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color w:val="000000"/>
          <w:sz w:val="24"/>
          <w:szCs w:val="28"/>
          <w:lang w:val="ru-RU" w:eastAsia="ru-RU"/>
        </w:rPr>
      </w:pPr>
      <w:bookmarkStart w:id="0" w:name="_Hlk110423970"/>
      <w:r w:rsidRPr="00A34149">
        <w:rPr>
          <w:color w:val="000000"/>
          <w:sz w:val="24"/>
          <w:szCs w:val="28"/>
          <w:lang w:val="ru-RU" w:eastAsia="ru-RU"/>
        </w:rPr>
        <w:t xml:space="preserve">Государственное бюджетное общеобразовательное учреждение Самарской области </w:t>
      </w: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color w:val="000000"/>
          <w:sz w:val="24"/>
          <w:szCs w:val="28"/>
          <w:lang w:val="ru-RU" w:eastAsia="ru-RU"/>
        </w:rPr>
      </w:pPr>
      <w:r w:rsidRPr="00A34149">
        <w:rPr>
          <w:color w:val="000000"/>
          <w:sz w:val="24"/>
          <w:szCs w:val="28"/>
          <w:lang w:val="ru-RU" w:eastAsia="ru-RU"/>
        </w:rPr>
        <w:t>средняя общеобразовательная школа №2 «Образовательный центр»</w:t>
      </w: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color w:val="000000"/>
          <w:sz w:val="24"/>
          <w:szCs w:val="28"/>
          <w:lang w:val="ru-RU" w:eastAsia="ru-RU"/>
        </w:rPr>
      </w:pPr>
      <w:r w:rsidRPr="00A34149">
        <w:rPr>
          <w:color w:val="000000"/>
          <w:sz w:val="24"/>
          <w:szCs w:val="28"/>
          <w:lang w:val="ru-RU" w:eastAsia="ru-RU"/>
        </w:rPr>
        <w:t xml:space="preserve">имени Героя Советского Союза И.Т. Краснова </w:t>
      </w:r>
      <w:proofErr w:type="gramStart"/>
      <w:r w:rsidRPr="00A34149">
        <w:rPr>
          <w:color w:val="000000"/>
          <w:sz w:val="24"/>
          <w:szCs w:val="28"/>
          <w:lang w:val="ru-RU" w:eastAsia="ru-RU"/>
        </w:rPr>
        <w:t>с</w:t>
      </w:r>
      <w:proofErr w:type="gramEnd"/>
      <w:r w:rsidRPr="00A34149">
        <w:rPr>
          <w:color w:val="000000"/>
          <w:sz w:val="24"/>
          <w:szCs w:val="28"/>
          <w:lang w:val="ru-RU" w:eastAsia="ru-RU"/>
        </w:rPr>
        <w:t xml:space="preserve">. Большая Глушица </w:t>
      </w: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color w:val="000000"/>
          <w:sz w:val="24"/>
          <w:szCs w:val="28"/>
          <w:lang w:val="ru-RU" w:eastAsia="ru-RU"/>
        </w:rPr>
      </w:pPr>
      <w:r w:rsidRPr="00A34149">
        <w:rPr>
          <w:color w:val="000000"/>
          <w:sz w:val="24"/>
          <w:szCs w:val="28"/>
          <w:lang w:val="ru-RU" w:eastAsia="ru-RU"/>
        </w:rPr>
        <w:t xml:space="preserve">муниципального района </w:t>
      </w:r>
      <w:proofErr w:type="spellStart"/>
      <w:r w:rsidRPr="00A34149">
        <w:rPr>
          <w:color w:val="000000"/>
          <w:sz w:val="24"/>
          <w:szCs w:val="28"/>
          <w:lang w:val="ru-RU" w:eastAsia="ru-RU"/>
        </w:rPr>
        <w:t>Большеглушицкий</w:t>
      </w:r>
      <w:proofErr w:type="spellEnd"/>
      <w:r w:rsidRPr="00A34149">
        <w:rPr>
          <w:color w:val="000000"/>
          <w:sz w:val="24"/>
          <w:szCs w:val="28"/>
          <w:lang w:val="ru-RU" w:eastAsia="ru-RU"/>
        </w:rPr>
        <w:t xml:space="preserve"> Самарской области</w:t>
      </w: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color w:val="000000"/>
          <w:sz w:val="24"/>
          <w:szCs w:val="28"/>
          <w:lang w:val="ru-RU" w:eastAsia="ru-RU"/>
        </w:rPr>
      </w:pP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b/>
          <w:color w:val="000000"/>
          <w:sz w:val="24"/>
          <w:szCs w:val="28"/>
          <w:lang w:val="ru-RU" w:eastAsia="ru-RU"/>
        </w:rPr>
      </w:pP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b/>
          <w:color w:val="000000"/>
          <w:szCs w:val="28"/>
          <w:lang w:val="ru-RU" w:eastAsia="ru-RU"/>
        </w:rPr>
      </w:pPr>
    </w:p>
    <w:p w:rsidR="00A34149" w:rsidRPr="00A34149" w:rsidRDefault="00A34149" w:rsidP="00756FEC">
      <w:pPr>
        <w:widowControl w:val="0"/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b/>
          <w:color w:val="000000"/>
          <w:sz w:val="24"/>
          <w:szCs w:val="28"/>
          <w:lang w:val="ru-RU" w:eastAsia="ru-RU"/>
        </w:rPr>
      </w:pPr>
    </w:p>
    <w:tbl>
      <w:tblPr>
        <w:tblpPr w:leftFromText="180" w:rightFromText="180" w:vertAnchor="page" w:horzAnchor="margin" w:tblpXSpec="center" w:tblpY="3121"/>
        <w:tblW w:w="9747" w:type="dxa"/>
        <w:tblLook w:val="04A0"/>
      </w:tblPr>
      <w:tblGrid>
        <w:gridCol w:w="4928"/>
        <w:gridCol w:w="4819"/>
      </w:tblGrid>
      <w:tr w:rsidR="00A34149" w:rsidRPr="00756FEC" w:rsidTr="00A34149">
        <w:trPr>
          <w:trHeight w:val="2112"/>
        </w:trPr>
        <w:tc>
          <w:tcPr>
            <w:tcW w:w="4928" w:type="dxa"/>
          </w:tcPr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Проверено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Заместитель директора по ВР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______________/</w:t>
            </w:r>
            <w:proofErr w:type="spellStart"/>
            <w:r w:rsidRPr="00A34149">
              <w:rPr>
                <w:color w:val="000000"/>
                <w:sz w:val="24"/>
                <w:szCs w:val="28"/>
                <w:lang w:val="ru-RU" w:eastAsia="ru-RU"/>
              </w:rPr>
              <w:t>Ямщикова</w:t>
            </w:r>
            <w:proofErr w:type="spellEnd"/>
            <w:r w:rsidRPr="00A34149">
              <w:rPr>
                <w:color w:val="000000"/>
                <w:sz w:val="24"/>
                <w:szCs w:val="28"/>
                <w:lang w:val="ru-RU" w:eastAsia="ru-RU"/>
              </w:rPr>
              <w:t xml:space="preserve"> Е.А..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«___»_______________2022 г.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4819" w:type="dxa"/>
          </w:tcPr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Утверждаю</w:t>
            </w:r>
          </w:p>
          <w:p w:rsidR="00A34149" w:rsidRPr="00A34149" w:rsidRDefault="00334F9E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>
              <w:rPr>
                <w:color w:val="000000"/>
                <w:sz w:val="24"/>
                <w:szCs w:val="28"/>
                <w:lang w:val="ru-RU" w:eastAsia="ru-RU"/>
              </w:rPr>
              <w:t xml:space="preserve">   Ди</w:t>
            </w:r>
            <w:r w:rsidR="00A34149" w:rsidRPr="00A34149">
              <w:rPr>
                <w:color w:val="000000"/>
                <w:sz w:val="24"/>
                <w:szCs w:val="28"/>
                <w:lang w:val="ru-RU" w:eastAsia="ru-RU"/>
              </w:rPr>
              <w:t xml:space="preserve">ректор ГБОУ СОШ №2 «ОЦ» </w:t>
            </w:r>
            <w:proofErr w:type="gramStart"/>
            <w:r w:rsidR="00A34149" w:rsidRPr="00A34149">
              <w:rPr>
                <w:color w:val="000000"/>
                <w:sz w:val="24"/>
                <w:szCs w:val="28"/>
                <w:lang w:val="ru-RU" w:eastAsia="ru-RU"/>
              </w:rPr>
              <w:t>с</w:t>
            </w:r>
            <w:proofErr w:type="gramEnd"/>
            <w:r w:rsidR="00A34149" w:rsidRPr="00A34149">
              <w:rPr>
                <w:color w:val="000000"/>
                <w:sz w:val="24"/>
                <w:szCs w:val="28"/>
                <w:lang w:val="ru-RU" w:eastAsia="ru-RU"/>
              </w:rPr>
              <w:t>. Большая Глушица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____________/Фёдоров Е.Ю.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A34149">
              <w:rPr>
                <w:color w:val="000000"/>
                <w:sz w:val="24"/>
                <w:szCs w:val="28"/>
                <w:lang w:val="ru-RU" w:eastAsia="ru-RU"/>
              </w:rPr>
              <w:t>Приказ от ________ 2022 г. №____</w:t>
            </w:r>
          </w:p>
          <w:p w:rsidR="00A34149" w:rsidRPr="00A34149" w:rsidRDefault="00A34149" w:rsidP="00756FEC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567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</w:tr>
    </w:tbl>
    <w:p w:rsidR="00A34149" w:rsidRPr="00A34149" w:rsidRDefault="00076CE5" w:rsidP="00756FEC">
      <w:pPr>
        <w:spacing w:line="276" w:lineRule="auto"/>
        <w:ind w:left="567"/>
        <w:jc w:val="center"/>
        <w:rPr>
          <w:sz w:val="32"/>
          <w:szCs w:val="32"/>
          <w:lang w:val="ru-RU" w:bidi="ru-RU"/>
        </w:rPr>
      </w:pPr>
      <w:r>
        <w:rPr>
          <w:sz w:val="32"/>
          <w:szCs w:val="32"/>
          <w:lang w:val="ru-RU" w:bidi="ru-RU"/>
        </w:rPr>
        <w:t>П</w:t>
      </w:r>
      <w:r w:rsidR="00A34149" w:rsidRPr="00A34149">
        <w:rPr>
          <w:sz w:val="32"/>
          <w:szCs w:val="32"/>
          <w:lang w:val="ru-RU" w:bidi="ru-RU"/>
        </w:rPr>
        <w:t>рограмма внеурочной деятельности</w:t>
      </w:r>
      <w:r>
        <w:rPr>
          <w:sz w:val="32"/>
          <w:szCs w:val="32"/>
          <w:lang w:val="ru-RU" w:bidi="ru-RU"/>
        </w:rPr>
        <w:t xml:space="preserve"> «</w:t>
      </w:r>
      <w:r w:rsidR="00756FEC">
        <w:rPr>
          <w:sz w:val="32"/>
          <w:szCs w:val="32"/>
          <w:lang w:val="ru-RU" w:bidi="ru-RU"/>
        </w:rPr>
        <w:t>Театральное объединение «Селена»</w:t>
      </w:r>
      <w:r w:rsidRPr="00A34149">
        <w:rPr>
          <w:sz w:val="32"/>
          <w:szCs w:val="32"/>
          <w:lang w:val="ru-RU" w:bidi="ru-RU"/>
        </w:rPr>
        <w:t>»</w:t>
      </w:r>
    </w:p>
    <w:p w:rsidR="00756FEC" w:rsidRPr="00756FEC" w:rsidRDefault="00A34149" w:rsidP="00756FEC">
      <w:pPr>
        <w:spacing w:before="0" w:beforeAutospacing="0" w:after="0" w:afterAutospacing="0" w:line="276" w:lineRule="auto"/>
        <w:ind w:left="567"/>
        <w:jc w:val="center"/>
        <w:rPr>
          <w:sz w:val="28"/>
          <w:szCs w:val="28"/>
          <w:lang w:val="ru-RU" w:bidi="ru-RU"/>
        </w:rPr>
      </w:pPr>
      <w:proofErr w:type="gramStart"/>
      <w:r w:rsidRPr="00756FEC">
        <w:rPr>
          <w:rStyle w:val="c62"/>
          <w:color w:val="000000"/>
          <w:sz w:val="28"/>
          <w:szCs w:val="28"/>
          <w:shd w:val="clear" w:color="auto" w:fill="FFFFFF"/>
          <w:lang w:val="ru-RU"/>
        </w:rPr>
        <w:t>составлена</w:t>
      </w:r>
      <w:proofErr w:type="gramEnd"/>
      <w:r w:rsidRPr="00756FEC">
        <w:rPr>
          <w:rStyle w:val="c62"/>
          <w:color w:val="000000"/>
          <w:sz w:val="28"/>
          <w:szCs w:val="28"/>
          <w:shd w:val="clear" w:color="auto" w:fill="FFFFFF"/>
        </w:rPr>
        <w:t> </w:t>
      </w:r>
      <w:r w:rsidR="00756FEC" w:rsidRPr="00756FEC">
        <w:rPr>
          <w:sz w:val="28"/>
          <w:szCs w:val="28"/>
          <w:lang w:val="ru-RU"/>
        </w:rPr>
        <w:t xml:space="preserve">на основе Образовательной программы «Театр» </w:t>
      </w:r>
      <w:proofErr w:type="spellStart"/>
      <w:r w:rsidR="00756FEC" w:rsidRPr="00756FEC">
        <w:rPr>
          <w:sz w:val="28"/>
          <w:szCs w:val="28"/>
          <w:lang w:val="ru-RU"/>
        </w:rPr>
        <w:t>Е.И.Косинец</w:t>
      </w:r>
      <w:proofErr w:type="spellEnd"/>
      <w:r w:rsidR="00756FEC" w:rsidRPr="00756FEC">
        <w:rPr>
          <w:sz w:val="28"/>
          <w:szCs w:val="28"/>
          <w:lang w:val="ru-RU"/>
        </w:rPr>
        <w:t>.  М.: МИОО.2021 года в соответствии с ФГОС ООО</w:t>
      </w:r>
      <w:r w:rsidR="00756FEC" w:rsidRPr="00756FEC">
        <w:rPr>
          <w:sz w:val="28"/>
          <w:szCs w:val="28"/>
          <w:lang w:val="ru-RU" w:bidi="ru-RU"/>
        </w:rPr>
        <w:t xml:space="preserve"> </w:t>
      </w:r>
    </w:p>
    <w:p w:rsidR="00A34149" w:rsidRPr="00756FEC" w:rsidRDefault="00076CE5" w:rsidP="00756FEC">
      <w:pPr>
        <w:spacing w:before="0" w:beforeAutospacing="0" w:after="0" w:afterAutospacing="0" w:line="276" w:lineRule="auto"/>
        <w:ind w:left="567"/>
        <w:jc w:val="center"/>
        <w:rPr>
          <w:sz w:val="28"/>
          <w:szCs w:val="28"/>
          <w:lang w:val="ru-RU" w:bidi="ru-RU"/>
        </w:rPr>
      </w:pPr>
      <w:r w:rsidRPr="00756FEC">
        <w:rPr>
          <w:sz w:val="28"/>
          <w:szCs w:val="28"/>
          <w:lang w:val="ru-RU" w:bidi="ru-RU"/>
        </w:rPr>
        <w:t xml:space="preserve">для </w:t>
      </w:r>
      <w:r w:rsidR="00756FEC" w:rsidRPr="00756FEC">
        <w:rPr>
          <w:sz w:val="28"/>
          <w:szCs w:val="28"/>
          <w:lang w:val="ru-RU" w:bidi="ru-RU"/>
        </w:rPr>
        <w:t>7-х</w:t>
      </w:r>
      <w:r w:rsidR="00A34149" w:rsidRPr="00756FEC">
        <w:rPr>
          <w:sz w:val="28"/>
          <w:szCs w:val="28"/>
          <w:lang w:val="ru-RU" w:bidi="ru-RU"/>
        </w:rPr>
        <w:t xml:space="preserve"> классов</w:t>
      </w:r>
    </w:p>
    <w:p w:rsidR="00A34149" w:rsidRPr="00A34149" w:rsidRDefault="00756FEC" w:rsidP="00756FEC">
      <w:pPr>
        <w:spacing w:line="276" w:lineRule="auto"/>
        <w:ind w:left="567"/>
        <w:jc w:val="center"/>
        <w:rPr>
          <w:sz w:val="32"/>
          <w:szCs w:val="32"/>
          <w:lang w:val="ru-RU" w:bidi="ru-RU"/>
        </w:rPr>
      </w:pPr>
      <w:r>
        <w:rPr>
          <w:sz w:val="28"/>
          <w:szCs w:val="28"/>
          <w:lang w:val="ru-RU"/>
        </w:rPr>
        <w:t>Духовно-нравственное направление</w:t>
      </w:r>
    </w:p>
    <w:p w:rsidR="00A34149" w:rsidRDefault="00076CE5" w:rsidP="00756FEC">
      <w:pPr>
        <w:spacing w:line="276" w:lineRule="auto"/>
        <w:ind w:left="567"/>
        <w:jc w:val="center"/>
        <w:rPr>
          <w:sz w:val="32"/>
          <w:szCs w:val="32"/>
          <w:lang w:val="ru-RU" w:bidi="ru-RU"/>
        </w:rPr>
      </w:pPr>
      <w:r>
        <w:rPr>
          <w:sz w:val="32"/>
          <w:szCs w:val="32"/>
          <w:lang w:val="ru-RU" w:bidi="ru-RU"/>
        </w:rPr>
        <w:t xml:space="preserve">Срок реализации – </w:t>
      </w:r>
      <w:r w:rsidR="00756FEC">
        <w:rPr>
          <w:sz w:val="32"/>
          <w:szCs w:val="32"/>
          <w:lang w:val="ru-RU" w:bidi="ru-RU"/>
        </w:rPr>
        <w:t>1 год</w:t>
      </w:r>
    </w:p>
    <w:p w:rsidR="00076CE5" w:rsidRPr="00756FEC" w:rsidRDefault="00076CE5" w:rsidP="00756FEC">
      <w:pPr>
        <w:spacing w:line="276" w:lineRule="auto"/>
        <w:ind w:left="567"/>
        <w:jc w:val="center"/>
        <w:rPr>
          <w:rFonts w:eastAsia="Bookman Old Style"/>
          <w:color w:val="000000"/>
          <w:sz w:val="24"/>
          <w:szCs w:val="20"/>
          <w:lang w:val="ru-RU"/>
        </w:rPr>
      </w:pPr>
    </w:p>
    <w:p w:rsidR="00A34149" w:rsidRPr="00756FEC" w:rsidRDefault="00A34149" w:rsidP="00756FEC">
      <w:pPr>
        <w:spacing w:line="276" w:lineRule="auto"/>
        <w:ind w:left="567"/>
        <w:rPr>
          <w:sz w:val="40"/>
          <w:szCs w:val="32"/>
          <w:lang w:val="ru-RU" w:bidi="ru-RU"/>
        </w:rPr>
      </w:pPr>
      <w:proofErr w:type="gramStart"/>
      <w:r w:rsidRPr="00756FEC">
        <w:rPr>
          <w:rFonts w:eastAsia="Bookman Old Style"/>
          <w:color w:val="000000"/>
          <w:sz w:val="24"/>
          <w:szCs w:val="20"/>
          <w:lang w:val="ru-RU"/>
        </w:rPr>
        <w:t>Рассмотрена</w:t>
      </w:r>
      <w:proofErr w:type="gramEnd"/>
      <w:r w:rsidRPr="00756FEC">
        <w:rPr>
          <w:rFonts w:eastAsia="Bookman Old Style"/>
          <w:color w:val="000000"/>
          <w:sz w:val="24"/>
          <w:szCs w:val="20"/>
          <w:lang w:val="ru-RU"/>
        </w:rPr>
        <w:t xml:space="preserve"> на заседании МО  учителей </w:t>
      </w:r>
      <w:r w:rsidR="00756FEC" w:rsidRPr="00756FEC">
        <w:rPr>
          <w:rFonts w:eastAsia="Bookman Old Style"/>
          <w:color w:val="000000"/>
          <w:sz w:val="24"/>
          <w:szCs w:val="20"/>
          <w:lang w:val="ru-RU"/>
        </w:rPr>
        <w:t>русского языка и литературы</w:t>
      </w:r>
    </w:p>
    <w:p w:rsidR="00A34149" w:rsidRPr="00756FEC" w:rsidRDefault="00A34149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  <w:r w:rsidRPr="00756FEC">
        <w:rPr>
          <w:rFonts w:eastAsia="Bookman Old Style"/>
          <w:color w:val="000000"/>
          <w:sz w:val="24"/>
          <w:szCs w:val="20"/>
          <w:lang w:val="ru-RU"/>
        </w:rPr>
        <w:t>Руководитель МО  учителей начальных классов</w:t>
      </w:r>
    </w:p>
    <w:p w:rsidR="00A34149" w:rsidRPr="00756FEC" w:rsidRDefault="00A34149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  <w:r w:rsidRPr="00756FEC">
        <w:rPr>
          <w:rFonts w:eastAsia="Bookman Old Style"/>
          <w:color w:val="000000"/>
          <w:sz w:val="24"/>
          <w:szCs w:val="20"/>
          <w:lang w:val="ru-RU"/>
        </w:rPr>
        <w:t>_________________/</w:t>
      </w:r>
      <w:r w:rsidR="00756FEC" w:rsidRPr="00756FEC">
        <w:rPr>
          <w:rFonts w:eastAsia="Bookman Old Style"/>
          <w:color w:val="000000"/>
          <w:sz w:val="24"/>
          <w:szCs w:val="20"/>
          <w:lang w:val="ru-RU"/>
        </w:rPr>
        <w:t>Колесова Е.Г.</w:t>
      </w:r>
      <w:r w:rsidRPr="00756FEC">
        <w:rPr>
          <w:rFonts w:eastAsia="Bookman Old Style"/>
          <w:color w:val="000000"/>
          <w:sz w:val="24"/>
          <w:szCs w:val="20"/>
          <w:lang w:val="ru-RU"/>
        </w:rPr>
        <w:t>.</w:t>
      </w:r>
    </w:p>
    <w:p w:rsidR="00A34149" w:rsidRDefault="00A34149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  <w:r w:rsidRPr="00756FEC">
        <w:rPr>
          <w:rFonts w:eastAsia="Bookman Old Style"/>
          <w:color w:val="000000"/>
          <w:sz w:val="24"/>
          <w:szCs w:val="20"/>
          <w:lang w:val="ru-RU"/>
        </w:rPr>
        <w:t>Протокол №</w:t>
      </w:r>
      <w:r w:rsidR="00756FEC" w:rsidRPr="00756FEC">
        <w:rPr>
          <w:rFonts w:eastAsia="Bookman Old Style"/>
          <w:color w:val="000000"/>
          <w:sz w:val="24"/>
          <w:szCs w:val="20"/>
          <w:lang w:val="ru-RU"/>
        </w:rPr>
        <w:t>_</w:t>
      </w:r>
      <w:r w:rsidRPr="00756FEC">
        <w:rPr>
          <w:rFonts w:eastAsia="Bookman Old Style"/>
          <w:color w:val="000000"/>
          <w:sz w:val="24"/>
          <w:szCs w:val="20"/>
          <w:lang w:val="ru-RU"/>
        </w:rPr>
        <w:t xml:space="preserve">  от 30.05.2022 г.</w:t>
      </w:r>
    </w:p>
    <w:p w:rsidR="00756FEC" w:rsidRDefault="00756FEC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</w:p>
    <w:p w:rsidR="00756FEC" w:rsidRDefault="00756FEC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</w:p>
    <w:p w:rsidR="00756FEC" w:rsidRPr="00756FEC" w:rsidRDefault="00756FEC" w:rsidP="00756FEC">
      <w:pPr>
        <w:widowControl w:val="0"/>
        <w:tabs>
          <w:tab w:val="left" w:pos="5190"/>
        </w:tabs>
        <w:autoSpaceDE w:val="0"/>
        <w:autoSpaceDN w:val="0"/>
        <w:spacing w:line="276" w:lineRule="auto"/>
        <w:ind w:left="567"/>
        <w:jc w:val="both"/>
        <w:rPr>
          <w:rFonts w:eastAsia="Bookman Old Style"/>
          <w:color w:val="000000"/>
          <w:sz w:val="24"/>
          <w:szCs w:val="20"/>
          <w:lang w:val="ru-RU"/>
        </w:rPr>
      </w:pPr>
    </w:p>
    <w:p w:rsidR="00076CE5" w:rsidRPr="00756FEC" w:rsidRDefault="00A34149" w:rsidP="00756FEC">
      <w:pPr>
        <w:widowControl w:val="0"/>
        <w:tabs>
          <w:tab w:val="left" w:pos="5190"/>
        </w:tabs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rFonts w:eastAsia="Bookman Old Style"/>
          <w:sz w:val="24"/>
          <w:szCs w:val="20"/>
          <w:lang w:val="ru-RU"/>
        </w:rPr>
      </w:pPr>
      <w:proofErr w:type="gramStart"/>
      <w:r w:rsidRPr="00756FEC">
        <w:rPr>
          <w:rFonts w:eastAsia="Bookman Old Style"/>
          <w:sz w:val="24"/>
          <w:szCs w:val="20"/>
          <w:lang w:val="ru-RU"/>
        </w:rPr>
        <w:t>с</w:t>
      </w:r>
      <w:proofErr w:type="gramEnd"/>
      <w:r w:rsidRPr="00756FEC">
        <w:rPr>
          <w:rFonts w:eastAsia="Bookman Old Style"/>
          <w:sz w:val="24"/>
          <w:szCs w:val="20"/>
          <w:lang w:val="ru-RU"/>
        </w:rPr>
        <w:t>. Большая Глушица</w:t>
      </w:r>
    </w:p>
    <w:p w:rsidR="00594792" w:rsidRPr="00756FEC" w:rsidRDefault="00594792" w:rsidP="00756FEC">
      <w:pPr>
        <w:widowControl w:val="0"/>
        <w:tabs>
          <w:tab w:val="left" w:pos="5190"/>
        </w:tabs>
        <w:autoSpaceDE w:val="0"/>
        <w:autoSpaceDN w:val="0"/>
        <w:spacing w:before="0" w:beforeAutospacing="0" w:after="0" w:afterAutospacing="0" w:line="276" w:lineRule="auto"/>
        <w:ind w:left="567"/>
        <w:jc w:val="center"/>
        <w:rPr>
          <w:rFonts w:eastAsia="Bookman Old Style"/>
          <w:sz w:val="24"/>
          <w:szCs w:val="20"/>
          <w:lang w:val="ru-RU"/>
        </w:rPr>
        <w:sectPr w:rsidR="00594792" w:rsidRPr="00756FEC" w:rsidSect="00756FE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756FEC">
        <w:rPr>
          <w:rFonts w:eastAsia="Bookman Old Style"/>
          <w:sz w:val="24"/>
          <w:szCs w:val="20"/>
          <w:lang w:val="ru-RU"/>
        </w:rPr>
        <w:t>2022</w:t>
      </w:r>
    </w:p>
    <w:bookmarkEnd w:id="0"/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Программа по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внеурочной деятельности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 по курсу «Мир театра»</w:t>
      </w:r>
    </w:p>
    <w:p w:rsidR="00756FEC" w:rsidRDefault="00756FEC" w:rsidP="004079E6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для </w:t>
      </w:r>
      <w:r>
        <w:rPr>
          <w:color w:val="000000"/>
          <w:sz w:val="28"/>
          <w:szCs w:val="28"/>
          <w:lang w:val="ru-RU" w:eastAsia="ru-RU"/>
        </w:rPr>
        <w:t xml:space="preserve">7 </w:t>
      </w:r>
      <w:r w:rsidRPr="00756FEC">
        <w:rPr>
          <w:color w:val="000000"/>
          <w:sz w:val="28"/>
          <w:szCs w:val="28"/>
          <w:lang w:val="ru-RU" w:eastAsia="ru-RU"/>
        </w:rPr>
        <w:t xml:space="preserve">класса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разработана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в соответствии с требованиями Федерального государственного образовательного стандарта основного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общего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 образования.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left="360"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Отличительной особенностью данной программы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является синтез типовых образовательных программ по всеобщему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и специальному театральному образованию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и современных образовательных технологий.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Театр делает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жизнь школьников разнообразной и увлекательной, приобщает их к литературе и творчеству, прививает любовь к обыденным школьным событиям. С его помощью, возможно,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сделать школьную жизнь ярким, незабываемым праздником, в котором будут участвовать и ребята, и учителя и в качестве актеров, и в качестве зрителей.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 – все это направлено на приобщение детей к театральному искусству и литературе.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Продвигаясь от простого к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сложному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театральном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Кроме того, большое значение имеет работа над оформлением спектаклей, над декорациями и костюмами, музыкальным оформлением. Эта работа также </w:t>
      </w:r>
      <w:r w:rsidRPr="00756FEC">
        <w:rPr>
          <w:color w:val="000000"/>
          <w:sz w:val="28"/>
          <w:szCs w:val="28"/>
          <w:lang w:val="ru-RU" w:eastAsia="ru-RU"/>
        </w:rPr>
        <w:lastRenderedPageBreak/>
        <w:t>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Н.В.Гоголь так говорил о театре: « Театр – ничуть не безделица и вовсе не пустая вещь. Это такая кафедра, с которой можно много сказать миру добра».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      Актуальность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В основе программы лежит идея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Новизна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Цель программы: </w:t>
      </w:r>
      <w:r w:rsidRPr="00756FEC">
        <w:rPr>
          <w:color w:val="000000"/>
          <w:sz w:val="28"/>
          <w:szCs w:val="28"/>
          <w:lang w:val="ru-RU" w:eastAsia="ru-RU"/>
        </w:rPr>
        <w:t xml:space="preserve">создание условий для развития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и саморазвития творческого потенциала ребенка средствами театральной педагогики и искусства, воспитание в детях добра, любви к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ближнему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>, родной земле.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right="-142"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</w:t>
      </w:r>
      <w:r w:rsidR="004079E6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val="ru-RU" w:eastAsia="ru-RU"/>
        </w:rPr>
        <w:t>знакомство детей с основами театральной культуры;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 поэтапное освоение детьми различных видов творчества;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 развитие речевой культуры;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 развитие эстетического вкуса.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другие.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       Место курса в учебном плане: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Программа рассчитана для учащихся </w:t>
      </w:r>
      <w:r w:rsidR="004079E6">
        <w:rPr>
          <w:color w:val="000000"/>
          <w:sz w:val="28"/>
          <w:szCs w:val="28"/>
          <w:lang w:val="ru-RU" w:eastAsia="ru-RU"/>
        </w:rPr>
        <w:t>7</w:t>
      </w:r>
      <w:r w:rsidRPr="00756FEC">
        <w:rPr>
          <w:color w:val="000000"/>
          <w:sz w:val="28"/>
          <w:szCs w:val="28"/>
          <w:lang w:val="ru-RU" w:eastAsia="ru-RU"/>
        </w:rPr>
        <w:t xml:space="preserve"> класса, на 1 год обучения.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lastRenderedPageBreak/>
        <w:t xml:space="preserve">На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реализацию театрального курса отводится </w:t>
      </w:r>
      <w:r w:rsidRPr="00756FEC">
        <w:rPr>
          <w:color w:val="000000"/>
          <w:sz w:val="28"/>
          <w:szCs w:val="28"/>
          <w:lang w:eastAsia="ru-RU"/>
        </w:rPr>
        <w:t> </w:t>
      </w:r>
      <w:r w:rsidR="004079E6">
        <w:rPr>
          <w:color w:val="000000"/>
          <w:sz w:val="28"/>
          <w:szCs w:val="28"/>
          <w:lang w:val="ru-RU" w:eastAsia="ru-RU"/>
        </w:rPr>
        <w:t>34</w:t>
      </w:r>
      <w:r w:rsidRPr="00756FEC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ч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в год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(</w:t>
      </w:r>
      <w:r w:rsidR="004079E6">
        <w:rPr>
          <w:color w:val="000000"/>
          <w:sz w:val="28"/>
          <w:szCs w:val="28"/>
          <w:lang w:val="ru-RU" w:eastAsia="ru-RU"/>
        </w:rPr>
        <w:t>1</w:t>
      </w:r>
      <w:r w:rsidRPr="00756FEC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час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в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неделю). Занятия проводятся по 40 минут в соответствии с нормами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СанПина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>.</w:t>
      </w:r>
    </w:p>
    <w:p w:rsidR="00756FEC" w:rsidRPr="00756FEC" w:rsidRDefault="00756FEC" w:rsidP="004079E6">
      <w:pPr>
        <w:shd w:val="clear" w:color="auto" w:fill="FFFFFF"/>
        <w:spacing w:before="0" w:beforeAutospacing="0" w:after="0" w:afterAutospacing="0" w:line="360" w:lineRule="auto"/>
        <w:ind w:right="1134"/>
        <w:rPr>
          <w:b/>
          <w:bCs/>
          <w:color w:val="000000"/>
          <w:sz w:val="28"/>
          <w:szCs w:val="28"/>
          <w:lang w:val="ru-RU" w:eastAsia="ru-RU"/>
        </w:rPr>
      </w:pP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left="1134" w:right="1134" w:firstLine="680"/>
        <w:jc w:val="center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Общая характеристика курса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духовно-нравственное развитие учащихся. Сплочение коллектива класса, расширение культурного диапазона учеников и учителей, повышение культуры поведения – все это, возможно осуществлять через обучение и творчество на театральных занятиях.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и взаимодействии друг с другом.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помогать им, осознавать, что критерием правдивости, подлинности поведения на сцене является жизнь.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Особое внимание следует обращать на умение действовать словом, так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как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прежде всего через слово раскрываются мысли, чувства, отношения, стремления персонажей пьесы.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Занятия театрального кружка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</w:t>
      </w:r>
      <w:r w:rsidRPr="00756FEC">
        <w:rPr>
          <w:color w:val="000000"/>
          <w:sz w:val="28"/>
          <w:szCs w:val="28"/>
          <w:lang w:val="ru-RU" w:eastAsia="ru-RU"/>
        </w:rPr>
        <w:lastRenderedPageBreak/>
        <w:t>задания: устные рассказы по прочитанным книгам, отзывы о просмотренных спектаклях, сочинения.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Беседы о театре знакомят учащихся в доступной им форме с особенностями реалистического театрального искусства, его видами и жанрами, с творчеством ряда деятелей русского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театра; раскрывает общественно-воспитательную роль театра. Все это направлено на развитие зрительской культуры учащихся.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Ценностные ориентиры содержания курса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Анализ пьесы –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lastRenderedPageBreak/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важное значение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Показ спектакля –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Для ребенка посещение театральных занятий – это: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-интересные занятия, богатая событиями творческая жизнь, отличающаяся от его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школьной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и домашней;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-разнообразный досуг;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-интересное общение с педагогом и друзьями, разделяющими его интересы;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-ощущение собственной нужности, повышение самооценки, избавление от комплексов, от скуки и одиночества.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Результаты изучения курса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Усвоение данной программы обеспечивает достижение следующих результатов: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Личностные результаты.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i/>
          <w:iCs/>
          <w:color w:val="000000"/>
          <w:sz w:val="28"/>
          <w:szCs w:val="28"/>
          <w:lang w:val="ru-RU" w:eastAsia="ru-RU"/>
        </w:rPr>
        <w:t xml:space="preserve">У учащихся </w:t>
      </w:r>
      <w:r w:rsidRPr="00756FEC">
        <w:rPr>
          <w:i/>
          <w:iCs/>
          <w:color w:val="000000"/>
          <w:sz w:val="28"/>
          <w:szCs w:val="28"/>
          <w:lang w:eastAsia="ru-RU"/>
        </w:rPr>
        <w:t> </w:t>
      </w:r>
      <w:r w:rsidRPr="00756FEC">
        <w:rPr>
          <w:i/>
          <w:iCs/>
          <w:color w:val="000000"/>
          <w:sz w:val="28"/>
          <w:szCs w:val="28"/>
          <w:lang w:val="ru-RU" w:eastAsia="ru-RU"/>
        </w:rPr>
        <w:t>будут сформированы:</w:t>
      </w:r>
    </w:p>
    <w:p w:rsidR="00756FEC" w:rsidRPr="00756FEC" w:rsidRDefault="00756FEC" w:rsidP="00756FEC">
      <w:pPr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потребность сотрудничества со сверстниками,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доброжелательное отношение к сверстникам, бесконфликтное поведение,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стремление прислушиваться к мнению одноклассников;</w:t>
      </w:r>
    </w:p>
    <w:p w:rsidR="00756FEC" w:rsidRPr="00756FEC" w:rsidRDefault="00756FEC" w:rsidP="00756FEC">
      <w:pPr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целостность взгляда на мир средствами литературных произведений;</w:t>
      </w:r>
    </w:p>
    <w:p w:rsidR="00756FEC" w:rsidRPr="00756FEC" w:rsidRDefault="00756FEC" w:rsidP="00756FEC">
      <w:pPr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lastRenderedPageBreak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56FEC" w:rsidRPr="00756FEC" w:rsidRDefault="00756FEC" w:rsidP="00756FEC">
      <w:pPr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осознание значимости занятий театральным искусством для личного развития.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val="ru-RU" w:eastAsia="ru-RU"/>
        </w:rPr>
        <w:t>Метапредметными</w:t>
      </w:r>
      <w:proofErr w:type="spellEnd"/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результатами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изучения курса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является формирование следующих универсальных учебных действий (УУД).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Регулятивные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Обучающиеся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научатся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>:</w:t>
      </w:r>
    </w:p>
    <w:p w:rsidR="00756FEC" w:rsidRPr="00756FEC" w:rsidRDefault="00756FEC" w:rsidP="00756FEC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понимать и принимать учебную задачу, сформулированную учителем;</w:t>
      </w:r>
    </w:p>
    <w:p w:rsidR="00756FEC" w:rsidRPr="00756FEC" w:rsidRDefault="00756FEC" w:rsidP="00756FEC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планировать свои действия на отдельных этапах работы над пьесой;</w:t>
      </w:r>
    </w:p>
    <w:p w:rsidR="00756FEC" w:rsidRPr="00756FEC" w:rsidRDefault="00756FEC" w:rsidP="00756FEC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осуществлять контроль, коррекцию и оценку результатов своей деятельности;</w:t>
      </w:r>
    </w:p>
    <w:p w:rsidR="00756FEC" w:rsidRPr="00756FEC" w:rsidRDefault="00756FEC" w:rsidP="00756FEC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Познавательные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Обучающиеся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научатся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>:</w:t>
      </w:r>
    </w:p>
    <w:p w:rsidR="00756FEC" w:rsidRPr="00756FEC" w:rsidRDefault="00756FEC" w:rsidP="00756FEC">
      <w:pPr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56FEC" w:rsidRPr="00756FEC" w:rsidRDefault="00756FEC" w:rsidP="00756FEC">
      <w:pPr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понимать и применять полученную информацию при выполнении заданий;</w:t>
      </w:r>
    </w:p>
    <w:p w:rsidR="00756FEC" w:rsidRPr="00756FEC" w:rsidRDefault="00756FEC" w:rsidP="00756FEC">
      <w:pPr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инсценировании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>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Коммуникативные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Обучающиеся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i/>
          <w:iCs/>
          <w:color w:val="000000"/>
          <w:sz w:val="28"/>
          <w:szCs w:val="28"/>
          <w:lang w:eastAsia="ru-RU"/>
        </w:rPr>
        <w:t>научатся</w:t>
      </w:r>
      <w:proofErr w:type="spellEnd"/>
      <w:r w:rsidRPr="00756FEC">
        <w:rPr>
          <w:i/>
          <w:iCs/>
          <w:color w:val="000000"/>
          <w:sz w:val="28"/>
          <w:szCs w:val="28"/>
          <w:lang w:eastAsia="ru-RU"/>
        </w:rPr>
        <w:t>: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lastRenderedPageBreak/>
        <w:t>включаться в диалог, в коллективное обсуждение, проявлять инициативу и активность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работать в группе, учитывать мнения партнёров, отличные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от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собственных;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обращаться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за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помощью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формулировать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свои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затруднения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предлагать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помощь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756FEC">
        <w:rPr>
          <w:color w:val="000000"/>
          <w:sz w:val="28"/>
          <w:szCs w:val="28"/>
          <w:lang w:eastAsia="ru-RU"/>
        </w:rPr>
        <w:t>сотрудничество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слушать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собеседника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формулировать собственное мнение и позицию;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осуществлять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взаимный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контроль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адекватно оценивать собственное поведение и поведение окружающих.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Предметные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результаты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>: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Учащиеся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b/>
          <w:bCs/>
          <w:color w:val="000000"/>
          <w:sz w:val="28"/>
          <w:szCs w:val="28"/>
          <w:lang w:eastAsia="ru-RU"/>
        </w:rPr>
        <w:t>научатся</w:t>
      </w:r>
      <w:proofErr w:type="spellEnd"/>
      <w:r w:rsidRPr="00756FEC">
        <w:rPr>
          <w:b/>
          <w:bCs/>
          <w:color w:val="000000"/>
          <w:sz w:val="28"/>
          <w:szCs w:val="28"/>
          <w:lang w:eastAsia="ru-RU"/>
        </w:rPr>
        <w:t>: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выразительному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чтению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различать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произведения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по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жанру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eastAsia="ru-RU"/>
        </w:rPr>
      </w:pPr>
      <w:proofErr w:type="spellStart"/>
      <w:r w:rsidRPr="00756FEC">
        <w:rPr>
          <w:color w:val="000000"/>
          <w:sz w:val="28"/>
          <w:szCs w:val="28"/>
          <w:lang w:eastAsia="ru-RU"/>
        </w:rPr>
        <w:t>сочинять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этюды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по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сказкам</w:t>
      </w:r>
      <w:proofErr w:type="spellEnd"/>
      <w:r w:rsidRPr="00756FEC">
        <w:rPr>
          <w:color w:val="000000"/>
          <w:sz w:val="28"/>
          <w:szCs w:val="28"/>
          <w:lang w:eastAsia="ru-RU"/>
        </w:rPr>
        <w:t>;</w:t>
      </w:r>
    </w:p>
    <w:p w:rsidR="00756FEC" w:rsidRPr="00756FEC" w:rsidRDefault="00756FEC" w:rsidP="00756FEC">
      <w:pPr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4079E6" w:rsidRPr="00756FEC" w:rsidRDefault="004079E6" w:rsidP="00C93E7A">
      <w:p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/>
        </w:rPr>
      </w:pP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Содержание программы (</w:t>
      </w:r>
      <w:r w:rsidR="004079E6">
        <w:rPr>
          <w:b/>
          <w:bCs/>
          <w:color w:val="000000"/>
          <w:sz w:val="28"/>
          <w:szCs w:val="28"/>
          <w:lang w:val="ru-RU" w:eastAsia="ru-RU"/>
        </w:rPr>
        <w:t>34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час</w:t>
      </w:r>
      <w:r w:rsidR="004079E6">
        <w:rPr>
          <w:b/>
          <w:bCs/>
          <w:color w:val="000000"/>
          <w:sz w:val="28"/>
          <w:szCs w:val="28"/>
          <w:lang w:val="ru-RU" w:eastAsia="ru-RU"/>
        </w:rPr>
        <w:t>а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>)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Занятия ведутся по программе, включающей несколько разделов.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1 раздел.</w:t>
      </w:r>
      <w:r w:rsidR="004079E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="004079E6">
        <w:rPr>
          <w:b/>
          <w:bCs/>
          <w:color w:val="000000"/>
          <w:sz w:val="28"/>
          <w:szCs w:val="28"/>
          <w:lang w:val="ru-RU" w:eastAsia="ru-RU"/>
        </w:rPr>
        <w:t>2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час) Вводное занятие. </w:t>
      </w:r>
      <w:r w:rsidRPr="00756FEC">
        <w:rPr>
          <w:b/>
          <w:bCs/>
          <w:color w:val="000000"/>
          <w:sz w:val="28"/>
          <w:szCs w:val="28"/>
          <w:lang w:eastAsia="ru-RU"/>
        </w:rPr>
        <w:t> 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lastRenderedPageBreak/>
        <w:t xml:space="preserve">Знакомство с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программой кружка, правилами поведения в кружке, с инструкциями по охране труда. </w:t>
      </w:r>
      <w:r w:rsidRPr="00756FEC">
        <w:rPr>
          <w:color w:val="000000"/>
          <w:sz w:val="28"/>
          <w:szCs w:val="28"/>
          <w:lang w:eastAsia="ru-RU"/>
        </w:rPr>
        <w:t> 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2 раздел.(4ч.) Основы театральной культуры</w:t>
      </w:r>
      <w:r w:rsidRPr="00756FEC">
        <w:rPr>
          <w:b/>
          <w:bCs/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Знакомство с некоторыми понятиями и терминологией театрального искусства, его видами. Презентация драматического, музыкального, кукольного театра. Знакомство с самыми известными театрами мира, драматургами, их пьесами. Просмотр видеозаписей спектаклей. Формирование зрительской культуры.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3 раздел. (4 ч.) Театральная игра</w:t>
      </w:r>
      <w:r w:rsidRPr="00756FEC">
        <w:rPr>
          <w:color w:val="000000"/>
          <w:sz w:val="28"/>
          <w:szCs w:val="28"/>
          <w:lang w:val="ru-RU" w:eastAsia="ru-RU"/>
        </w:rPr>
        <w:t xml:space="preserve">. Развитие игрового поведения, эстетического чувства, способности творить, общаться со сверстниками. Формирование умений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4 раздел. (2ч.)</w:t>
      </w:r>
      <w:r w:rsidRPr="00756FEC">
        <w:rPr>
          <w:b/>
          <w:bCs/>
          <w:color w:val="000000"/>
          <w:sz w:val="28"/>
          <w:szCs w:val="28"/>
          <w:lang w:eastAsia="ru-RU"/>
        </w:rPr>
        <w:t> 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>Ритмопластика.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5 раздел. (2ч.) Культура и техника речи.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 xml:space="preserve">Игры и упражнения, направленные на развитие дыхания и свободы речевого аппарата. Развитие речевого дыхания и правильной артикуляции, четкой дикции, разнообразной интонации, логики речи; связной образной речи, творческой фантазии; умения учить,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пополнение 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color w:val="000000"/>
          <w:sz w:val="28"/>
          <w:szCs w:val="28"/>
          <w:lang w:val="ru-RU" w:eastAsia="ru-RU"/>
        </w:rPr>
        <w:t>словарного запаса.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lastRenderedPageBreak/>
        <w:t>6 раздел.</w:t>
      </w:r>
      <w:r w:rsidRPr="00756FEC">
        <w:rPr>
          <w:sz w:val="28"/>
          <w:szCs w:val="28"/>
          <w:lang w:val="ru-RU"/>
        </w:rPr>
        <w:t xml:space="preserve"> 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>Работа над спектаклем (пьесой, сказкой)   (</w:t>
      </w:r>
      <w:r w:rsidR="00C93E7A">
        <w:rPr>
          <w:b/>
          <w:bCs/>
          <w:color w:val="000000"/>
          <w:sz w:val="28"/>
          <w:szCs w:val="28"/>
          <w:lang w:val="ru-RU" w:eastAsia="ru-RU"/>
        </w:rPr>
        <w:t>19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 xml:space="preserve"> часов) </w:t>
      </w:r>
      <w:r w:rsidRPr="00756FEC">
        <w:rPr>
          <w:color w:val="000000"/>
          <w:sz w:val="28"/>
          <w:szCs w:val="28"/>
          <w:lang w:val="ru-RU"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</w:t>
      </w:r>
      <w:r w:rsidRPr="00756FEC">
        <w:rPr>
          <w:color w:val="000000"/>
          <w:sz w:val="28"/>
          <w:szCs w:val="28"/>
          <w:lang w:eastAsia="ru-RU"/>
        </w:rPr>
        <w:t> </w:t>
      </w:r>
      <w:r w:rsidRPr="00756FEC">
        <w:rPr>
          <w:b/>
          <w:bCs/>
          <w:color w:val="000000"/>
          <w:sz w:val="28"/>
          <w:szCs w:val="28"/>
          <w:lang w:val="ru-RU" w:eastAsia="ru-RU"/>
        </w:rPr>
        <w:t>Показ спектакля.</w:t>
      </w:r>
    </w:p>
    <w:p w:rsidR="00756FEC" w:rsidRPr="00756FEC" w:rsidRDefault="00756FEC" w:rsidP="00756FEC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t>7 раздел.(1 час) Заключительное занятие</w:t>
      </w:r>
    </w:p>
    <w:p w:rsidR="00C93E7A" w:rsidRDefault="00756FEC" w:rsidP="00C93E7A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Подведение итогов обучения, обсуждение и анализ успехов каждого воспитанника. </w:t>
      </w:r>
      <w:proofErr w:type="spellStart"/>
      <w:proofErr w:type="gramStart"/>
      <w:r w:rsidRPr="00756FEC">
        <w:rPr>
          <w:color w:val="000000"/>
          <w:sz w:val="28"/>
          <w:szCs w:val="28"/>
          <w:lang w:eastAsia="ru-RU"/>
        </w:rPr>
        <w:t>Отчёт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56FEC">
        <w:rPr>
          <w:color w:val="000000"/>
          <w:sz w:val="28"/>
          <w:szCs w:val="28"/>
          <w:lang w:eastAsia="ru-RU"/>
        </w:rPr>
        <w:t>показ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любимых</w:t>
      </w:r>
      <w:proofErr w:type="spellEnd"/>
      <w:r w:rsidRPr="00756FE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56FEC">
        <w:rPr>
          <w:color w:val="000000"/>
          <w:sz w:val="28"/>
          <w:szCs w:val="28"/>
          <w:lang w:eastAsia="ru-RU"/>
        </w:rPr>
        <w:t>инсценировок</w:t>
      </w:r>
      <w:proofErr w:type="spellEnd"/>
      <w:r w:rsidRPr="00756FEC">
        <w:rPr>
          <w:color w:val="000000"/>
          <w:sz w:val="28"/>
          <w:szCs w:val="28"/>
          <w:lang w:eastAsia="ru-RU"/>
        </w:rPr>
        <w:t>.</w:t>
      </w:r>
      <w:proofErr w:type="gramEnd"/>
    </w:p>
    <w:p w:rsidR="00C93E7A" w:rsidRDefault="00C93E7A" w:rsidP="00C93E7A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</w:p>
    <w:p w:rsidR="00C93E7A" w:rsidRDefault="00C93E7A" w:rsidP="00C93E7A">
      <w:pPr>
        <w:shd w:val="clear" w:color="auto" w:fill="FFFFFF"/>
        <w:spacing w:before="0" w:beforeAutospacing="0" w:after="0" w:afterAutospacing="0" w:line="360" w:lineRule="auto"/>
        <w:ind w:firstLine="680"/>
        <w:rPr>
          <w:color w:val="000000"/>
          <w:sz w:val="28"/>
          <w:szCs w:val="28"/>
          <w:lang w:val="ru-RU" w:eastAsia="ru-RU"/>
        </w:rPr>
      </w:pPr>
    </w:p>
    <w:p w:rsidR="00C93E7A" w:rsidRDefault="00C93E7A" w:rsidP="00C93E7A">
      <w:p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/>
        </w:rPr>
        <w:sectPr w:rsidR="00C93E7A" w:rsidSect="00C93E7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756FEC" w:rsidRPr="00BD6206" w:rsidRDefault="00756FEC" w:rsidP="00C93E7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BD6206">
        <w:rPr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</w:t>
      </w:r>
      <w:proofErr w:type="spellEnd"/>
      <w:r w:rsidRPr="00BD620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206">
        <w:rPr>
          <w:b/>
          <w:bCs/>
          <w:color w:val="000000"/>
          <w:sz w:val="28"/>
          <w:szCs w:val="28"/>
          <w:lang w:eastAsia="ru-RU"/>
        </w:rPr>
        <w:t>планирование</w:t>
      </w:r>
      <w:proofErr w:type="spellEnd"/>
      <w:r w:rsidRPr="00BD6206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206">
        <w:rPr>
          <w:b/>
          <w:bCs/>
          <w:color w:val="000000"/>
          <w:sz w:val="28"/>
          <w:szCs w:val="28"/>
          <w:lang w:eastAsia="ru-RU"/>
        </w:rPr>
        <w:t>курса</w:t>
      </w:r>
      <w:proofErr w:type="spellEnd"/>
    </w:p>
    <w:tbl>
      <w:tblPr>
        <w:tblW w:w="15310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268"/>
        <w:gridCol w:w="3119"/>
        <w:gridCol w:w="2268"/>
        <w:gridCol w:w="2551"/>
        <w:gridCol w:w="1843"/>
        <w:gridCol w:w="2410"/>
      </w:tblGrid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C93E7A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Тема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Основное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Формы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контроля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3E7A">
              <w:rPr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BD6206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93E7A">
              <w:rPr>
                <w:bCs/>
                <w:color w:val="000000"/>
                <w:sz w:val="28"/>
                <w:szCs w:val="28"/>
                <w:lang w:eastAsia="ru-RU"/>
              </w:rPr>
              <w:t>Вводное</w:t>
            </w:r>
            <w:proofErr w:type="spellEnd"/>
            <w:r w:rsidRPr="00C93E7A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E7A">
              <w:rPr>
                <w:bCs/>
                <w:color w:val="000000"/>
                <w:sz w:val="28"/>
                <w:szCs w:val="28"/>
                <w:lang w:eastAsia="ru-RU"/>
              </w:rPr>
              <w:t>занятие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Задачи и особенности занятий в театральном кружке, коллективе.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Решение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организационных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вопросов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Понятие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экспромт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C93E7A">
              <w:rPr>
                <w:color w:val="000000"/>
                <w:sz w:val="28"/>
                <w:szCs w:val="28"/>
                <w:lang w:val="ru-RU" w:eastAsia="ru-RU"/>
              </w:rPr>
              <w:t>Здравствуй, театр!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Знакомство с понятием «театр», культурой поведения в театре.</w:t>
            </w:r>
          </w:p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театрами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Самары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Просмотр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презентаций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текущий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Возможно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использование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Правила поведения в театре и на сцене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ind w:hanging="56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Познакомить детей с правилами поведения в театре</w:t>
            </w:r>
          </w:p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Как вести себя на сцене.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Учить детей ориентироваться в пространстве, равномерно размещаться на площадке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Учимся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строить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диалог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партнером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заданную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тему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игра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Ролевая игра: «Мы в театре»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Правила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диалога</w:t>
            </w:r>
            <w:proofErr w:type="spellEnd"/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Основы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театральной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культуры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Музыкальные пластические игры и упражнения. </w:t>
            </w:r>
            <w:r w:rsidRPr="00C93E7A">
              <w:rPr>
                <w:color w:val="000000"/>
                <w:sz w:val="28"/>
                <w:szCs w:val="28"/>
                <w:lang w:val="ru-RU" w:eastAsia="ru-RU"/>
              </w:rPr>
              <w:t xml:space="preserve">Отработка </w:t>
            </w:r>
            <w:r w:rsidRPr="00C93E7A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сценического движения.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lastRenderedPageBreak/>
              <w:t>Групповая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поисковые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lastRenderedPageBreak/>
              <w:t>методы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lastRenderedPageBreak/>
              <w:t>Просмотр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презентаций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фонохрестоматия</w:t>
            </w:r>
            <w:proofErr w:type="spellEnd"/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театрального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искусства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Рассказать детям в доступной форме о видах театрального искусства.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Словесные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формы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Презентация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театрального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искусства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Интернет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ресурсы</w:t>
            </w:r>
            <w:proofErr w:type="spellEnd"/>
          </w:p>
        </w:tc>
      </w:tr>
      <w:tr w:rsidR="00C93E7A" w:rsidRPr="004079E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11-12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Пантонима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334F9E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Создание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образов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с помощью жестов, мимики. Учимся создавать различные образы с помощью выразительных пластических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334F9E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Наглядные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334F9E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Театральная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игра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Учимся развивать зрительное, слуховое внимание, наблюдательность.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словесные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Дети самостоятельно разучивают диалоги в микро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итоговый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15-15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4079E6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079E6">
              <w:rPr>
                <w:bCs/>
                <w:color w:val="000000"/>
                <w:sz w:val="28"/>
                <w:szCs w:val="28"/>
                <w:lang w:eastAsia="ru-RU"/>
              </w:rPr>
              <w:t>Ритмопластика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Создание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образов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с помощью жестов, мимики. Учимся создавать различные образы с помощью выразительных пластических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Наглядные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текущий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756FEC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импровизация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Упражнения на постановку дыхания (выполняется стоя).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Упражнения на развитие артикуляционного аппарата.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Словесные и наглядные 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методы.</w:t>
            </w:r>
          </w:p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Групповая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Работа над постановкой дыхания. 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Репетиция пьесы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4079E6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19-23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56FEC">
              <w:rPr>
                <w:color w:val="000000"/>
                <w:sz w:val="28"/>
                <w:szCs w:val="28"/>
                <w:lang w:val="ru-RU" w:eastAsia="ru-RU"/>
              </w:rPr>
              <w:t>Инсценирование</w:t>
            </w:r>
            <w:proofErr w:type="spellEnd"/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 эпизодов пьесы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Знакомство с текстом, выбор пьесы, распределение ролей, диалоги героев.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Текущий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756FEC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24-25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ind w:hanging="56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Образ героя. Характер и отбор действий.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Манера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держаться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говорить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Конкурс на лучшее представление героя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26-27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Правда переживаний и условность игры в театре.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Упражнения на развитие артикуляционного аппарата</w:t>
            </w:r>
          </w:p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Учимся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находить ключевые слова в предложении и выделять их голосом.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Словесные и наглядные методы.</w:t>
            </w:r>
          </w:p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Групповая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над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постановкой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дыхания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Сценическое движение.</w:t>
            </w:r>
          </w:p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Осанка, походка, бой, падение.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Беседа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внешности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героя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Костюм и логика поведения.</w:t>
            </w:r>
          </w:p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Костюмерный </w:t>
            </w:r>
            <w:r w:rsidRPr="00756FEC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цех театра.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lastRenderedPageBreak/>
              <w:t>Выбор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костюмов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4079E6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Работа с музыкантом, художником, хореографом.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Подбор музыки, декораций, хореографических композиций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Репетиция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постановки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пьесы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Работа над темпом, громкостью, мимикой.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Распределение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ролей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Текущий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4079E6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Показ спектакля с последующим обсуждением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Постановка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сцене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4079E6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Просмотр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спектаклей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Итоговый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Интернет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ресурсы</w:t>
            </w:r>
            <w:proofErr w:type="spellEnd"/>
          </w:p>
        </w:tc>
      </w:tr>
      <w:tr w:rsidR="00C93E7A" w:rsidRPr="00756FEC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BD6206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C93E7A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079E6">
              <w:rPr>
                <w:bCs/>
                <w:color w:val="000000"/>
                <w:sz w:val="28"/>
                <w:szCs w:val="28"/>
                <w:lang w:eastAsia="ru-RU"/>
              </w:rPr>
              <w:t>Заключительное</w:t>
            </w:r>
            <w:proofErr w:type="spellEnd"/>
            <w:r w:rsidRPr="004079E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9E6">
              <w:rPr>
                <w:bCs/>
                <w:color w:val="000000"/>
                <w:sz w:val="28"/>
                <w:szCs w:val="28"/>
                <w:lang w:eastAsia="ru-RU"/>
              </w:rPr>
              <w:t>занятие</w:t>
            </w:r>
            <w:proofErr w:type="spellEnd"/>
            <w:r w:rsidRPr="004079E6">
              <w:rPr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C93E7A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Подведение итогов обучения, обсуждение и анализ успехов каждого воспитанника. </w:t>
            </w:r>
            <w:r w:rsidRPr="00BD620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93E7A">
              <w:rPr>
                <w:color w:val="000000"/>
                <w:sz w:val="28"/>
                <w:szCs w:val="28"/>
                <w:lang w:val="ru-RU" w:eastAsia="ru-RU"/>
              </w:rPr>
              <w:t>Отчёт, показ любимых инсценировок.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Словесные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BD6206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Капустник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показ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любимых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инсценировок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Заключительный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756FEC">
              <w:rPr>
                <w:color w:val="000000"/>
                <w:sz w:val="28"/>
                <w:szCs w:val="28"/>
                <w:lang w:val="ru-RU" w:eastAsia="ru-RU"/>
              </w:rPr>
              <w:t>Просмотр фото и видеозаписи выступлений детей в течени</w:t>
            </w:r>
            <w:proofErr w:type="gramStart"/>
            <w:r w:rsidRPr="00756FEC">
              <w:rPr>
                <w:color w:val="000000"/>
                <w:sz w:val="28"/>
                <w:szCs w:val="28"/>
                <w:lang w:val="ru-RU" w:eastAsia="ru-RU"/>
              </w:rPr>
              <w:t>и</w:t>
            </w:r>
            <w:proofErr w:type="gramEnd"/>
            <w:r w:rsidRPr="00756FEC">
              <w:rPr>
                <w:color w:val="000000"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C93E7A" w:rsidRPr="00BD6206" w:rsidTr="00C93E7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756FEC" w:rsidRDefault="00C93E7A" w:rsidP="00756FEC">
            <w:pPr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 w:line="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206">
              <w:rPr>
                <w:color w:val="000000"/>
                <w:sz w:val="28"/>
                <w:szCs w:val="28"/>
                <w:lang w:eastAsia="ru-RU"/>
              </w:rPr>
              <w:t>Итого</w:t>
            </w:r>
            <w:proofErr w:type="spellEnd"/>
            <w:r w:rsidRPr="00BD6206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7A" w:rsidRPr="00BD6206" w:rsidRDefault="00C93E7A" w:rsidP="00756FEC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C93E7A" w:rsidRDefault="00C93E7A" w:rsidP="00756FEC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93E7A" w:rsidRDefault="00C93E7A" w:rsidP="00756FEC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93E7A" w:rsidRDefault="00C93E7A" w:rsidP="00756FEC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756FEC" w:rsidRPr="00756FEC" w:rsidRDefault="00756FEC" w:rsidP="00756FEC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 w:eastAsia="ru-RU"/>
        </w:rPr>
      </w:pPr>
      <w:r w:rsidRPr="00756FEC">
        <w:rPr>
          <w:b/>
          <w:bCs/>
          <w:color w:val="000000"/>
          <w:sz w:val="28"/>
          <w:szCs w:val="28"/>
          <w:lang w:val="ru-RU" w:eastAsia="ru-RU"/>
        </w:rPr>
        <w:lastRenderedPageBreak/>
        <w:t>Список литературы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Андрачников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 xml:space="preserve"> С.Г. Теория и практика сценической школы. - М., 2006.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2. Аникеева Н.П. Воспитание игрой. Книга для учителя. – М.: Просвещение, 2004.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3. Бондарева В. Записки помрежа. - М.: Искусство, 1985.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4. Брянцев А.А. Воспоминания/ Статьи. - М., 1979.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5. Горчаков Н.М. Режиссерские уроки Станиславского. - М., 2001.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Гиппнус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 xml:space="preserve"> С.В. Гимнастика чувств. Тренинг творческой психотехники. - Л.-М.: Искусство, 2002.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Корогодский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 xml:space="preserve"> З.Я. Начало, СПб, 2005.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Косарецкий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 xml:space="preserve"> С. Г. П.П.М.С. – центры России: </w:t>
      </w:r>
      <w:proofErr w:type="gramStart"/>
      <w:r w:rsidRPr="00756FEC">
        <w:rPr>
          <w:color w:val="000000"/>
          <w:sz w:val="28"/>
          <w:szCs w:val="28"/>
          <w:lang w:val="ru-RU" w:eastAsia="ru-RU"/>
        </w:rPr>
        <w:t>современное</w:t>
      </w:r>
      <w:proofErr w:type="gramEnd"/>
      <w:r w:rsidRPr="00756FEC">
        <w:rPr>
          <w:color w:val="000000"/>
          <w:sz w:val="28"/>
          <w:szCs w:val="28"/>
          <w:lang w:val="ru-RU" w:eastAsia="ru-RU"/>
        </w:rPr>
        <w:t xml:space="preserve"> положения и тенденции. // Школа здоровья. – 2007.- № 3.- с. 52-57.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9. Смирнов Н. В. Философия и образование. Проблемы философской культуры педагога.- М.: Социум, 2000.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10. Суркова М. Ю. Игровой артикуляционно-дикционный тренинг. Методическая разработка.- С.: СГАКИ, 2009.</w:t>
      </w:r>
    </w:p>
    <w:p w:rsidR="00756FEC" w:rsidRPr="00756FEC" w:rsidRDefault="00756FEC" w:rsidP="00756FEC">
      <w:pPr>
        <w:shd w:val="clear" w:color="auto" w:fill="FFFFFF"/>
        <w:spacing w:after="0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>11. Товстоногов Т.А. Зеркало сцены. - Т.1-2.-Л., 1980.</w:t>
      </w:r>
    </w:p>
    <w:p w:rsidR="00756FEC" w:rsidRPr="00756FEC" w:rsidRDefault="00756FEC" w:rsidP="00756FEC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756FEC">
        <w:rPr>
          <w:color w:val="000000"/>
          <w:sz w:val="28"/>
          <w:szCs w:val="28"/>
          <w:lang w:val="ru-RU" w:eastAsia="ru-RU"/>
        </w:rPr>
        <w:t xml:space="preserve">12. </w:t>
      </w:r>
      <w:proofErr w:type="spellStart"/>
      <w:r w:rsidRPr="00756FEC">
        <w:rPr>
          <w:color w:val="000000"/>
          <w:sz w:val="28"/>
          <w:szCs w:val="28"/>
          <w:lang w:val="ru-RU" w:eastAsia="ru-RU"/>
        </w:rPr>
        <w:t>Щуркова</w:t>
      </w:r>
      <w:proofErr w:type="spellEnd"/>
      <w:r w:rsidRPr="00756FEC">
        <w:rPr>
          <w:color w:val="000000"/>
          <w:sz w:val="28"/>
          <w:szCs w:val="28"/>
          <w:lang w:val="ru-RU" w:eastAsia="ru-RU"/>
        </w:rPr>
        <w:t xml:space="preserve"> Н. Е. Воспитание: Новый взгляд с позиции культуры. - М.: Педагогический поиск, 2005.</w:t>
      </w:r>
    </w:p>
    <w:p w:rsidR="00756FEC" w:rsidRPr="00756FEC" w:rsidRDefault="00756FEC" w:rsidP="00756FEC">
      <w:pPr>
        <w:rPr>
          <w:sz w:val="28"/>
          <w:szCs w:val="28"/>
          <w:lang w:val="ru-RU" w:eastAsia="ru-RU"/>
        </w:rPr>
      </w:pPr>
    </w:p>
    <w:p w:rsidR="00FC36EB" w:rsidRPr="00756FEC" w:rsidRDefault="00FC36EB" w:rsidP="00594792">
      <w:pPr>
        <w:spacing w:line="276" w:lineRule="auto"/>
        <w:rPr>
          <w:sz w:val="24"/>
          <w:szCs w:val="24"/>
          <w:lang w:val="ru-RU"/>
        </w:rPr>
      </w:pPr>
    </w:p>
    <w:sectPr w:rsidR="00FC36EB" w:rsidRPr="00756FEC" w:rsidSect="00C93E7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3B" w:rsidRDefault="00C21B3B" w:rsidP="006451D5">
      <w:pPr>
        <w:spacing w:before="0" w:after="0"/>
      </w:pPr>
      <w:r>
        <w:separator/>
      </w:r>
    </w:p>
  </w:endnote>
  <w:endnote w:type="continuationSeparator" w:id="0">
    <w:p w:rsidR="00C21B3B" w:rsidRDefault="00C21B3B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3B" w:rsidRDefault="00C21B3B" w:rsidP="006451D5">
      <w:pPr>
        <w:spacing w:before="0" w:after="0"/>
      </w:pPr>
      <w:r>
        <w:separator/>
      </w:r>
    </w:p>
  </w:footnote>
  <w:footnote w:type="continuationSeparator" w:id="0">
    <w:p w:rsidR="00C21B3B" w:rsidRDefault="00C21B3B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D6027"/>
    <w:multiLevelType w:val="multilevel"/>
    <w:tmpl w:val="EC2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E47C8"/>
    <w:multiLevelType w:val="multilevel"/>
    <w:tmpl w:val="F248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F38BE"/>
    <w:multiLevelType w:val="multilevel"/>
    <w:tmpl w:val="2DD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87077"/>
    <w:multiLevelType w:val="multilevel"/>
    <w:tmpl w:val="A2B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5414B"/>
    <w:multiLevelType w:val="multilevel"/>
    <w:tmpl w:val="5A4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B3A01"/>
    <w:multiLevelType w:val="multilevel"/>
    <w:tmpl w:val="FA7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32594"/>
    <w:multiLevelType w:val="multilevel"/>
    <w:tmpl w:val="AE9E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0074BC"/>
    <w:multiLevelType w:val="multilevel"/>
    <w:tmpl w:val="36F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33B0B"/>
    <w:multiLevelType w:val="multilevel"/>
    <w:tmpl w:val="ABC0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6242CA"/>
    <w:multiLevelType w:val="multilevel"/>
    <w:tmpl w:val="FE8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D7A3B"/>
    <w:multiLevelType w:val="multilevel"/>
    <w:tmpl w:val="FDD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0"/>
  </w:num>
  <w:num w:numId="3">
    <w:abstractNumId w:val="18"/>
  </w:num>
  <w:num w:numId="4">
    <w:abstractNumId w:val="22"/>
  </w:num>
  <w:num w:numId="5">
    <w:abstractNumId w:val="24"/>
  </w:num>
  <w:num w:numId="6">
    <w:abstractNumId w:val="12"/>
  </w:num>
  <w:num w:numId="7">
    <w:abstractNumId w:val="10"/>
  </w:num>
  <w:num w:numId="8">
    <w:abstractNumId w:val="20"/>
  </w:num>
  <w:num w:numId="9">
    <w:abstractNumId w:val="11"/>
  </w:num>
  <w:num w:numId="10">
    <w:abstractNumId w:val="13"/>
  </w:num>
  <w:num w:numId="11">
    <w:abstractNumId w:val="23"/>
  </w:num>
  <w:num w:numId="12">
    <w:abstractNumId w:val="14"/>
  </w:num>
  <w:num w:numId="13">
    <w:abstractNumId w:val="19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2"/>
  </w:num>
  <w:num w:numId="26">
    <w:abstractNumId w:val="16"/>
  </w:num>
  <w:num w:numId="27">
    <w:abstractNumId w:val="28"/>
  </w:num>
  <w:num w:numId="28">
    <w:abstractNumId w:val="15"/>
  </w:num>
  <w:num w:numId="29">
    <w:abstractNumId w:val="34"/>
  </w:num>
  <w:num w:numId="30">
    <w:abstractNumId w:val="21"/>
  </w:num>
  <w:num w:numId="31">
    <w:abstractNumId w:val="27"/>
  </w:num>
  <w:num w:numId="32">
    <w:abstractNumId w:val="33"/>
  </w:num>
  <w:num w:numId="33">
    <w:abstractNumId w:val="17"/>
  </w:num>
  <w:num w:numId="34">
    <w:abstractNumId w:val="3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74483"/>
    <w:rsid w:val="00076CE5"/>
    <w:rsid w:val="0008137E"/>
    <w:rsid w:val="000D62F3"/>
    <w:rsid w:val="000F0B8D"/>
    <w:rsid w:val="001175FB"/>
    <w:rsid w:val="00124457"/>
    <w:rsid w:val="00146DD3"/>
    <w:rsid w:val="002D33B1"/>
    <w:rsid w:val="002D3591"/>
    <w:rsid w:val="002F6A79"/>
    <w:rsid w:val="00310100"/>
    <w:rsid w:val="00334F9E"/>
    <w:rsid w:val="003514A0"/>
    <w:rsid w:val="003C56AD"/>
    <w:rsid w:val="003E4556"/>
    <w:rsid w:val="004079E6"/>
    <w:rsid w:val="00461F3D"/>
    <w:rsid w:val="00463914"/>
    <w:rsid w:val="004F7E17"/>
    <w:rsid w:val="00584193"/>
    <w:rsid w:val="00594792"/>
    <w:rsid w:val="005A05CE"/>
    <w:rsid w:val="005C7DCE"/>
    <w:rsid w:val="005F1A4E"/>
    <w:rsid w:val="00640A04"/>
    <w:rsid w:val="006451D5"/>
    <w:rsid w:val="00653AF6"/>
    <w:rsid w:val="00756FEC"/>
    <w:rsid w:val="008061DA"/>
    <w:rsid w:val="00835822"/>
    <w:rsid w:val="008613E8"/>
    <w:rsid w:val="008A708D"/>
    <w:rsid w:val="008D6784"/>
    <w:rsid w:val="00945883"/>
    <w:rsid w:val="009A1470"/>
    <w:rsid w:val="009E3401"/>
    <w:rsid w:val="00A20CD9"/>
    <w:rsid w:val="00A3235E"/>
    <w:rsid w:val="00A34149"/>
    <w:rsid w:val="00A93D75"/>
    <w:rsid w:val="00B341FE"/>
    <w:rsid w:val="00B73A5A"/>
    <w:rsid w:val="00B95E74"/>
    <w:rsid w:val="00C21B3B"/>
    <w:rsid w:val="00C93E7A"/>
    <w:rsid w:val="00CD2E97"/>
    <w:rsid w:val="00D27EFF"/>
    <w:rsid w:val="00DD4A5B"/>
    <w:rsid w:val="00E303B7"/>
    <w:rsid w:val="00E438A1"/>
    <w:rsid w:val="00E879E9"/>
    <w:rsid w:val="00EB3874"/>
    <w:rsid w:val="00F01E19"/>
    <w:rsid w:val="00F331C4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character" w:customStyle="1" w:styleId="c62">
    <w:name w:val="c62"/>
    <w:basedOn w:val="a0"/>
    <w:rsid w:val="00A34149"/>
  </w:style>
  <w:style w:type="character" w:customStyle="1" w:styleId="c10">
    <w:name w:val="c10"/>
    <w:basedOn w:val="a0"/>
    <w:rsid w:val="00A34149"/>
  </w:style>
  <w:style w:type="paragraph" w:styleId="a8">
    <w:name w:val="No Spacing"/>
    <w:uiPriority w:val="1"/>
    <w:qFormat/>
    <w:rsid w:val="00594792"/>
    <w:pPr>
      <w:spacing w:beforeAutospacing="1" w:afterAutospacing="1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SPecialiST RePack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/>
  <cp:lastModifiedBy>Master</cp:lastModifiedBy>
  <cp:revision>2</cp:revision>
  <cp:lastPrinted>2022-10-12T19:28:00Z</cp:lastPrinted>
  <dcterms:created xsi:type="dcterms:W3CDTF">2022-10-12T19:05:00Z</dcterms:created>
  <dcterms:modified xsi:type="dcterms:W3CDTF">2022-10-12T19:29:00Z</dcterms:modified>
</cp:coreProperties>
</file>