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26" w:rsidRDefault="00076E17">
      <w:r>
        <w:t>Расписание профильной смены с 25.10 по 03.11 2021 года</w:t>
      </w:r>
    </w:p>
    <w:p w:rsidR="001D0B26" w:rsidRDefault="00076E17">
      <w:r>
        <w:t>4 «Б» класс</w:t>
      </w:r>
    </w:p>
    <w:tbl>
      <w:tblPr>
        <w:tblStyle w:val="10"/>
        <w:tblW w:w="10277" w:type="dxa"/>
        <w:tblInd w:w="-671" w:type="dxa"/>
        <w:tblLayout w:type="fixed"/>
        <w:tblLook w:val="04A0"/>
      </w:tblPr>
      <w:tblGrid>
        <w:gridCol w:w="1096"/>
        <w:gridCol w:w="1134"/>
        <w:gridCol w:w="1559"/>
        <w:gridCol w:w="1559"/>
        <w:gridCol w:w="1701"/>
        <w:gridCol w:w="3228"/>
      </w:tblGrid>
      <w:tr w:rsidR="001D0B26" w:rsidTr="00AD04C2">
        <w:trPr>
          <w:trHeight w:val="860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профильной смены</w:t>
            </w:r>
          </w:p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tabs>
                <w:tab w:val="center" w:pos="2551"/>
                <w:tab w:val="left" w:pos="2693"/>
                <w:tab w:val="left" w:pos="2835"/>
              </w:tabs>
              <w:ind w:left="-425" w:firstLine="425"/>
            </w:pPr>
            <w:r>
              <w:rPr>
                <w:rFonts w:ascii="Times New Roman" w:hAnsi="Times New Roman" w:cs="Times New Roman"/>
              </w:rPr>
              <w:t>Ресурс</w:t>
            </w:r>
            <w:r>
              <w:tab/>
            </w:r>
          </w:p>
          <w:p w:rsidR="001D0B26" w:rsidRDefault="001D0B26">
            <w:pPr>
              <w:tabs>
                <w:tab w:val="center" w:pos="2551"/>
                <w:tab w:val="left" w:pos="2693"/>
              </w:tabs>
              <w:rPr>
                <w:rFonts w:ascii="Times New Roman" w:hAnsi="Times New Roman" w:cs="Times New Roman"/>
              </w:rPr>
            </w:pPr>
          </w:p>
        </w:tc>
      </w:tr>
      <w:tr w:rsidR="001D0B26" w:rsidTr="00AD04C2">
        <w:trPr>
          <w:trHeight w:val="282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r>
              <w:t>25.10.2021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О.В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правил техники безопасности.   Объёмная  поделка «Сова».</w:t>
            </w:r>
          </w:p>
        </w:tc>
        <w:tc>
          <w:tcPr>
            <w:tcW w:w="3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1D0B26" w:rsidRDefault="00076E17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учителя. Если нет возможности подключиться к конференции просмотреть видео.</w:t>
            </w:r>
          </w:p>
          <w:p w:rsidR="001D0B26" w:rsidRDefault="001D0B26">
            <w:pPr>
              <w:spacing w:after="160" w:line="60" w:lineRule="atLeast"/>
            </w:pPr>
            <w:hyperlink r:id="rId7" w:tooltip="https://youtu.be/p87p88K2AAc" w:history="1">
              <w:r w:rsidR="00076E17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https://youtu.be/p87p88K2AAc</w:t>
              </w:r>
            </w:hyperlink>
          </w:p>
          <w:p w:rsidR="001D0B26" w:rsidRDefault="001D0B26">
            <w:pPr>
              <w:rPr>
                <w:rFonts w:ascii="Times New Roman" w:hAnsi="Times New Roman" w:cs="Times New Roman"/>
              </w:rPr>
            </w:pPr>
          </w:p>
        </w:tc>
      </w:tr>
      <w:tr w:rsidR="001D0B26" w:rsidTr="00AD04C2">
        <w:trPr>
          <w:trHeight w:val="253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r>
              <w:t>26.10.2021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О.В.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Панно из семян и крупы.</w:t>
            </w:r>
          </w:p>
        </w:tc>
        <w:tc>
          <w:tcPr>
            <w:tcW w:w="3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1D0B26" w:rsidRDefault="00076E17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конференции просмотреть видео.</w:t>
            </w:r>
          </w:p>
          <w:p w:rsidR="001D0B26" w:rsidRDefault="001D0B26">
            <w:pPr>
              <w:rPr>
                <w:rFonts w:ascii="Times New Roman" w:hAnsi="Times New Roman" w:cs="Times New Roman"/>
              </w:rPr>
            </w:pPr>
            <w:hyperlink r:id="rId8" w:tooltip="https://youtu.be/-w7yS52vjRQ" w:history="1">
              <w:r w:rsidR="00076E17">
                <w:rPr>
                  <w:rStyle w:val="aa"/>
                  <w:rFonts w:ascii="Times New Roman" w:hAnsi="Times New Roman" w:cs="Times New Roman"/>
                </w:rPr>
                <w:t>https://youtu.be/-w7yS52vjRQ</w:t>
              </w:r>
            </w:hyperlink>
          </w:p>
        </w:tc>
      </w:tr>
      <w:tr w:rsidR="001D0B26" w:rsidTr="00AD04C2">
        <w:trPr>
          <w:trHeight w:val="253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r>
              <w:lastRenderedPageBreak/>
              <w:t>29.10.2021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О.В.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Цветы в технике торцевания гофрированной бумагой на картоне. «Одуванчики» «Подсолнухи»</w:t>
            </w:r>
          </w:p>
        </w:tc>
        <w:tc>
          <w:tcPr>
            <w:tcW w:w="3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1D0B26" w:rsidRDefault="00076E17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</w:p>
          <w:p w:rsidR="001D0B26" w:rsidRDefault="001D0B26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tooltip="https://youtu.be/CIqY-y79jlU" w:history="1">
              <w:r w:rsidR="00076E17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https://youtu.be/CIqY-y79jlU</w:t>
              </w:r>
            </w:hyperlink>
          </w:p>
          <w:p w:rsidR="001D0B26" w:rsidRDefault="001D0B26">
            <w:pPr>
              <w:rPr>
                <w:rFonts w:ascii="Times New Roman" w:hAnsi="Times New Roman" w:cs="Times New Roman"/>
              </w:rPr>
            </w:pPr>
          </w:p>
        </w:tc>
      </w:tr>
      <w:tr w:rsidR="001D0B26" w:rsidTr="00AD04C2">
        <w:trPr>
          <w:trHeight w:val="253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r>
              <w:t>30.10.2021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О.В.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Цветы в технике торцевания гофрированной бумагой на картоне. «Одуванчики» «Подсолнухи»</w:t>
            </w:r>
          </w:p>
        </w:tc>
        <w:tc>
          <w:tcPr>
            <w:tcW w:w="3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1D0B26" w:rsidRDefault="00076E17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ть видео.</w:t>
            </w:r>
          </w:p>
          <w:p w:rsidR="001D0B26" w:rsidRDefault="001D0B26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tooltip="https://youtu.be/d8VktRtMR2g" w:history="1">
              <w:r w:rsidR="00076E17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https://youtu.be/d8VktRtMR2g</w:t>
              </w:r>
            </w:hyperlink>
          </w:p>
          <w:p w:rsidR="001D0B26" w:rsidRDefault="001D0B26">
            <w:pPr>
              <w:rPr>
                <w:rFonts w:ascii="Times New Roman" w:hAnsi="Times New Roman" w:cs="Times New Roman"/>
              </w:rPr>
            </w:pPr>
          </w:p>
        </w:tc>
      </w:tr>
      <w:tr w:rsidR="001D0B26" w:rsidTr="00AD04C2">
        <w:trPr>
          <w:trHeight w:val="477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r>
              <w:t>01.11.2021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О.В..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Цветы в технике торцевания гофрированной бумагой на картоне. «Одуванчики» «Подсолнухи»</w:t>
            </w:r>
          </w:p>
        </w:tc>
        <w:tc>
          <w:tcPr>
            <w:tcW w:w="3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1D0B26" w:rsidRDefault="00076E17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следуем  инструкции учителя. Если нет возможности подключиться к конференции просмотреть видео.</w:t>
            </w:r>
          </w:p>
          <w:p w:rsidR="001D0B26" w:rsidRDefault="001D0B26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tooltip="https://youtu.be/owx0KdbmcpQ" w:history="1">
              <w:r w:rsidR="00076E17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https://youtu.be/owx0KdbmcpQ</w:t>
              </w:r>
            </w:hyperlink>
          </w:p>
          <w:p w:rsidR="001D0B26" w:rsidRDefault="001D0B26">
            <w:pPr>
              <w:rPr>
                <w:rFonts w:ascii="Times New Roman" w:hAnsi="Times New Roman" w:cs="Times New Roman"/>
              </w:rPr>
            </w:pPr>
          </w:p>
        </w:tc>
      </w:tr>
      <w:tr w:rsidR="001D0B26" w:rsidTr="00AD04C2">
        <w:trPr>
          <w:trHeight w:val="253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r>
              <w:lastRenderedPageBreak/>
              <w:t>02.11.2021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О.В.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 из ватных шариков «Отважный красавец».</w:t>
            </w:r>
          </w:p>
        </w:tc>
        <w:tc>
          <w:tcPr>
            <w:tcW w:w="3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1D0B26" w:rsidRDefault="00076E17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инструкции учителя. Если нет возможности подключиться к конференции просмотреть видео.</w:t>
            </w:r>
          </w:p>
          <w:p w:rsidR="001D0B26" w:rsidRDefault="001D0B26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tooltip="https://youtu.be/F48QL3c5JXw" w:history="1">
              <w:r w:rsidR="00076E17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https://youtu.be/F48QL3c5JXw</w:t>
              </w:r>
            </w:hyperlink>
          </w:p>
          <w:p w:rsidR="001D0B26" w:rsidRDefault="001D0B26">
            <w:pPr>
              <w:rPr>
                <w:rFonts w:ascii="Times New Roman" w:hAnsi="Times New Roman" w:cs="Times New Roman"/>
              </w:rPr>
            </w:pPr>
          </w:p>
        </w:tc>
      </w:tr>
      <w:tr w:rsidR="001D0B26" w:rsidTr="00AD04C2">
        <w:trPr>
          <w:trHeight w:val="253"/>
        </w:trPr>
        <w:tc>
          <w:tcPr>
            <w:tcW w:w="10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r>
              <w:t>03.11.2021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талантов</w:t>
            </w:r>
          </w:p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О.В.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 «Волшебные комочки из салфеток».</w:t>
            </w:r>
          </w:p>
        </w:tc>
        <w:tc>
          <w:tcPr>
            <w:tcW w:w="3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26" w:rsidRDefault="00076E17">
            <w:pPr>
              <w:spacing w:after="160" w:line="6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Zoom (весь класс) </w:t>
            </w:r>
          </w:p>
          <w:p w:rsidR="001D0B26" w:rsidRDefault="00076E17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Если нет возможности подключиться к конференции просмотреть видео.</w:t>
            </w:r>
          </w:p>
          <w:p w:rsidR="001D0B26" w:rsidRDefault="001D0B26">
            <w:pPr>
              <w:spacing w:after="16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tooltip="https://youtu.be/KduEVlFVV_8" w:history="1">
              <w:r w:rsidR="00076E17">
                <w:rPr>
                  <w:rStyle w:val="aa"/>
                  <w:rFonts w:ascii="Times New Roman" w:eastAsia="Times New Roman" w:hAnsi="Times New Roman" w:cs="Times New Roman"/>
                  <w:sz w:val="24"/>
                </w:rPr>
                <w:t>https://youtu.be/KduEVlFVV_8</w:t>
              </w:r>
            </w:hyperlink>
          </w:p>
          <w:p w:rsidR="001D0B26" w:rsidRDefault="001D0B26">
            <w:pPr>
              <w:rPr>
                <w:rFonts w:ascii="Times New Roman" w:hAnsi="Times New Roman" w:cs="Times New Roman"/>
              </w:rPr>
            </w:pPr>
          </w:p>
        </w:tc>
      </w:tr>
    </w:tbl>
    <w:p w:rsidR="001D0B26" w:rsidRDefault="001D0B26"/>
    <w:p w:rsidR="001D0B26" w:rsidRDefault="001D0B26"/>
    <w:p w:rsidR="001D0B26" w:rsidRDefault="001D0B26"/>
    <w:p w:rsidR="001D0B26" w:rsidRDefault="001D0B26"/>
    <w:sectPr w:rsidR="001D0B26" w:rsidSect="001D0B2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17" w:rsidRDefault="00076E17">
      <w:pPr>
        <w:spacing w:after="0" w:line="240" w:lineRule="auto"/>
      </w:pPr>
      <w:r>
        <w:separator/>
      </w:r>
    </w:p>
  </w:endnote>
  <w:endnote w:type="continuationSeparator" w:id="1">
    <w:p w:rsidR="00076E17" w:rsidRDefault="0007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17" w:rsidRDefault="00076E17">
      <w:pPr>
        <w:spacing w:after="0" w:line="240" w:lineRule="auto"/>
      </w:pPr>
      <w:r>
        <w:separator/>
      </w:r>
    </w:p>
  </w:footnote>
  <w:footnote w:type="continuationSeparator" w:id="1">
    <w:p w:rsidR="00076E17" w:rsidRDefault="00076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B26"/>
    <w:rsid w:val="00076E17"/>
    <w:rsid w:val="001D0B26"/>
    <w:rsid w:val="00AD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D0B2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D0B2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D0B2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D0B2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D0B2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0B2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D0B2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D0B2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D0B2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0B2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D0B2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1D0B2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D0B2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1D0B2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D0B2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1D0B2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D0B2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0B2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D0B26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1D0B2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D0B2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1D0B2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D0B2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D0B2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D0B2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D0B2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D0B2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D0B26"/>
  </w:style>
  <w:style w:type="paragraph" w:customStyle="1" w:styleId="Footer">
    <w:name w:val="Footer"/>
    <w:basedOn w:val="a"/>
    <w:link w:val="CaptionChar"/>
    <w:uiPriority w:val="99"/>
    <w:unhideWhenUsed/>
    <w:rsid w:val="001D0B2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D0B2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D0B26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0B26"/>
  </w:style>
  <w:style w:type="table" w:styleId="a9">
    <w:name w:val="Table Grid"/>
    <w:basedOn w:val="a1"/>
    <w:uiPriority w:val="59"/>
    <w:rsid w:val="001D0B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D0B2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D0B2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1D0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D0B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D0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1D0B26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D0B2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D0B26"/>
    <w:rPr>
      <w:sz w:val="18"/>
    </w:rPr>
  </w:style>
  <w:style w:type="character" w:styleId="ad">
    <w:name w:val="footnote reference"/>
    <w:uiPriority w:val="99"/>
    <w:unhideWhenUsed/>
    <w:rsid w:val="001D0B2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D0B2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D0B26"/>
    <w:rPr>
      <w:sz w:val="20"/>
    </w:rPr>
  </w:style>
  <w:style w:type="character" w:styleId="af0">
    <w:name w:val="endnote reference"/>
    <w:uiPriority w:val="99"/>
    <w:semiHidden/>
    <w:unhideWhenUsed/>
    <w:rsid w:val="001D0B2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D0B26"/>
    <w:pPr>
      <w:spacing w:after="57"/>
    </w:pPr>
  </w:style>
  <w:style w:type="paragraph" w:styleId="21">
    <w:name w:val="toc 2"/>
    <w:basedOn w:val="a"/>
    <w:next w:val="a"/>
    <w:uiPriority w:val="39"/>
    <w:unhideWhenUsed/>
    <w:rsid w:val="001D0B2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D0B2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D0B2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D0B2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D0B2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D0B2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0B2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0B26"/>
    <w:pPr>
      <w:spacing w:after="57"/>
      <w:ind w:left="2268"/>
    </w:pPr>
  </w:style>
  <w:style w:type="paragraph" w:styleId="af1">
    <w:name w:val="TOC Heading"/>
    <w:uiPriority w:val="39"/>
    <w:unhideWhenUsed/>
    <w:rsid w:val="001D0B26"/>
  </w:style>
  <w:style w:type="paragraph" w:styleId="af2">
    <w:name w:val="table of figures"/>
    <w:basedOn w:val="a"/>
    <w:next w:val="a"/>
    <w:uiPriority w:val="99"/>
    <w:unhideWhenUsed/>
    <w:rsid w:val="001D0B26"/>
    <w:pPr>
      <w:spacing w:after="0"/>
    </w:pPr>
  </w:style>
  <w:style w:type="paragraph" w:styleId="af3">
    <w:name w:val="No Spacing"/>
    <w:basedOn w:val="a"/>
    <w:uiPriority w:val="1"/>
    <w:qFormat/>
    <w:rsid w:val="001D0B26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1D0B26"/>
    <w:pPr>
      <w:ind w:left="720"/>
      <w:contextualSpacing/>
    </w:pPr>
  </w:style>
  <w:style w:type="table" w:customStyle="1" w:styleId="10">
    <w:name w:val="Сетка таблицы1"/>
    <w:uiPriority w:val="59"/>
    <w:rsid w:val="001D0B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W w:w="0" w:type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w7yS52vjRQ" TargetMode="External"/><Relationship Id="rId13" Type="http://schemas.openxmlformats.org/officeDocument/2006/relationships/hyperlink" Target="https://youtu.be/KduEVlFVV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87p88K2AAc" TargetMode="External"/><Relationship Id="rId12" Type="http://schemas.openxmlformats.org/officeDocument/2006/relationships/hyperlink" Target="https://youtu.be/F48QL3c5JX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owx0Kdbmcp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d8VktRtMR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IqY-y79j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Надеина</cp:lastModifiedBy>
  <cp:revision>4</cp:revision>
  <dcterms:created xsi:type="dcterms:W3CDTF">2021-10-24T16:50:00Z</dcterms:created>
  <dcterms:modified xsi:type="dcterms:W3CDTF">2021-10-24T16:50:00Z</dcterms:modified>
</cp:coreProperties>
</file>