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07205" w:rsidRDefault="004A264C" vyd:_id="vyd:0000000000005k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v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u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s">в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4v">
        <w:tc vyd:_id="vyd:0000000000005h">
          <w:tcPr/>
          <w:p w:rsidR="00607205" w:rsidRDefault="0076478D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Дата, день недели</w:t>
            </w:r>
          </w:p>
        </w:tc>
        <w:tc vyd:_id="vyd:0000000000005e">
          <w:tcPr/>
          <w:p w:rsidR="00607205" w:rsidRDefault="0076478D" vyd:_id="vyd:000000000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g">Урок</w:t>
            </w:r>
          </w:p>
        </w:tc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Время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Способ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Предмет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4">Тема урока (занятия)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1">Ресурс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Домашнее задание</w:t>
            </w:r>
          </w:p>
        </w:tc>
      </w:tr>
      <w:tr w:rsidR="00CF1AAD" w:rsidRPr="005A28FE" w:rsidTr="00195A75" vyd:_id="vyd:00000000000046">
        <w:tc vyd:_id="vyd:0000000000004p">
          <w:tcPr>
            <w:vMerge w:val="restart"/>
          </w:tcPr>
          <w:p w:rsidR="00CF1AAD" w:rsidRDefault="00CF1AAD" w:rsidP="00CF1AAD" vyd:_id="vyd:0000000000004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04.03.2026г</w:t>
            </w:r>
          </w:p>
          <w:p w:rsidR="00CF1AAD" w:rsidRDefault="00CF1AAD" w:rsidP="00CF1AAD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среда</w:t>
            </w:r>
          </w:p>
          <w:p w:rsidR="00CF1AAD" w:rsidRDefault="00CF1AAD" w:rsidP="00CF1AAD" vyd:_id="vyd:0000000000004q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m">
          <w:tcPr/>
          <w:p w:rsidR="00CF1AAD" w:rsidRDefault="00CF1AAD" w:rsidP="00CF1AAD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1</w:t>
            </w:r>
          </w:p>
        </w:tc>
        <w:tc vyd:_id="vyd:0000000000004j">
          <w:tcPr/>
          <w:p w:rsidR="00CF1AAD" w:rsidRDefault="00CF1AAD" w:rsidP="00CF1AAD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14.00- 14.40</w:t>
            </w:r>
          </w:p>
        </w:tc>
        <w:tc vyd:_id="vyd:0000000000004g">
          <w:tcPr/>
          <w:p w:rsidR="00CF1AAD" w:rsidRDefault="00CF1AAD" w:rsidP="00CF1AAD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онлайн</w:t>
            </w:r>
          </w:p>
        </w:tc>
        <w:tc vyd:_id="vyd:0000000000004d">
          <w:tcPr>
            <w:vAlign w:val="center"/>
          </w:tcPr>
          <w:p w:rsidR="00CF1AAD" w:rsidRPr="00C63F27" w:rsidRDefault="00CF1AAD" w:rsidP="00CF1AAD" vyd:_id="vyd:0000000000004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f">Английский язык</w:t>
            </w:r>
          </w:p>
        </w:tc>
        <w:tc vyd:_id="vyd:0000000000004b">
          <w:tcPr>
            <w:vAlign w:val="center"/>
          </w:tcPr>
          <w:p w:rsidR="00CF1AAD" w:rsidRDefault="00CF1AAD" w:rsidP="00CF1AAD" vyd:_id="vyd:0000000000004c">
            <w:pPr>
              <w:pStyle w:val="af7"/>
              <w:spacing w:before="0" w:beforeAutospacing="0" w:after="0" w:afterAutospacing="0"/>
            </w:pPr>
            <w:r>
              <w:fldChar w:fldCharType="begin" vyd:_id="vyd:mm9cmh73aqnphr"/>
            </w:r>
            <w:r>
              <w:instrText>HYPERLINK "javascript:void(0);"</w:instrText>
            </w:r>
            <w:r>
              <w:fldChar w:fldCharType="separate"/>
            </w:r>
            <w:r>
              <w:rPr>
                <w:rStyle w:val="af3"/>
                <w:rFonts w:ascii="PT Sans Caption" w:hAnsi="PT Sans Caption" w:eastAsia="PT Sans Caption" w:cs="PT Sans Caption"/>
                <w:sz w:val="21"/>
                <w:color w:val="1963A1"/>
                <w:u w:val="single"/>
                <w:b w:val="0"/>
                <w:i w:val="0"/>
                <w:shd w:val="clear" w:fill="FFFFFF"/>
              </w:rPr>
              <w:t vyd:_id="vyd:mm9cmh76wru3wo">9.6 Описание родного города (села) (1-й из 1 ч.)</w:t>
            </w:r>
            <w:r>
              <w:fldChar w:fldCharType="end" vyd:_id="vyd:mm9cmh73aqnphr-end"/>
            </w:r>
          </w:p>
        </w:tc>
        <w:tc vyd:_id="vyd:00000000000049">
          <w:tcPr>
            <w:vAlign w:val="center"/>
          </w:tcPr>
          <w:p w:rsidR="00CF1AAD" w:rsidRDefault="00CF1AAD" w:rsidP="00CF1AAD" vyd:_id="vyd:0000000000004a">
            <w:pPr>
              <w:pStyle w:val="af7"/>
              <w:spacing w:before="0" w:beforeAutospacing="0" w:after="0" w:afterAutospacing="0"/>
              <w:rPr>
                <w:rFonts w:ascii="PT Sans Caption" w:hAnsi="PT Sans Caption" w:eastAsia="PT Sans Caption" w:cs="PT Sans Caption"/>
                <w:sz w:val="21"/>
                <w:color w:val="1963A1"/>
                <w:u w:val="none"/>
                <w:b w:val="0"/>
                <w:i w:val="0"/>
                <w:shd w:val="clear" w:fill="FFFFFF"/>
              </w:rPr>
            </w:pPr>
            <w:r>
              <w:rPr>
                <w:rFonts w:ascii="PT Sans Caption" w:hAnsi="PT Sans Caption" w:eastAsia="PT Sans Caption" w:cs="PT Sans Caption"/>
                <w:sz w:val="21"/>
                <w:color w:val="1963A1"/>
                <w:u w:val="none"/>
                <w:b w:val="0"/>
                <w:i w:val="0"/>
                <w:shd w:val="clear" w:fill="FFFFFF"/>
              </w:rPr>
              <w:t vyd:_id="vyd:mm99kqu4m5739m">П</w:t>
            </w:r>
            <w:r>
              <w:rPr>
                <w:rFonts w:ascii="PT Sans Caption" w:hAnsi="PT Sans Caption" w:eastAsia="PT Sans Caption" w:cs="PT Sans Caption"/>
                <w:sz w:val="21"/>
                <w:color w:val="1963A1"/>
                <w:u w:val="none"/>
                <w:b w:val="0"/>
                <w:i w:val="0"/>
                <w:shd w:val="clear" w:fill="FFFFFF"/>
              </w:rPr>
              <w:t vyd:_id="vyd:mm99kqz2z5fyhm">р</w:t>
            </w:r>
            <w:r>
              <w:rPr>
                <w:rFonts w:ascii="PT Sans Caption" w:hAnsi="PT Sans Caption" w:eastAsia="PT Sans Caption" w:cs="PT Sans Caption"/>
                <w:sz w:val="21"/>
                <w:color w:val="1963A1"/>
                <w:u w:val="none"/>
                <w:b w:val="0"/>
                <w:i w:val="0"/>
                <w:shd w:val="clear" w:fill="FFFFFF"/>
              </w:rPr>
              <w:t vyd:_id="vyd:mm99kr1bf1iydl">и</w:t>
            </w:r>
            <w:r>
              <w:rPr>
                <w:rFonts w:ascii="PT Sans Caption" w:hAnsi="PT Sans Caption" w:eastAsia="PT Sans Caption" w:cs="PT Sans Caption"/>
                <w:sz w:val="21"/>
                <w:color w:val="1963A1"/>
                <w:u w:val="none"/>
                <w:b w:val="0"/>
                <w:i w:val="0"/>
                <w:shd w:val="clear" w:fill="FFFFFF"/>
              </w:rPr>
              <w:t vyd:_id="vyd:mm99kr4zyqpjln">с</w:t>
            </w:r>
            <w:r>
              <w:rPr>
                <w:rFonts w:ascii="PT Sans Caption" w:hAnsi="PT Sans Caption" w:eastAsia="PT Sans Caption" w:cs="PT Sans Caption"/>
                <w:sz w:val="21"/>
                <w:color w:val="1963A1"/>
                <w:u w:val="none"/>
                <w:b w:val="0"/>
                <w:i w:val="0"/>
                <w:shd w:val="clear" w:fill="FFFFFF"/>
              </w:rPr>
              <w:t vyd:_id="vyd:mm99kr5l5ckj0l">л</w:t>
            </w:r>
            <w:r>
              <w:rPr>
                <w:rFonts w:ascii="PT Sans Caption" w:hAnsi="PT Sans Caption" w:eastAsia="PT Sans Caption" w:cs="PT Sans Caption"/>
                <w:sz w:val="21"/>
                <w:color w:val="1963A1"/>
                <w:u w:val="none"/>
                <w:b w:val="0"/>
                <w:i w:val="0"/>
                <w:shd w:val="clear" w:fill="FFFFFF"/>
              </w:rPr>
              <w:t vyd:_id="vyd:mm99kr9psp4ftl">а</w:t>
            </w:r>
            <w:r>
              <w:rPr>
                <w:rFonts w:ascii="PT Sans Caption" w:hAnsi="PT Sans Caption" w:eastAsia="PT Sans Caption" w:cs="PT Sans Caption"/>
                <w:sz w:val="21"/>
                <w:color w:val="1963A1"/>
                <w:u w:val="none"/>
                <w:b w:val="0"/>
                <w:i w:val="0"/>
                <w:shd w:val="clear" w:fill="FFFFFF"/>
              </w:rPr>
              <w:t vyd:_id="vyd:mm99krbkl4e7w6">т</w:t>
            </w:r>
            <w:r>
              <w:rPr>
                <w:rFonts w:ascii="PT Sans Caption" w:hAnsi="PT Sans Caption" w:eastAsia="PT Sans Caption" w:cs="PT Sans Caption"/>
                <w:sz w:val="21"/>
                <w:color w:val="1963A1"/>
                <w:u w:val="none"/>
                <w:b w:val="0"/>
                <w:i w:val="0"/>
                <w:shd w:val="clear" w:fill="FFFFFF"/>
              </w:rPr>
              <w:t vyd:_id="vyd:mm99krf91onjr3">ь выполненные задания в беседу в Макс</w:t>
            </w:r>
          </w:p>
          <w:p w:rsidR="00CF1AAD" w:rsidRDefault="00CF1AAD" w:rsidP="00CF1AAD" vyd:_id="vyd:mm99ks8ydja672">
            <w:pPr>
              <w:pStyle w:val="af7"/>
              <w:spacing w:before="0" w:beforeAutospacing="0" w:after="0" w:afterAutospacing="0"/>
            </w:pPr>
            <w:r>
              <w:fldChar w:fldCharType="begin" vyd:_id="vyd:mm99kof74ikh61"/>
            </w:r>
            <w:r>
              <w:instrText>HYPERLINK "javascript:void(0);"</w:instrText>
            </w:r>
            <w:r>
              <w:fldChar w:fldCharType="separate"/>
            </w:r>
            <w:r>
              <w:rPr>
                <w:rStyle w:val="af3"/>
                <w:rFonts w:ascii="PT Sans Caption" w:hAnsi="PT Sans Caption" w:eastAsia="PT Sans Caption" w:cs="PT Sans Caption"/>
                <w:sz w:val="21"/>
                <w:color w:val="1963A1"/>
                <w:u w:val="none"/>
                <w:b w:val="0"/>
                <w:i w:val="0"/>
                <w:shd w:val="clear" w:fill="FFFFFF"/>
              </w:rPr>
              <w:t vyd:_id="vyd:mm99kofa9ixwrb">стр. 41, 42 упр. 5 под А и В письменно</w:t>
            </w:r>
            <w:r>
              <w:fldChar w:fldCharType="end" vyd:_id="vyd:mm99kof74ikh61-end"/>
            </w:r>
            <w:r>
              <w:rPr>
                <w:rFonts w:ascii="PT Sans Caption" w:hAnsi="PT Sans Caption" w:eastAsia="PT Sans Caption" w:cs="PT Sans Caption"/>
                <w:sz w:val="21"/>
                <w:color w:val="1963A1"/>
                <w:u w:val="none"/>
                <w:b w:val="0"/>
                <w:i w:val="0"/>
                <w:shd w:val="clear" w:fill="FFFFFF"/>
              </w:rPr>
              <w:t vyd:_id="vyd:mm99l1njgfxqvk" xml:space="preserve"> (в формате голосовых сообщений и фотографий)</w:t>
            </w:r>
          </w:p>
        </w:tc>
        <w:tc vyd:_id="vyd:00000000000047">
          <w:tcPr>
            <w:vAlign w:val="center"/>
          </w:tcPr>
          <w:p w:rsidR="00CF1AAD" w:rsidRDefault="00CF1AAD" w:rsidP="00CF1AAD" vyd:_id="vyd:00000000000048">
            <w:pPr>
              <w:pStyle w:val="af7"/>
              <w:spacing w:before="0" w:beforeAutospacing="0" w:after="0" w:afterAutospacing="0"/>
            </w:pPr>
            <w:r>
              <w:t vyd:_id="vyd:mm9cpjz8bypu6h">стр. 42 упр. 6-8 письменно</w:t>
            </w:r>
          </w:p>
        </w:tc>
      </w:tr>
      <w:tr w:rsidR="00CF1AAD" w:rsidRPr="005A28FE" w:rsidTr="00195A75" vyd:_id="vyd:0000000000003l">
        <w:tc vyd:_id="vyd:00000000000044">
          <w:tcPr>
            <w:vMerge w:val="continue"/>
          </w:tcPr>
          <w:p w:rsidR="00CF1AAD" w:rsidRDefault="00CF1AAD" w:rsidP="00CF1AAD" vyd:_id="vyd:0000000000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1">
          <w:tcPr/>
          <w:p w:rsidR="00CF1AAD" w:rsidRDefault="00CF1AAD" w:rsidP="00CF1AAD" vyd:_id="vyd:0000000000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3">2</w:t>
            </w:r>
          </w:p>
        </w:tc>
        <w:tc vyd:_id="vyd:0000000000003y">
          <w:tcPr/>
          <w:p w:rsidR="00CF1AAD" w:rsidRDefault="00CF1AAD" w:rsidP="00CF1AAD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0">14.55-15.35</w:t>
            </w:r>
          </w:p>
        </w:tc>
        <w:tc vyd:_id="vyd:0000000000003v">
          <w:tcPr/>
          <w:p w:rsidR="00CF1AAD" w:rsidRPr="005A28FE" w:rsidRDefault="00CF1AAD" w:rsidP="00CF1AAD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онлайн</w:t>
            </w:r>
          </w:p>
        </w:tc>
        <w:tc vyd:_id="vyd:0000000000003s">
          <w:tcPr>
            <w:vAlign w:val="center"/>
          </w:tcPr>
          <w:p w:rsidR="00CF1AAD" w:rsidRPr="00C63F27" w:rsidRDefault="00CF1AAD" w:rsidP="00CF1AAD" vyd:_id="vyd:0000000000003t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u">Русский язык</w:t>
            </w:r>
          </w:p>
        </w:tc>
        <w:tc vyd:_id="vyd:0000000000003q">
          <w:tcPr>
            <w:vAlign w:val="center"/>
          </w:tcPr>
          <w:p w:rsidR="00CF1AAD" w:rsidRDefault="00CF1AAD" w:rsidP="00CF1AAD" vyd:_id="vyd:0000000000003r">
            <w:pPr>
              <w:pStyle w:val="af7"/>
              <w:spacing w:before="0" w:beforeAutospacing="0" w:after="0" w:afterAutospacing="0"/>
            </w:pPr>
            <w:r>
              <w:t vyd:_id="vyd:mma63p0qrejkbr" xml:space="preserve">Местоимение. Возвратные местоимение Себя. </w:t>
            </w:r>
          </w:p>
        </w:tc>
        <w:tc vyd:_id="vyd:0000000000003o">
          <w:tcPr>
            <w:vAlign w:val="center"/>
          </w:tcPr>
          <w:p w:rsidR="00CF1AAD" w:rsidRDefault="00CF1AAD" w:rsidP="00CF1AAD" vyd:_id="vyd:0000000000003p">
            <w:pPr>
              <w:pStyle w:val="af7"/>
              <w:spacing w:before="0" w:beforeAutospacing="0" w:after="0" w:afterAutospacing="0"/>
            </w:pPr>
            <w:r>
              <w:t vyd:_id="vyd:mma65dt77ovflq">С. 83 упр. 564, 565, 566</w:t>
            </w:r>
          </w:p>
        </w:tc>
        <w:tc vyd:_id="vyd:0000000000003m">
          <w:tcPr>
            <w:vAlign w:val="center"/>
          </w:tcPr>
          <w:p w:rsidR="00CF1AAD" w:rsidRDefault="00CF1AAD" w:rsidP="00CF1AAD" vyd:_id="vyd:0000000000003n">
            <w:pPr>
              <w:pStyle w:val="af7"/>
              <w:spacing w:before="0" w:beforeAutospacing="0" w:after="0" w:afterAutospacing="0"/>
            </w:pPr>
            <w:r>
              <w:t vyd:_id="vyd:mma66gyha4sdbn">С. 84 упр. 56</w:t>
            </w:r>
          </w:p>
        </w:tc>
      </w:tr>
      <w:tr w:rsidR="00CF1AAD" w:rsidRPr="005A28FE" w:rsidTr="00195A75" vyd:_id="vyd:00000000000030">
        <w:tc vyd:_id="vyd:0000000000003j">
          <w:tcPr>
            <w:vMerge w:val="continue"/>
          </w:tcPr>
          <w:p w:rsidR="00CF1AAD" w:rsidRDefault="00CF1AAD" w:rsidP="00CF1AAD" vyd:_id="vyd:0000000000003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g">
          <w:tcPr/>
          <w:p w:rsidR="00CF1AAD" w:rsidRDefault="00CF1AAD" w:rsidP="00CF1AAD" vyd:_id="vyd:0000000000003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3</w:t>
            </w:r>
          </w:p>
        </w:tc>
        <w:tc vyd:_id="vyd:0000000000003d">
          <w:tcPr/>
          <w:p w:rsidR="00CF1AAD" w:rsidRDefault="00CF1AAD" w:rsidP="00CF1AAD" vyd:_id="vyd:000000000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f">15.50-16.30</w:t>
            </w:r>
          </w:p>
        </w:tc>
        <w:tc vyd:_id="vyd:0000000000003a">
          <w:tcPr/>
          <w:p w:rsidR="00CF1AAD" w:rsidRDefault="00CF1AAD" w:rsidP="00CF1AAD" vyd:_id="vyd:000000000000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c">онлайн</w:t>
            </w:r>
          </w:p>
        </w:tc>
        <w:tc vyd:_id="vyd:00000000000037">
          <w:tcPr>
            <w:vAlign w:val="center"/>
          </w:tcPr>
          <w:p w:rsidR="00CF1AAD" w:rsidRPr="00C63F27" w:rsidRDefault="00CF1AAD" w:rsidP="00CF1AAD" vyd:_id="vyd:00000000000038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 xml:space="preserve">Литература </w:t>
            </w:r>
          </w:p>
        </w:tc>
        <w:tc vyd:_id="vyd:00000000000035">
          <w:tcPr>
            <w:vAlign w:val="center"/>
          </w:tcPr>
          <w:p w:rsidR="00CF1AAD" w:rsidRDefault="00CF1AAD" w:rsidP="00CF1AAD" vyd:_id="vyd:00000000000036">
            <w:pPr>
              <w:pStyle w:val="af7"/>
              <w:spacing w:before="0" w:beforeAutospacing="0" w:after="0" w:afterAutospacing="0"/>
            </w:pPr>
            <w:r>
              <w:t vyd:_id="vyd:mma618wwidvqi7">Художественное чтение и задачи чтеца</w:t>
            </w:r>
          </w:p>
        </w:tc>
        <w:tc vyd:_id="vyd:00000000000033">
          <w:tcPr>
            <w:vAlign w:val="center"/>
          </w:tcPr>
          <w:p w:rsidR="00CF1AAD" w:rsidRDefault="00CF1AAD" w:rsidP="00CF1AAD" vyd:_id="vyd:00000000000034">
            <w:pPr>
              <w:pStyle w:val="af7"/>
              <w:spacing w:before="0" w:beforeAutospacing="0" w:after="0" w:afterAutospacing="0"/>
            </w:pPr>
            <w:r>
              <w:t vyd:_id="vyd:mma5v2celka8cn" xml:space="preserve">Написать конспект статьи на С. 68-69. С. 69 вопросы "Проверь себя" </w:t>
            </w:r>
          </w:p>
        </w:tc>
        <w:tc vyd:_id="vyd:00000000000031">
          <w:tcPr>
            <w:vAlign w:val="center"/>
          </w:tcPr>
          <w:p w:rsidR="00CF1AAD" w:rsidRDefault="00CF1AAD" w:rsidP="00CF1AAD" vyd:_id="vyd:00000000000032">
            <w:pPr>
              <w:pStyle w:val="af7"/>
              <w:spacing w:before="0" w:beforeAutospacing="0" w:after="0" w:afterAutospacing="0"/>
            </w:pPr>
            <w:r>
              <w:t vyd:_id="vyd:mma643ufio8i02" xml:space="preserve">С. 67 выразительное чтение </w:t>
            </w:r>
          </w:p>
        </w:tc>
      </w:tr>
      <w:tr w:rsidR="00CF1AAD" w:rsidRPr="005A28FE" w:rsidTr="00195A75" vyd:_id="vyd:0000000000002e">
        <w:tc vyd:_id="vyd:0000000000002y">
          <w:tcPr>
            <w:vMerge w:val="continue"/>
          </w:tcPr>
          <w:p w:rsidR="00CF1AAD" w:rsidRDefault="00CF1AAD" w:rsidP="00CF1AAD" vyd:_id="vyd:0000000000002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v">
          <w:tcPr/>
          <w:p w:rsidR="00CF1AAD" w:rsidRDefault="00CF1AAD" w:rsidP="00CF1AAD" vyd:_id="vyd:0000000000002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x">4</w:t>
            </w:r>
          </w:p>
        </w:tc>
        <w:tc vyd:_id="vyd:0000000000002s">
          <w:tcPr/>
          <w:p w:rsidR="00CF1AAD" w:rsidRDefault="00CF1AAD" w:rsidP="00CF1AAD" vyd:_id="vyd:0000000000002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u">16.40-17.20</w:t>
            </w:r>
          </w:p>
        </w:tc>
        <w:tc vyd:_id="vyd:0000000000002p">
          <w:tcPr/>
          <w:p w:rsidR="00CF1AAD" w:rsidRDefault="00CF1AAD" w:rsidP="00CF1AAD" vyd:_id="vyd:0000000000002q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онлайн</w:t>
            </w:r>
          </w:p>
        </w:tc>
        <w:tc vyd:_id="vyd:0000000000002l">
          <w:tcPr>
            <w:vAlign w:val="center"/>
          </w:tcPr>
          <w:p w:rsidR="00CF1AAD" w:rsidRPr="00B77E95" w:rsidRDefault="00CF1AAD" w:rsidP="00CF1AAD" vyd:_id="vyd:0000000000002m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o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n" xml:space="preserve">Математика </w:t>
            </w:r>
          </w:p>
        </w:tc>
        <w:tc vyd:_id="vyd:0000000000002j">
          <w:tcPr>
            <w:vAlign w:val="center"/>
          </w:tcPr>
          <w:p w:rsidR="00CF1AAD" w:rsidRDefault="00CF1AAD" w:rsidP="00CF1AAD" vyd:_id="vyd:0000000000002k">
            <w:pPr>
              <w:pStyle w:val="af7"/>
              <w:spacing w:before="0" w:beforeAutospacing="0" w:after="0" w:afterAutospacing="0"/>
            </w:pPr>
            <w:r>
              <w:t vyd:_id="vyd:mm8r96ojlbu3pl">Арифметические</w:t>
            </w:r>
            <w:r>
              <w:t vyd:_id="vyd:mm9d9uarkm61t5"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d9n4npcobk8">действия с положительными и отрицательными числами. Умножение чисел</w:t>
            </w:r>
          </w:p>
        </w:tc>
        <w:tc vyd:_id="vyd:0000000000002h">
          <w:tcPr>
            <w:vAlign w:val="center"/>
          </w:tcPr>
          <w:p w:rsidR="00CF1AAD" w:rsidRDefault="00CF1AAD" w:rsidP="00CF1AAD" vyd:_id="vyd:0000000000002i">
            <w:pPr>
              <w:spacing w:after="0" w:lineRule="auto" w:line="240" w:before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dancv14nzjo">Онлайн-урок в МАХ. В случае отсутствия связи работа с текстом учебника в тетради</w:t>
            </w:r>
          </w:p>
          <w:p w:rsidR="00CF1AAD" w:rsidRDefault="00CF1AAD" w:rsidP="00CF1AAD" vyd:_id="vyd:mm9danct0uyo9o">
            <w:pPr>
              <w:spacing w:after="0" w:lineRule="auto" w:line="240" w:before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dancr32ty17">п.33 -стр.51-52, разобрать задачи №1,2. Решение в тетради №№4.270,4.274,4.280</w:t>
            </w:r>
          </w:p>
          <w:p w:rsidR="00CF1AAD" w:rsidRDefault="00CF1AAD" w:rsidP="00CF1AAD" vyd:_id="vyd:mm9dancppgjwbb">
            <w:pPr>
              <w:pStyle w:val="af7"/>
              <w:spacing w:before="0" w:beforeAutospacing="0" w:after="0" w:afterAutospacing="0"/>
            </w:pPr>
          </w:p>
        </w:tc>
        <w:tc vyd:_id="vyd:0000000000002f">
          <w:tcPr>
            <w:vAlign w:val="center"/>
          </w:tcPr>
          <w:p w:rsidR="00CF1AAD" w:rsidRDefault="00CF1AAD" w:rsidP="00CF1AAD" vyd:_id="vyd:0000000000002g">
            <w:pPr>
              <w:spacing w:after="0" w:lineRule="auto" w:line="240" w:before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dbmkeyr3sag">п.33 -с 51-52, правила выучить.</w:t>
            </w:r>
          </w:p>
          <w:p w:rsidR="00CF1AAD" w:rsidRDefault="00CF1AAD" w:rsidP="00CF1AAD" vyd:_id="vyd:mm9dbmkdrfmt4w">
            <w:pPr>
              <w:pStyle w:val="af7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dbmkbk89dtd">№№4.291,4.299,4.303</w:t>
            </w:r>
          </w:p>
        </w:tc>
      </w:tr>
      <w:tr w:rsidR="00CF1AAD" w:rsidRPr="005A28FE" w:rsidTr="00195A75" vyd:_id="vyd:0000000000001t">
        <w:tc vyd:_id="vyd:0000000000002c">
          <w:tcPr>
            <w:vMerge w:val="continue"/>
          </w:tcPr>
          <w:p w:rsidR="00CF1AAD" w:rsidRDefault="00CF1AAD" w:rsidP="00CF1AAD" vyd:_id="vyd:0000000000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9">
          <w:tcPr/>
          <w:p w:rsidR="00CF1AAD" w:rsidRDefault="00CF1AAD" w:rsidP="00CF1AAD" vyd:_id="vyd:0000000000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b">5</w:t>
            </w:r>
          </w:p>
        </w:tc>
        <w:tc vyd:_id="vyd:00000000000026">
          <w:tcPr/>
          <w:p w:rsidR="00CF1AAD" w:rsidRDefault="00CF1AAD" w:rsidP="00CF1AAD" vyd:_id="vyd:0000000000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8">17.30-18.10</w:t>
            </w:r>
          </w:p>
        </w:tc>
        <w:tc vyd:_id="vyd:00000000000023">
          <w:tcPr/>
          <w:p w:rsidR="00CF1AAD" w:rsidRDefault="00CF1AAD" w:rsidP="00CF1AAD" vyd:_id="vyd:0000000000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>онлайн</w:t>
            </w:r>
          </w:p>
        </w:tc>
        <w:tc vyd:_id="vyd:00000000000020">
          <w:tcPr>
            <w:vAlign w:val="center"/>
          </w:tcPr>
          <w:p w:rsidR="00CF1AAD" w:rsidRPr="00C62E5F" w:rsidRDefault="00CF1AAD" w:rsidP="00CF1AAD" vyd:_id="vyd:00000000000021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2">Труд (Технология) 13/3</w:t>
            </w:r>
          </w:p>
        </w:tc>
        <w:tc vyd:_id="vyd:0000000000001y">
          <w:tcPr>
            <w:vAlign w:val="center"/>
          </w:tcPr>
          <w:p w:rsidR="00CF1AAD" w:rsidRDefault="00CF1AAD" w:rsidP="00CF1AAD" vyd:_id="vyd:0000000000001z">
            <w:pPr/>
            <w:r>
              <w:rPr/>
              <w:t vyd:_id="vyd:mm9cdwgiecbos9">Оценка качества проектного швейного изделия</w:t>
            </w:r>
          </w:p>
        </w:tc>
        <w:tc vyd:_id="vyd:0000000000001w">
          <w:tcPr>
            <w:vAlign w:val="center"/>
          </w:tcPr>
          <w:p w:rsidR="00CF1AAD" w:rsidRDefault="00CF1AAD" w:rsidP="00CF1AAD" vyd:_id="vyd:0000000000001x">
            <w:pPr>
              <w:pStyle w:val="af7"/>
              <w:spacing w:before="0" w:beforeAutospacing="0" w:after="0" w:afterAutospacing="0"/>
            </w:pPr>
            <w:r>
              <w:t vyd:_id="vyd:mm9cdwh72oak9x">онлайн-урок в MAX.</w:t>
            </w:r>
          </w:p>
          <w:p w:rsidR="00CF1AAD" w:rsidRDefault="00CF1AAD" w:rsidP="00CF1AAD" vyd:_id="vyd:mm9cdwh5zqqgfr">
            <w:pPr>
              <w:pStyle w:val="af7"/>
              <w:spacing w:before="0" w:beforeAutospacing="0" w:after="0" w:afterAutospacing="0"/>
              <w:rPr/>
            </w:pPr>
            <w:r>
              <w:t vyd:_id="vyd:mm9cdwh39vwcbb" xml:space="preserve">В случае отсутствия связи: выполнить работу по ссылкам: </w:t>
            </w:r>
            <w:r>
              <w:rPr/>
              <w:t vyd:_id="vyd:mm9cdwh1h9o6yr">https://yandex.ru/video/preview/10039122923531 455003</w:t>
            </w:r>
            <w:r>
              <w:rPr/>
              <w:t vyd:_id="vyd:mm9cdwh01h3lkp" xml:space="preserve">https://yandex.ru/video/preview/14556230436346894693  </w:t>
            </w:r>
          </w:p>
          <w:p w:rsidR="00CF1AAD" w:rsidRDefault="00CF1AAD" w:rsidP="00CF1AAD" vyd:_id="vyd:mm9cdwgy9plccq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cdwgukvyad1" xml:space="preserve">https://yandex.ru/video/preview/14275903416978233296  </w:t>
            </w:r>
          </w:p>
          <w:p w:rsidR="00CF1AAD" w:rsidRDefault="00CF1AAD" w:rsidP="00CF1AAD" vyd:_id="vyd:mm9cdwgqzw70xw">
            <w:pPr>
              <w:pStyle w:val="af7"/>
              <w:spacing w:before="0" w:beforeAutospacing="0" w:after="0" w:afterAutospacing="0"/>
            </w:pPr>
            <w:r>
              <w:rPr/>
              <w:t vyd:_id="vyd:mm9cdwgoum4c1o" xml:space="preserve">https://yandex.ru/video/preview/10231348066984507281 </w:t>
            </w:r>
          </w:p>
        </w:tc>
        <w:tc vyd:_id="vyd:0000000000001u">
          <w:tcPr>
            <w:vAlign w:val="center"/>
          </w:tcPr>
          <w:p w:rsidR="00CF1AAD" w:rsidRDefault="00CF1AAD" w:rsidP="00CF1AAD" vyd:_id="vyd:0000000000001v">
            <w:pPr>
              <w:pStyle w:val="af7"/>
              <w:spacing w:before="0" w:beforeAutospacing="0" w:after="0" w:afterAutospacing="0"/>
            </w:pPr>
            <w:r>
              <w:t vyd:_id="vyd:mm9cdwh9s5losw">закончить работу и принести на следующий урок</w:t>
            </w:r>
          </w:p>
        </w:tc>
      </w:tr>
      <w:tr w:rsidR="00CF1AAD" w:rsidRPr="005A28FE" w:rsidTr="00211C39" vyd:_id="vyd:00000000000018">
        <w:tc vyd:_id="vyd:0000000000001r">
          <w:tcPr>
            <w:vMerge w:val="continue"/>
          </w:tcPr>
          <w:p w:rsidR="00CF1AAD" w:rsidRDefault="00CF1AAD" w:rsidP="00CF1AAD" vyd:_id="vyd:0000000000001s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o">
          <w:tcPr/>
          <w:p w:rsidR="00CF1AAD" w:rsidRDefault="00CF1AAD" w:rsidP="00CF1AAD" vyd:_id="vyd:0000000000001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q">6</w:t>
            </w:r>
          </w:p>
        </w:tc>
        <w:tc vyd:_id="vyd:0000000000001l">
          <w:tcPr/>
          <w:p w:rsidR="00CF1AAD" w:rsidRDefault="00CF1AAD" w:rsidP="00CF1AAD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n">18.20-19.00</w:t>
            </w:r>
          </w:p>
        </w:tc>
        <w:tc vyd:_id="vyd:0000000000001i">
          <w:tcPr/>
          <w:p w:rsidR="00CF1AAD" w:rsidRDefault="00CF1AAD" w:rsidP="00CF1AAD" vyd:_id="vyd:0000000000001j">
            <w:pPr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k">онлайн</w:t>
            </w:r>
          </w:p>
        </w:tc>
        <w:tc vyd:_id="vyd:0000000000001f">
          <w:tcPr>
            <w:vAlign w:val="center"/>
          </w:tcPr>
          <w:p w:rsidR="00CF1AAD" w:rsidRPr="009B3B1E" w:rsidRDefault="00CF1AAD" w:rsidP="00CF1AAD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val="en-US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h">Труд (Технология) 13/3</w:t>
            </w:r>
          </w:p>
        </w:tc>
        <w:tc vyd:_id="vyd:0000000000001d">
          <w:tcPr>
            <w:vAlign w:val="center"/>
          </w:tcPr>
          <w:p w:rsidR="00CF1AAD" w:rsidRPr="005A28FE" w:rsidRDefault="00CF1AAD" w:rsidP="00CF1AAD" vyd:_id="vyd:0000000000001e">
            <w:pPr>
              <w:pStyle w:val="af7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vyd:_id="vyd:mmalh0h4xwgg4q">Соединение металлических деталей в изделии с помощью заклёпок</w:t>
            </w:r>
          </w:p>
        </w:tc>
        <w:tc vyd:_id="vyd:0000000000001b">
          <w:tcPr/>
          <w:p w:rsidR="00CF1AAD" w:rsidRPr="005A28FE" w:rsidRDefault="00CF1AAD" w:rsidP="00CF1AAD" vyd:_id="vyd:0000000000001c">
            <w:pPr>
              <w:rPr>
                <w:rFonts w:ascii="Times New Roman" w:hAnsi="Times New Roman" w:cs="Times New Roman"/>
                <w:sz w:val="24"/>
              </w:rPr>
            </w:pPr>
          </w:p>
          <w:p w:rsidR="00CF1AAD" w:rsidRPr="005A28FE" w:rsidRDefault="00CF1AAD" w:rsidP="00CF1AAD" vyd:_id="vyd:mmalfmspamlycp">
            <w:pPr>
              <w:rPr>
                <w:rFonts w:ascii="Times New Roman" w:hAnsi="Times New Roman" w:cs="Times New Roman"/>
                <w:sz w:val="24"/>
              </w:rPr>
            </w:pPr>
            <w:r>
              <w:t vyd:_id="vyd:mmalg7ac8v16jz">онлайн-урок в MAX.</w:t>
            </w:r>
          </w:p>
          <w:p w:rsidR="00CF1AAD" w:rsidRPr="005A28FE" w:rsidRDefault="00CF1AAD" w:rsidP="00CF1AAD" vyd:_id="vyd:mmalfn6itl4398">
            <w:pPr>
              <w:rPr>
                <w:rFonts w:ascii="Times New Roman" w:hAnsi="Times New Roman" w:cs="Times New Roman"/>
                <w:sz w:val="24"/>
              </w:rPr>
            </w:pPr>
            <w:r>
              <w:t vyd:_id="vyd:mmalftsrzwxi6b">В случае отсутствия связи изучить п. 19</w:t>
            </w:r>
          </w:p>
        </w:tc>
        <w:tc vyd:_id="vyd:00000000000019">
          <w:tcPr>
            <w:vAlign w:val="center"/>
          </w:tcPr>
          <w:p w:rsidR="00CF1AAD" w:rsidRPr="005A28FE" w:rsidRDefault="00CF1AAD" w:rsidP="00CF1AAD" vyd:_id="vyd:0000000000001a">
            <w:pPr>
              <w:pStyle w:val="af7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vyd:_id="vyd:mmalhcdpgtm15k">Ответить на вопросы  в тетради.</w:t>
            </w: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66r9tbjlc31">19.00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66ra7y2pcfn">онлайн в MAX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66rajq10iji">Режим дня в условиях второй смены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66ravbih9e4">-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4E6193" w:rsidRDefault="004E6193">
      <w:pPr>
        <w:spacing w:after="0" w:line="240" w:lineRule="auto"/>
      </w:pPr>
      <w:r>
        <w:separator/>
      </w:r>
    </w:p>
  </w:endnote>
  <w:endnote w:type="continuationSeparator" w:id="0">
    <w:p w:rsidR="004E6193" w:rsidRDefault="004E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4E6193" w:rsidRDefault="004E6193">
      <w:pPr>
        <w:spacing w:after="0" w:line="240" w:lineRule="auto"/>
      </w:pPr>
      <w:r>
        <w:separator/>
      </w:r>
    </w:p>
  </w:footnote>
  <w:footnote w:type="continuationSeparator" w:id="0">
    <w:p w:rsidR="004E6193" w:rsidRDefault="004E6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03C81"/>
    <w:rsid w:val="00123571"/>
    <w:rsid w:val="00195A75"/>
    <w:rsid w:val="001B0EC7"/>
    <w:rsid w:val="00201B73"/>
    <w:rsid w:val="00236389"/>
    <w:rsid w:val="002433A7"/>
    <w:rsid w:val="003418BA"/>
    <w:rsid w:val="00344C93"/>
    <w:rsid w:val="004A264C"/>
    <w:rsid w:val="004E6193"/>
    <w:rsid w:val="005A28FE"/>
    <w:rsid w:val="00607205"/>
    <w:rsid w:val="00615C29"/>
    <w:rsid w:val="006B7975"/>
    <w:rsid w:val="006E0CDB"/>
    <w:rsid w:val="007513A1"/>
    <w:rsid w:val="0076478D"/>
    <w:rsid w:val="00852350"/>
    <w:rsid w:val="008A5D68"/>
    <w:rsid w:val="008B2835"/>
    <w:rsid w:val="008F0B4B"/>
    <w:rsid w:val="00907EDE"/>
    <w:rsid w:val="00975380"/>
    <w:rsid w:val="00977438"/>
    <w:rsid w:val="009A68B9"/>
    <w:rsid w:val="009B70C2"/>
    <w:rsid w:val="009C73EB"/>
    <w:rsid w:val="00A2591B"/>
    <w:rsid w:val="00A311BE"/>
    <w:rsid w:val="00A95110"/>
    <w:rsid w:val="00B146B7"/>
    <w:rsid w:val="00B47CD4"/>
    <w:rsid w:val="00B51384"/>
    <w:rsid w:val="00B70858"/>
    <w:rsid w:val="00B80DD0"/>
    <w:rsid w:val="00BA2399"/>
    <w:rsid w:val="00C71AF6"/>
    <w:rsid w:val="00CF1AAD"/>
    <w:rsid w:val="00D24300"/>
    <w:rsid w:val="00DE7580"/>
    <w:rsid w:val="00E11F55"/>
    <w:rsid w:val="00E9450F"/>
    <w:rsid w:val="00F86126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17</ep:TotalTime>
  <ep:Pages>1</ep:Pages>
  <ep:Words>77</ep:Words>
  <ep:Characters>444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520</ep:CharactersWithSpaces>
  <ep:SharedDoc>false</ep:SharedDoc>
  <ep:HyperlinksChanged>false</ep:HyperlinksChanged>
  <ep:AppVersion>12.0000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Иванова Татьяна</dc:creator>
  <cp:lastModifiedBy>Пользователь</cp:lastModifiedBy>
  <cp:revision>14</cp:revision>
  <dcterms:created xsi:type="dcterms:W3CDTF">2025-09-27T06:42:00Z</dcterms:created>
  <dcterms:modified xsi:type="dcterms:W3CDTF">2026-03-01T15:29:00Z</dcterms:modified>
</cp:coreProperties>
</file>