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4</w:t>
      </w:r>
      <w:r>
        <w:rPr>
          <w:rFonts w:ascii="Times New Roman" w:hAnsi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194"/>
        <w:gridCol w:w="1623"/>
        <w:gridCol w:w="1764"/>
        <w:gridCol w:w="5303"/>
        <w:gridCol w:w="1762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 суверенитет страны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Связь между слова в предложении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подключения работаем с учебником.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С. 32 правило, упр. 43, 44. С. 33 правило, упр. 45, 46.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С. 34 упр. 47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Развитие физической культуры в России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подключения: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8" w:tooltip="https://resh.edu.ru/subject/lesson/3593/start/194575/" w:history="1">
              <w:r>
                <w:rPr>
                  <w:rStyle w:val="840"/>
                  <w:rFonts w:eastAsia="Arial"/>
                </w:rPr>
                <w:t xml:space="preserve">https://resh.edu.ru/subject/lesson/3593/start/194575/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Стр.3-9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12 раз,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10 раз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Сравнение чисел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подключения работаем с учебником с.27 устно</w:t>
            </w:r>
            <w:r>
              <w:rPr>
                <w:color w:val="000000"/>
              </w:rPr>
              <w:t xml:space="preserve"> :</w:t>
            </w:r>
            <w:r>
              <w:rPr>
                <w:color w:val="000000"/>
              </w:rPr>
              <w:t xml:space="preserve"> вверху, с.27 № 118, 119,120,124.Письменно с.27 № 117, под чертой,121,122.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С.123 (</w:t>
            </w:r>
            <w:r>
              <w:rPr>
                <w:color w:val="000000"/>
              </w:rPr>
              <w:t xml:space="preserve">подрешиваем</w:t>
            </w:r>
            <w:r>
              <w:rPr>
                <w:color w:val="000000"/>
              </w:rPr>
              <w:t xml:space="preserve"> столбиком)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Обсуждение творчества и биографии А.С. Пушкина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подключения работаем с учебником. С.62-65. 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С. 64-65 пересказ 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12.35-13.15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 профессиях разных, нужных и важных.</w:t>
            </w:r>
            <w:r>
              <w:rPr>
                <w:sz w:val="22"/>
              </w:rPr>
            </w:r>
            <w:r/>
          </w:p>
        </w:tc>
        <w:tc>
          <w:tcPr>
            <w:tcW w:w="295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/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4б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Учимся пересказывать: подробный письменный пересказ текста.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Сферум.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работаем с учебником.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34 упр. 48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35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Поэтическое произведение А.С. Пушкина «Няне»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работаем с учебником. С. 66-67 читаем, отвечаем на 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66 выучить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и уменьшение числа в 10,100,1000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9" w:tooltip="https://ya.ru/video/preview/1271710214477010812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https://ya.ru/video/preview/12717102144770108125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с.28 вверху устно, с.28 №125,127,129(устно).Письменно: с.28 № 126,под чертой,№ 131,133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С.28 № 130,132 ( проверка столбиком)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любимая еда.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случае отсутствия связи работа по учебнику: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6 стр. 33 повторить слова</w:t>
              <w:br/>
              <w:t xml:space="preserve">Стр. 37 ознакомиться с информацией в рамке, зафиксировать в тетрадь про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none"/>
              </w:rPr>
              <w:t xml:space="preserve">Настоящее простое время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br/>
              <w:t xml:space="preserve">упр. 4, 5 стр. 37 устно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highlight w:val="none"/>
              </w:rPr>
              <w:t xml:space="preserve">упр. 6 стр. 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Рисование игрушки с натуры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Дорисовать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Развитие ФГ «Раскрываем секреты текста»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с текстом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4б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Повторение: слово, словосочетание, предложение.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>
              <w:rPr>
                <w:rFonts w:ascii="Arial" w:hAnsi="Arial" w:eastAsia="Arial" w:cs="Arial"/>
                <w:color w:val="000000"/>
                <w:sz w:val="24"/>
              </w:rPr>
              <w:t xml:space="preserve">.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работаем с учебником. 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36 упрю 49, 50.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Работа со словарным словом на с. 37.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37 упр. 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нагрузка и ЧСС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подключения: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10" w:tooltip="https://resh.edu.ru/subject/lesson/6186/start/194606/" w:history="1">
              <w:r>
                <w:rPr>
                  <w:rStyle w:val="840"/>
                </w:rPr>
                <w:t xml:space="preserve">https://resh.edu.ru/subject/lesson/6186/start/194606/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Стр.15-21</w:t>
            </w:r>
            <w:r/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Поэтическое произведение А.С. Пушкина «Туча»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работаем с учебником. С. 67 читаем, отвечаем на вопросы.</w:t>
            </w:r>
            <w:r>
              <w:rPr>
                <w:sz w:val="24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67 выучить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Нахождение общего количества единиц какого -либо разрядав данном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1" w:tooltip="https://ya.ru/video/preview/4305309243947343636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https://ya.ru/video/preview/4305309243947343636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Работа по учебнику с.29 вверху,№ 134.136,137,139, 9устно)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Письменно: с.29 № 138,141,под чертой,142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С.29 №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Изготовление открыток ко Дню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Рассказы по истории Самарского края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Предсказание митрополита Алексея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 задано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4б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t xml:space="preserve">Класс миллионов.Класс миллиардов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посмотреть видео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2" w:tooltip="https://ya.ru/video/preview/1676231981808693993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https://ya.ru/video/preview/1676231981808693993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Работа по учебнику с.30 устно: вверху ,№ 144.Письменно с.30 № 145 ( по образцу №144), № 146, 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Предложения с однородными членами.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работаем с учебником. 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37 упр. 52</w:t>
            </w:r>
            <w:r/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38 упр. 53, 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39 упр. 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Мир глазами историка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Сферум.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работаем с учебником. 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29-35 читаем, отвечаем на вопросы.</w:t>
            </w:r>
            <w:r>
              <w:rPr>
                <w:sz w:val="24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с. 29-34 читать, пересказывать с. 35 задания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МЛЕ (Здоровое питание)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работа с учебником:</w:t>
              <w:br/>
              <w:t xml:space="preserve">Смотрите видео (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" w:tooltip="https://youtu.be/E6cfocFzgqM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https://youtu.be/E6cfocFzgqM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и выполняйте задания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2 стр.39 устно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4 стр. 40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4 стр. 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новые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ОРКСЭ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Возникновение религий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Сферум.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работаем с учебником. (Ссылка на учебник)</w:t>
            </w:r>
            <w:r/>
          </w:p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Читаем Урок 4.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https://disk.yandex.ru/i/kuzyG3QnMlcuDw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Вопросы для домашнего задания с 11.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Орлята России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Поддержание командного духа. Игры на сплочение.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4б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37"/>
        </w:trPr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Жанры музыкального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4" w:tooltip="https://vkvideo.ru/video-198264436_45623902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https://vkvideo.ru/video-198264436_456239028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t xml:space="preserve">Записать в тетрадь жанры фольклора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предложении с однородными членами.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0" w:right="0" w:firstLine="0"/>
              <w:spacing w:line="342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подключения, работаем с учебником. С. 39 упр. 56, с. 40 «Проверь себя»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Когда и где?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0" w:right="0" w:firstLine="0"/>
              <w:spacing w:line="342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подключения, работаем с учебником. С. 36-40 читать, отвечать на вопросы.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36-40 читать, пересказывать, с. 40 задания 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85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Поэтическое произведение А.С. Пушкина «Унылая пора! Очей очарованье!»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0" w:right="0" w:firstLine="0"/>
              <w:spacing w:line="342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работаем с учебником. С. 68 читаем, отвечаем на вопросы.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Футбол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История футбола. Великие футболисты.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0" w:firstLine="0"/>
              <w:spacing w:line="342" w:lineRule="atLeast"/>
              <w:rPr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случае отсутствия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5" w:tooltip="https://www.youtube.com/watch?v=vDefZPYeQH4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https://www.youtube.com/watch?v=vDefZPYeQH4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esh.edu.ru/subject/lesson/3593/start/194575/" TargetMode="External"/><Relationship Id="rId9" Type="http://schemas.openxmlformats.org/officeDocument/2006/relationships/hyperlink" Target="https://ya.ru/video/preview/12717102144770108125" TargetMode="External"/><Relationship Id="rId10" Type="http://schemas.openxmlformats.org/officeDocument/2006/relationships/hyperlink" Target="https://resh.edu.ru/subject/lesson/6186/start/194606/" TargetMode="External"/><Relationship Id="rId11" Type="http://schemas.openxmlformats.org/officeDocument/2006/relationships/hyperlink" Target="https://ya.ru/video/preview/4305309243947343636" TargetMode="External"/><Relationship Id="rId12" Type="http://schemas.openxmlformats.org/officeDocument/2006/relationships/hyperlink" Target="https://ya.ru/video/preview/1676231981808693993" TargetMode="External"/><Relationship Id="rId13" Type="http://schemas.openxmlformats.org/officeDocument/2006/relationships/hyperlink" Target="https://youtu.be/E6cfocFzgqM" TargetMode="External"/><Relationship Id="rId14" Type="http://schemas.openxmlformats.org/officeDocument/2006/relationships/hyperlink" Target="https://vkvideo.ru/video-198264436_456239028" TargetMode="External"/><Relationship Id="rId15" Type="http://schemas.openxmlformats.org/officeDocument/2006/relationships/hyperlink" Target="https://www.youtube.com/watch?v=vDefZPYeQH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13</cp:revision>
  <dcterms:created xsi:type="dcterms:W3CDTF">2025-09-27T06:42:00Z</dcterms:created>
  <dcterms:modified xsi:type="dcterms:W3CDTF">2025-09-29T14:39:09Z</dcterms:modified>
</cp:coreProperties>
</file>