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5б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искусство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Роль декоративного искусства в жизни древнего общества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resh.edu.ru/subject/lesson/7834/start/313175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https://resh.edu.ru/subject/lesson/7834/start/313175/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рисунок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Ani" w:hAnsi="Ani" w:cs="Ani"/>
                <w:sz w:val="24"/>
                <w:szCs w:val="24"/>
              </w:rPr>
            </w:pPr>
            <w:r>
              <w:rPr>
                <w:rFonts w:ascii="Ani" w:hAnsi="Ani" w:eastAsia="Ani" w:cs="Ani"/>
                <w:sz w:val="22"/>
                <w:szCs w:val="22"/>
              </w:rPr>
              <w:t xml:space="preserve">онлайн</w:t>
            </w:r>
            <w:r>
              <w:rPr>
                <w:rFonts w:ascii="Ani" w:hAnsi="Ani" w:cs="Ani"/>
                <w:sz w:val="24"/>
                <w:szCs w:val="24"/>
              </w:rPr>
            </w:r>
            <w:r>
              <w:rPr>
                <w:rFonts w:ascii="Ani" w:hAnsi="Ani" w:cs="Ani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(Щербинина И.А.)</w:t>
              <w:br/>
              <w:br/>
              <w:br/>
              <w:t xml:space="preserve">Английский язык (Филимонова А.О.)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по теме «Свободное время»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«Работа над ошибками»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по ссылке 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9" w:tooltip="https://edu.skysmart.ru/student/xutigogise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https://edu.skysmart.ru/student/xutigogise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задание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https://edu.skysmart.ru/student/nadibefado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https://edu.skysmart.ru/student/nadibefado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Десятичная запись дробей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Изучить материал учебника: Математика, 5 класс (2 часть), с. 61-62, ответить на вопросы. Выполнить в тетради №295 (первые 5 чисел), 297(а), 298(первые 5 чисел), 309, 315(1)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в тетради №317(а),322(а)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Буквы А//О в корне –РАСТ-/-РАЩ-/-РОС-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изучить теоретический материал по ссылке: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1" w:tooltip="https://www.yaklass.ru/p/russky-yazik/5-klass/morfemika-orfografiia-14362/pravopisanie-kornei-s-cheredovaniem-a-o-7170268/re-af71242f-8038-42ae-b09f-c5aa933001ff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https://www.yaklass.ru/p/russky-yazik/5-klass/morfemika-orfografiia-14362/pravopisanie-kornei-s-cheredovaniem-a-o-7170268/re-af71242f-8038-42ae-b09f-c5aa933001ff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Параграф 102, упр. 609, 611, 613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Выучить правило на стр. 67, упр. 612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ОДНКНР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Культурное наследие христианской Руси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https://goo.su/GzqmyVr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https://goo.su/GzqmyVr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посмотреть презентацию по ссылке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i"/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7834/start/313175/" TargetMode="External"/><Relationship Id="rId9" Type="http://schemas.openxmlformats.org/officeDocument/2006/relationships/hyperlink" Target="https://edu.skysmart.ru/student/xutigogise" TargetMode="External"/><Relationship Id="rId10" Type="http://schemas.openxmlformats.org/officeDocument/2006/relationships/hyperlink" Target="https://edu.skysmart.ru/student/nadibefado" TargetMode="External"/><Relationship Id="rId11" Type="http://schemas.openxmlformats.org/officeDocument/2006/relationships/hyperlink" Target="https://www.yaklass.ru/p/russky-yazik/5-klass/morfemika-orfografiia-14362/pravopisanie-kornei-s-cheredovaniem-a-o-7170268/re-af71242f-8038-42ae-b09f-c5aa933001ff" TargetMode="External"/><Relationship Id="rId12" Type="http://schemas.openxmlformats.org/officeDocument/2006/relationships/hyperlink" Target="https://goo.su/GzqmyV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ирина попова</cp:lastModifiedBy>
  <cp:revision>17</cp:revision>
  <dcterms:created xsi:type="dcterms:W3CDTF">2025-02-24T05:48:00Z</dcterms:created>
  <dcterms:modified xsi:type="dcterms:W3CDTF">2025-02-25T09:57:32Z</dcterms:modified>
</cp:coreProperties>
</file>