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б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2</w:t>
      </w:r>
      <w:r>
        <w:rPr>
          <w:rFonts w:ascii="Times New Roman" w:hAnsi="Times New Roman" w:cs="Times New Roman"/>
          <w:b/>
          <w:sz w:val="24"/>
          <w:szCs w:val="24"/>
        </w:rPr>
        <w:t xml:space="preserve">6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.202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712"/>
        <w:gridCol w:w="1421"/>
        <w:gridCol w:w="2211"/>
        <w:gridCol w:w="4400"/>
        <w:gridCol w:w="1979"/>
      </w:tblGrid>
      <w:tr>
        <w:tblPrEx/>
        <w:trPr/>
        <w:tc>
          <w:tcPr>
            <w:tcW w:w="1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80"/>
        </w:trPr>
        <w:tc>
          <w:tcPr>
            <w:tcW w:w="145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26.02.2025г.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Правописание частицы НЕ с глаголами.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Сферуме.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Выучить правило страница 78, упражнение 138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Выучить правило страница 78, упражнение 138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r/>
            <w:r>
              <w:t xml:space="preserve">Онлайн</w:t>
            </w:r>
            <w:r/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Противоположные стороны прямоугольника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номер 4 на странице 32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номер 4 на странице 32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W w:w="1333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мир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Ты и твои друзья.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Страница 56-59 ответить на вопросы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Работа в рабочей тетради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Страница 56-59 ответить на вопросыю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Работа в рабочей тетради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0-12.50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Хорошее В. Осеева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Страница 93-95, ответить на вопросы, сделать иллюстрацию к произведению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Страница 93-95, ответить на вопросы, сделать иллюстрацию к произведению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44"/>
        </w:trPr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Умники и умницы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Развитие позновательных способностей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14.50-15.20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table" w:styleId="833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4">
    <w:name w:val="Hyperlink"/>
    <w:basedOn w:val="830"/>
    <w:uiPriority w:val="99"/>
    <w:unhideWhenUsed/>
    <w:rPr>
      <w:color w:val="0000ff" w:themeColor="hyperlink"/>
      <w:u w:val="single"/>
    </w:rPr>
  </w:style>
  <w:style w:type="paragraph" w:styleId="835">
    <w:name w:val="Balloon Text"/>
    <w:basedOn w:val="829"/>
    <w:link w:val="8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basedOn w:val="830"/>
    <w:link w:val="835"/>
    <w:uiPriority w:val="99"/>
    <w:semiHidden/>
    <w:rPr>
      <w:rFonts w:ascii="Tahoma" w:hAnsi="Tahoma" w:cs="Tahoma"/>
      <w:sz w:val="16"/>
      <w:szCs w:val="16"/>
    </w:rPr>
  </w:style>
  <w:style w:type="paragraph" w:styleId="83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Иван Турбин</cp:lastModifiedBy>
  <cp:revision>7</cp:revision>
  <dcterms:created xsi:type="dcterms:W3CDTF">2025-02-24T05:43:00Z</dcterms:created>
  <dcterms:modified xsi:type="dcterms:W3CDTF">2025-02-25T07:35:23Z</dcterms:modified>
</cp:coreProperties>
</file>