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630"/>
        <w:tblW w:w="0" w:type="auto"/>
        <w:tblLook w:val="04A0"/>
      </w:tblPr>
      <w:tblGrid>
        <w:gridCol w:w="4785"/>
        <w:gridCol w:w="4786"/>
      </w:tblGrid>
      <w:tr w:rsidR="009D05CA" w:rsidRPr="00430F0C" w:rsidTr="009D05CA">
        <w:tc>
          <w:tcPr>
            <w:tcW w:w="4785" w:type="dxa"/>
            <w:hideMark/>
          </w:tcPr>
          <w:p w:rsidR="009D05CA" w:rsidRPr="00430F0C" w:rsidRDefault="009D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МО учителей математики и информатики</w:t>
            </w:r>
          </w:p>
          <w:p w:rsidR="009D05CA" w:rsidRPr="00430F0C" w:rsidRDefault="009D05CA" w:rsidP="006C7C4F">
            <w:pPr>
              <w:spacing w:after="16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от </w:t>
            </w:r>
            <w:r w:rsidR="006C7C4F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  <w:r w:rsidRPr="00430F0C">
              <w:rPr>
                <w:rFonts w:ascii="Times New Roman" w:hAnsi="Times New Roman" w:cs="Times New Roman"/>
                <w:sz w:val="24"/>
                <w:szCs w:val="24"/>
              </w:rPr>
              <w:t>.2024 г. №</w:t>
            </w:r>
            <w:r w:rsidR="006C7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hideMark/>
          </w:tcPr>
          <w:p w:rsidR="009D05CA" w:rsidRPr="00430F0C" w:rsidRDefault="009D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приказом директора ГБОУ СОШ №2 «ОЦ» </w:t>
            </w:r>
            <w:proofErr w:type="gramStart"/>
            <w:r w:rsidRPr="00430F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30F0C">
              <w:rPr>
                <w:rFonts w:ascii="Times New Roman" w:hAnsi="Times New Roman" w:cs="Times New Roman"/>
                <w:sz w:val="24"/>
                <w:szCs w:val="24"/>
              </w:rPr>
              <w:t>. Большая Глушица</w:t>
            </w:r>
          </w:p>
          <w:p w:rsidR="009D05CA" w:rsidRPr="00430F0C" w:rsidRDefault="009D05CA">
            <w:pPr>
              <w:spacing w:after="16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C7C4F" w:rsidRPr="006C7C4F">
              <w:rPr>
                <w:rFonts w:ascii="Times New Roman" w:hAnsi="Times New Roman" w:cs="Times New Roman"/>
                <w:sz w:val="24"/>
                <w:szCs w:val="24"/>
              </w:rPr>
              <w:t>14.11.2024 г. №928</w:t>
            </w:r>
          </w:p>
        </w:tc>
      </w:tr>
    </w:tbl>
    <w:p w:rsidR="009D05CA" w:rsidRPr="00430F0C" w:rsidRDefault="009D05CA" w:rsidP="009D05CA">
      <w:pPr>
        <w:pStyle w:val="11"/>
        <w:spacing w:line="240" w:lineRule="auto"/>
        <w:ind w:hanging="2761"/>
        <w:rPr>
          <w:sz w:val="24"/>
          <w:szCs w:val="24"/>
        </w:rPr>
      </w:pPr>
    </w:p>
    <w:p w:rsidR="009D05CA" w:rsidRPr="00430F0C" w:rsidRDefault="009D05CA" w:rsidP="009D05CA">
      <w:pPr>
        <w:pStyle w:val="11"/>
        <w:spacing w:line="240" w:lineRule="auto"/>
        <w:ind w:hanging="2761"/>
        <w:jc w:val="center"/>
        <w:rPr>
          <w:sz w:val="24"/>
          <w:szCs w:val="24"/>
        </w:rPr>
      </w:pPr>
      <w:r w:rsidRPr="00430F0C">
        <w:rPr>
          <w:sz w:val="24"/>
          <w:szCs w:val="24"/>
        </w:rPr>
        <w:t>Промежуточная аттестация</w:t>
      </w:r>
    </w:p>
    <w:p w:rsidR="009D05CA" w:rsidRPr="00430F0C" w:rsidRDefault="009D05CA" w:rsidP="009D05CA">
      <w:pPr>
        <w:pStyle w:val="a4"/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30F0C">
        <w:rPr>
          <w:rFonts w:ascii="Times New Roman" w:hAnsi="Times New Roman" w:cs="Times New Roman"/>
          <w:b/>
          <w:sz w:val="24"/>
          <w:szCs w:val="24"/>
        </w:rPr>
        <w:t>Итоговое тестирование   по математике</w:t>
      </w:r>
    </w:p>
    <w:p w:rsidR="009D05CA" w:rsidRPr="00430F0C" w:rsidRDefault="009D05CA" w:rsidP="009D05CA">
      <w:pPr>
        <w:pStyle w:val="a4"/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hAnsi="Times New Roman" w:cs="Times New Roman"/>
          <w:b/>
          <w:sz w:val="24"/>
          <w:szCs w:val="24"/>
        </w:rPr>
        <w:t>10 класс (базовый уровень)</w:t>
      </w:r>
    </w:p>
    <w:p w:rsidR="00CE5260" w:rsidRPr="00430F0C" w:rsidRDefault="009D05CA" w:rsidP="00CE5260">
      <w:pPr>
        <w:pStyle w:val="a4"/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hAnsi="Times New Roman" w:cs="Times New Roman"/>
          <w:b/>
          <w:sz w:val="24"/>
          <w:szCs w:val="24"/>
        </w:rPr>
        <w:t xml:space="preserve"> ГБОУ СОШ №2 «ОЦ» с. Большая Глушица</w:t>
      </w: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0F0C"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работы</w:t>
      </w: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Экзаменационная работа включает в себя 21 задание. На выполнение работы отводится 3 часа (180 минут). Ответы к заданиям записываются по приведённым ниже образцам в виде числа или последовательности цифр. Сначала запишите ответы к заданиям в поле ответа в тексте работы, а затем перенесите их в бланк ответов № 1 справа от номера соответствующего задания.</w:t>
      </w: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430F0C">
        <w:rPr>
          <w:rFonts w:ascii="Times New Roman" w:hAnsi="Times New Roman" w:cs="Times New Roman"/>
          <w:b/>
          <w:bCs/>
          <w:sz w:val="24"/>
          <w:szCs w:val="24"/>
          <w:u w:val="single"/>
        </w:rPr>
        <w:t>– 0,6</w:t>
      </w:r>
      <w:r w:rsidRPr="00430F0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358140"/>
            <wp:effectExtent l="0" t="0" r="3810" b="3810"/>
            <wp:docPr id="452070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0919" name=""/>
                    <pic:cNvPicPr/>
                  </pic:nvPicPr>
                  <pic:blipFill rotWithShape="1">
                    <a:blip r:embed="rId5" cstate="print"/>
                    <a:srcRect l="25657" t="47663" r="58178" b="47548"/>
                    <a:stretch/>
                  </pic:blipFill>
                  <pic:spPr bwMode="auto">
                    <a:xfrm>
                      <a:off x="0" y="0"/>
                      <a:ext cx="214884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 xml:space="preserve">Если ответом является последовательность цифр, как в приведённом ниже примере, то запишите эту последовательность в бланк ответов № 1 без пробелов, запятых и других дополнительных символов. </w:t>
      </w: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1838"/>
        <w:gridCol w:w="4961"/>
      </w:tblGrid>
      <w:tr w:rsidR="00D563FD" w:rsidRPr="00430F0C" w:rsidTr="000D4E23">
        <w:tc>
          <w:tcPr>
            <w:tcW w:w="1134" w:type="dxa"/>
          </w:tcPr>
          <w:p w:rsidR="00D563FD" w:rsidRPr="00430F0C" w:rsidRDefault="00D563FD" w:rsidP="000D4E2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0F0C">
              <w:rPr>
                <w:rFonts w:ascii="Times New Roman" w:hAnsi="Times New Roman" w:cs="Times New Roman"/>
                <w:sz w:val="24"/>
                <w:szCs w:val="24"/>
              </w:rPr>
              <w:t xml:space="preserve">Ответ:  </w:t>
            </w:r>
          </w:p>
          <w:p w:rsidR="00D563FD" w:rsidRPr="00430F0C" w:rsidRDefault="00D563FD" w:rsidP="000D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tbl>
            <w:tblPr>
              <w:tblStyle w:val="a5"/>
              <w:tblpPr w:leftFromText="180" w:rightFromText="180" w:vertAnchor="text" w:horzAnchor="margin" w:tblpY="-43"/>
              <w:tblW w:w="0" w:type="auto"/>
              <w:tblLook w:val="04A0"/>
            </w:tblPr>
            <w:tblGrid>
              <w:gridCol w:w="419"/>
              <w:gridCol w:w="377"/>
              <w:gridCol w:w="403"/>
              <w:gridCol w:w="378"/>
            </w:tblGrid>
            <w:tr w:rsidR="00D563FD" w:rsidRPr="00430F0C" w:rsidTr="000D4E23">
              <w:tc>
                <w:tcPr>
                  <w:tcW w:w="419" w:type="dxa"/>
                </w:tcPr>
                <w:p w:rsidR="00D563FD" w:rsidRPr="00430F0C" w:rsidRDefault="00D563FD" w:rsidP="000D4E23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377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03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78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Г</w:t>
                  </w:r>
                </w:p>
              </w:tc>
            </w:tr>
            <w:tr w:rsidR="00D563FD" w:rsidRPr="00430F0C" w:rsidTr="000D4E23">
              <w:tc>
                <w:tcPr>
                  <w:tcW w:w="419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77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3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78" w:type="dxa"/>
                </w:tcPr>
                <w:p w:rsidR="00D563FD" w:rsidRPr="00430F0C" w:rsidRDefault="00D563FD" w:rsidP="000D4E23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30F0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D563FD" w:rsidRPr="00430F0C" w:rsidRDefault="00D563FD" w:rsidP="000D4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63FD" w:rsidRPr="00430F0C" w:rsidRDefault="00D563FD" w:rsidP="000D4E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48356"/>
                  <wp:effectExtent l="0" t="0" r="0" b="0"/>
                  <wp:docPr id="20020485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048505" name=""/>
                          <pic:cNvPicPr/>
                        </pic:nvPicPr>
                        <pic:blipFill rotWithShape="1">
                          <a:blip r:embed="rId5" cstate="print"/>
                          <a:srcRect l="25657" t="61802" r="57024" b="34549"/>
                          <a:stretch/>
                        </pic:blipFill>
                        <pic:spPr bwMode="auto">
                          <a:xfrm>
                            <a:off x="0" y="0"/>
                            <a:ext cx="2187107" cy="25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3FD" w:rsidRPr="00430F0C" w:rsidRDefault="00D563FD" w:rsidP="00D563F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Все бланки ЕГЭ заполняются яркими чёрными чернилами. Допускается использование гелевой или капиллярной ручки.</w:t>
      </w: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 xml:space="preserve">При выполнении заданий можно пользоваться черновиком. </w:t>
      </w:r>
      <w:r w:rsidRPr="00430F0C">
        <w:rPr>
          <w:rFonts w:ascii="Times New Roman" w:hAnsi="Times New Roman" w:cs="Times New Roman"/>
          <w:b/>
          <w:bCs/>
          <w:sz w:val="24"/>
          <w:szCs w:val="24"/>
        </w:rPr>
        <w:t>Записи в черновике, а также в тексте контрольных измерительных материалов не учитываются при оценивании работы.</w:t>
      </w: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D563FD" w:rsidRPr="00430F0C" w:rsidRDefault="00D563FD" w:rsidP="00D563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После завершения работы проверьте, чтобы ответ на каждое задание в бланке ответов № 1 был записан под правильным номером.</w:t>
      </w: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0F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Желаем успехов!</w:t>
      </w: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63FD" w:rsidRPr="00430F0C" w:rsidRDefault="00D563FD" w:rsidP="00D563FD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63FD" w:rsidRPr="00430F0C" w:rsidRDefault="00D563FD" w:rsidP="00D563F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0339" cy="6240780"/>
            <wp:effectExtent l="0" t="0" r="5080" b="7620"/>
            <wp:docPr id="1285923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23027" name=""/>
                    <pic:cNvPicPr/>
                  </pic:nvPicPr>
                  <pic:blipFill rotWithShape="1">
                    <a:blip r:embed="rId6" cstate="print"/>
                    <a:srcRect l="51443" t="19157" r="18538" b="18129"/>
                    <a:stretch/>
                  </pic:blipFill>
                  <pic:spPr bwMode="auto">
                    <a:xfrm>
                      <a:off x="0" y="0"/>
                      <a:ext cx="5348612" cy="628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7300" cy="6887890"/>
            <wp:effectExtent l="0" t="0" r="0" b="8255"/>
            <wp:docPr id="719861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61826" name=""/>
                    <pic:cNvPicPr/>
                  </pic:nvPicPr>
                  <pic:blipFill rotWithShape="1">
                    <a:blip r:embed="rId7" cstate="print"/>
                    <a:srcRect l="14138" t="15962" r="53954" b="6937"/>
                    <a:stretch/>
                  </pic:blipFill>
                  <pic:spPr bwMode="auto">
                    <a:xfrm>
                      <a:off x="0" y="0"/>
                      <a:ext cx="5111953" cy="694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2036" cy="6644640"/>
            <wp:effectExtent l="0" t="0" r="0" b="3810"/>
            <wp:docPr id="1861392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92063" name=""/>
                    <pic:cNvPicPr/>
                  </pic:nvPicPr>
                  <pic:blipFill rotWithShape="1">
                    <a:blip r:embed="rId7" cstate="print"/>
                    <a:srcRect l="51774" t="14680" r="18034" b="16101"/>
                    <a:stretch/>
                  </pic:blipFill>
                  <pic:spPr bwMode="auto">
                    <a:xfrm>
                      <a:off x="0" y="0"/>
                      <a:ext cx="5198431" cy="670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4487" cy="7193280"/>
            <wp:effectExtent l="0" t="0" r="0" b="7620"/>
            <wp:docPr id="1249103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03540" name=""/>
                    <pic:cNvPicPr/>
                  </pic:nvPicPr>
                  <pic:blipFill rotWithShape="1">
                    <a:blip r:embed="rId8" cstate="print"/>
                    <a:srcRect l="14902" t="16981" r="53762" b="12032"/>
                    <a:stretch/>
                  </pic:blipFill>
                  <pic:spPr bwMode="auto">
                    <a:xfrm>
                      <a:off x="0" y="0"/>
                      <a:ext cx="5694001" cy="725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3FD" w:rsidRPr="00430F0C" w:rsidRDefault="00D563FD" w:rsidP="00D563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0275" cy="1600200"/>
            <wp:effectExtent l="0" t="0" r="6985" b="0"/>
            <wp:docPr id="790978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78886" name=""/>
                    <pic:cNvPicPr/>
                  </pic:nvPicPr>
                  <pic:blipFill rotWithShape="1">
                    <a:blip r:embed="rId9" cstate="print"/>
                    <a:srcRect l="51583" t="17660" r="17269" b="66714"/>
                    <a:stretch/>
                  </pic:blipFill>
                  <pic:spPr bwMode="auto">
                    <a:xfrm>
                      <a:off x="0" y="0"/>
                      <a:ext cx="5714278" cy="161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3FD" w:rsidRPr="00430F0C" w:rsidRDefault="00D563FD" w:rsidP="00CE526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30F0C" w:rsidRDefault="00430F0C" w:rsidP="00CE526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5260" w:rsidRPr="00430F0C" w:rsidRDefault="00CE5260" w:rsidP="00CE526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0F0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</w:t>
      </w:r>
      <w:r w:rsidRPr="00430F0C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 печатает одну страницу за 14 секунд. Какое наибольшее количество страниц можно напечатать на этом принтере за 7 минут?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величинами и их возможными значениями: к каждому элементу первого столбца подберите соответствующий элемент из второго столбца.</w:t>
      </w:r>
    </w:p>
    <w:tbl>
      <w:tblPr>
        <w:tblStyle w:val="a5"/>
        <w:tblW w:w="0" w:type="auto"/>
        <w:tblLook w:val="04A0"/>
      </w:tblPr>
      <w:tblGrid>
        <w:gridCol w:w="4672"/>
        <w:gridCol w:w="4672"/>
      </w:tblGrid>
      <w:tr w:rsidR="00CE5260" w:rsidRPr="00430F0C" w:rsidTr="008F383E">
        <w:tc>
          <w:tcPr>
            <w:tcW w:w="4672" w:type="dxa"/>
          </w:tcPr>
          <w:p w:rsidR="00CE5260" w:rsidRPr="00430F0C" w:rsidRDefault="00CE5260" w:rsidP="008F383E">
            <w:pPr>
              <w:pStyle w:val="a4"/>
              <w:ind w:left="1069" w:hanging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ВЕЛИЧИНЫ</w:t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 w:hanging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 расстояние от Земли до Луны</w:t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 w:hanging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 объём воды в Чёрном море</w:t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 w:hanging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  площадь территории России</w:t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 w:hanging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  масса Земли</w:t>
            </w:r>
          </w:p>
        </w:tc>
        <w:tc>
          <w:tcPr>
            <w:tcW w:w="4672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ЗНАЧЕНИЯ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5,9726 · 10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24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17 млн кв. км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  385 000 км</w:t>
            </w:r>
          </w:p>
          <w:p w:rsidR="00CE5260" w:rsidRPr="00430F0C" w:rsidRDefault="00CE5260" w:rsidP="008F3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  555 000 км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</w:tbl>
    <w:p w:rsidR="00CE5260" w:rsidRPr="00430F0C" w:rsidRDefault="00CE5260" w:rsidP="00CE52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диаграмме показана среднемесячная температура воздуха в Нижнем Новгороде за каждый месяц 1994 года. По горизонтали указываются месяцы, по вертикали  — температура в градусах Цельсия. Определите по диаграмме наибольшую среднемесячную температуру в 1994 году. Ответ дайте в градусах Цельсия.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8520" cy="2523819"/>
            <wp:effectExtent l="0" t="0" r="0" b="0"/>
            <wp:docPr id="79642697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92" cy="25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Зная длину своего шага, человек может приближённо подсчитать пройденное им расстояние s по </w:t>
      </w:r>
      <w:proofErr w:type="gramStart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формуле</w:t>
      </w:r>
      <w:proofErr w:type="gramEnd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" cy="175260"/>
            <wp:effectExtent l="0" t="0" r="0" b="0"/>
            <wp:docPr id="1036454777" name="Рисунок 67" descr="s = nl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 = nl ,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— число шагов,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— длина шага. Какое расстояние прошёл человек, если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" cy="152400"/>
            <wp:effectExtent l="0" t="0" r="7620" b="0"/>
            <wp:docPr id="770116653" name="Рисунок 66" descr="l=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=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см,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" cy="152400"/>
            <wp:effectExtent l="0" t="0" r="3810" b="0"/>
            <wp:docPr id="947049436" name="Рисунок 65" descr="n=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=17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? Ответ выразите в километрах.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которых 12 спортсменов из России, в том числе Святослав </w:t>
      </w:r>
      <w:proofErr w:type="spellStart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Кружкин</w:t>
      </w:r>
      <w:proofErr w:type="spellEnd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вероятность того, что в первом туре Святослав </w:t>
      </w:r>
      <w:proofErr w:type="spellStart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Кружкин</w:t>
      </w:r>
      <w:proofErr w:type="spellEnd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играть с каким-либо бадминтонистом из России.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Автомобильный журнал определяет рейтинги автомобилей на основе оценок безопасности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" cy="175260"/>
            <wp:effectExtent l="0" t="0" r="0" b="0"/>
            <wp:docPr id="1987299101" name="Рисунок 58" descr="S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,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комфорта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функциональности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качества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Q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дизайна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" cy="144780"/>
            <wp:effectExtent l="0" t="0" r="0" b="7620"/>
            <wp:docPr id="1767676752" name="Рисунок 57" descr="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отдельный показатель оценивается читателями журнала по пятибалльной шкале. Рейтинг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вычисляется по формуле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220" cy="403860"/>
            <wp:effectExtent l="0" t="0" r="0" b="0"/>
            <wp:docPr id="511536665" name="Рисунок 56" descr="R= дробь: числитель: 3S плюс 2C плюс 2F плюс 2Q плюс D, знаменатель: 50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= дробь: числитель: 3S плюс 2C плюс 2F плюс 2Q плюс D, знаменатель: 50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таблице даны оценки каждого показателя для трёх моделей автомобилей. Определите, какой автомобиль имеет наивысший рейтинг. В ответ запишите значение этого рейтинга.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9"/>
        <w:gridCol w:w="1547"/>
        <w:gridCol w:w="1085"/>
        <w:gridCol w:w="2219"/>
        <w:gridCol w:w="1100"/>
        <w:gridCol w:w="902"/>
      </w:tblGrid>
      <w:tr w:rsidR="00CE5260" w:rsidRPr="00430F0C" w:rsidTr="008F383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</w:t>
            </w:r>
          </w:p>
          <w:p w:rsidR="00CE5260" w:rsidRPr="00430F0C" w:rsidRDefault="00CE5260" w:rsidP="008F38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автомобиля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Безопасность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Комфорт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Функциональность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Дизайн</w:t>
            </w:r>
          </w:p>
        </w:tc>
      </w:tr>
      <w:tr w:rsidR="00CE5260" w:rsidRPr="00430F0C" w:rsidTr="008F383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5260" w:rsidRPr="00430F0C" w:rsidTr="008F383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5260" w:rsidRPr="00430F0C" w:rsidTr="008F383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260" w:rsidRPr="00430F0C" w:rsidRDefault="00CE5260" w:rsidP="008F38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графиками функций и характеристиками этих функций на отрезке [−1; 1].</w:t>
      </w:r>
    </w:p>
    <w:tbl>
      <w:tblPr>
        <w:tblStyle w:val="a5"/>
        <w:tblW w:w="0" w:type="auto"/>
        <w:tblInd w:w="1069" w:type="dxa"/>
        <w:tblLook w:val="04A0"/>
      </w:tblPr>
      <w:tblGrid>
        <w:gridCol w:w="4558"/>
        <w:gridCol w:w="3944"/>
      </w:tblGrid>
      <w:tr w:rsidR="00CE5260" w:rsidRPr="00430F0C" w:rsidTr="008F383E">
        <w:tc>
          <w:tcPr>
            <w:tcW w:w="4672" w:type="dxa"/>
          </w:tcPr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</w:t>
            </w:r>
          </w:p>
        </w:tc>
        <w:tc>
          <w:tcPr>
            <w:tcW w:w="4672" w:type="dxa"/>
          </w:tcPr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CE5260" w:rsidRPr="00430F0C" w:rsidTr="008F383E">
        <w:tc>
          <w:tcPr>
            <w:tcW w:w="4672" w:type="dxa"/>
          </w:tcPr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9769" cy="1524000"/>
                  <wp:effectExtent l="0" t="0" r="3175" b="0"/>
                  <wp:docPr id="159008650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94" cy="152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Функция принимает отрицательное значение в каждой точке отрезка [−1; 1].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Функция возрастает на отрезке [−1; 1].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  Функция убывает на отрезке [−1; 1].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  Функция принимает положительное значение в каждой точке отрезка [−1; 1].</w:t>
            </w:r>
          </w:p>
        </w:tc>
      </w:tr>
    </w:tbl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60" w:rsidRPr="00430F0C" w:rsidRDefault="00CE5260" w:rsidP="00CE5260">
      <w:pPr>
        <w:pStyle w:val="a4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стоят 20 кружек с чаем. В шести из них чай с сахаром, а в остальных  — без сахара. В четыре из этих 20 кружек официант собирается положить по дольке лимона. Выберите утверждения, которые будут верны при указанных условиях независимо от того, в какие кружки официант положит дольки лимона.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Найдётся 9 кружек с чаем без сахара и лимона.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Найдётся 3 кружки с чаем с лимоном, но без сахара.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Если в кружке чай без сахара, то он с лимоном.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Не найдётся 8 кружек с чаем без сахара, но с лимоном.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запишите номера выбранных утверждений без пробелов, запятых и других дополнительных символов.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площадь ромба, изображенного на клетчатой бумаге с размером клетки 1 см × 1 см (см. рис.). Ответ дайте в квадратных сантиметрах.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7780" cy="1287780"/>
            <wp:effectExtent l="0" t="0" r="7620" b="7620"/>
            <wp:docPr id="4991031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в комнате, имеющей форму прямоугольника со сторонами 4 м и 6 м, требуется покрыть паркетом из прямоугольных дощечек со сторонами 10 см и 30 см. Сколько потребуется таких дощечек?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 xml:space="preserve"> </w:t>
      </w: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бака цилиндрической формы равна 40 см, а площадь его основания равна 150 квадратным сантиметрам. Чему равен объём этого бака (в литрах)? В одном литре 1000 кубических сантиметров.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прямоугольника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ABCD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125, сторона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=  10. Найдите тангенс угла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CAD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прямоугольном параллелепипеде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1580" cy="144780"/>
            <wp:effectExtent l="0" t="0" r="7620" b="7620"/>
            <wp:docPr id="1835897060" name="Рисунок 35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рёбра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DA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DC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диагональ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" cy="152400"/>
            <wp:effectExtent l="0" t="0" r="3810" b="0"/>
            <wp:docPr id="1715443858" name="Рисунок 34" descr="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A_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равны соответственно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60020"/>
            <wp:effectExtent l="0" t="0" r="0" b="0"/>
            <wp:docPr id="196455570" name="Рисунок 33" descr="3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,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52400"/>
            <wp:effectExtent l="0" t="0" r="0" b="0"/>
            <wp:docPr id="188122022" name="Рисунок 3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36220"/>
            <wp:effectExtent l="0" t="0" r="0" b="0"/>
            <wp:docPr id="2069972664" name="Рисунок 31" descr=" корень из: начало аргумента: 34 конец аргумент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корень из: начало аргумента: 34 конец аргумента 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объём параллелепипеда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2540" cy="152400"/>
            <wp:effectExtent l="0" t="0" r="3810" b="0"/>
            <wp:docPr id="133751003" name="Рисунок 30" descr="ABCDA_1B_1C_1D_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BCDA_1B_1C_1D_1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7396" cy="617220"/>
            <wp:effectExtent l="0" t="0" r="8890" b="0"/>
            <wp:docPr id="16566865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98" cy="6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значение выражения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180" cy="441960"/>
            <wp:effectExtent l="0" t="0" r="7620" b="0"/>
            <wp:docPr id="1900844543" name="Рисунок 27" descr=" целая часть: 1, дробная часть: числитель: 5, знаменатель: 6 минус 0,5 умножить на левая круглая скобка минус дробь: числитель: 10, знаменатель: 3 конец дроби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целая часть: 1, дробная часть: числитель: 5, знаменатель: 6 минус 0,5 умножить на левая круглая скобка минус дробь: числитель: 10, знаменатель: 3 конец дроби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Железнодорожный билет для взрослого стоит 290 рублей. Стоимость билета для школьника составляет 50% от стоимости билета для взрослого. Группа состоит из 16 школьников и 3 взрослых. Сколько рублей стоят билеты на всю группу?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="00430F0C" w:rsidRPr="00430F0C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="00430F0C"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" cy="144659"/>
            <wp:effectExtent l="0" t="0" r="3810" b="8255"/>
            <wp:docPr id="1798695191" name="Рисунок 16" descr="5 синус альф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синус альфа ,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9" cy="1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F0C" w:rsidRPr="00430F0C">
        <w:rPr>
          <w:rFonts w:ascii="Times New Roman" w:hAnsi="Times New Roman" w:cs="Times New Roman"/>
          <w:sz w:val="24"/>
          <w:szCs w:val="24"/>
        </w:rPr>
        <w:t xml:space="preserve"> если </w:t>
      </w:r>
      <w:r w:rsidR="00430F0C"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348431"/>
            <wp:effectExtent l="0" t="0" r="0" b="0"/>
            <wp:docPr id="259470001" name="Рисунок 15" descr=" косинус альфа = дробь: числитель: 2 корень из: начало аргумента: 6 конец аргумента , знаменатель: 5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косинус альфа = дробь: числитель: 2 корень из: начало аргумента: 6 конец аргумента , знаменатель: 5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5" cy="3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F0C" w:rsidRPr="00430F0C">
        <w:rPr>
          <w:rFonts w:ascii="Times New Roman" w:hAnsi="Times New Roman" w:cs="Times New Roman"/>
          <w:sz w:val="24"/>
          <w:szCs w:val="24"/>
        </w:rPr>
        <w:t xml:space="preserve">и </w:t>
      </w:r>
      <w:r w:rsidR="00430F0C"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3440" cy="329997"/>
            <wp:effectExtent l="0" t="0" r="3810" b="0"/>
            <wp:docPr id="774542601" name="Рисунок 14" descr=" альфа принадлежит левая круглая скобка дробь: числитель: 3 Пи , знаменатель: 2 конец дроби ;2 Пи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альфа принадлежит левая круглая скобка дробь: числитель: 3 Пи , знаменатель: 2 конец дроби ;2 Пи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59" cy="3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корень уравнения: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236220"/>
            <wp:effectExtent l="0" t="0" r="0" b="0"/>
            <wp:docPr id="1911705875" name="Рисунок 19" descr="3 в степени левая круглая скобка 8 минус x правая круглая скобка =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 в степени левая круглая скобка 8 минус x правая круглая скобка =27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из четырёх неравенств в левом столбце соответствует одно из решений в правом столбце. Установите соответствие между неравенствами и их решениями.</w:t>
      </w:r>
    </w:p>
    <w:tbl>
      <w:tblPr>
        <w:tblStyle w:val="a5"/>
        <w:tblW w:w="0" w:type="auto"/>
        <w:tblLook w:val="04A0"/>
      </w:tblPr>
      <w:tblGrid>
        <w:gridCol w:w="4672"/>
        <w:gridCol w:w="4672"/>
      </w:tblGrid>
      <w:tr w:rsidR="00CE5260" w:rsidRPr="00430F0C" w:rsidTr="008F383E">
        <w:tc>
          <w:tcPr>
            <w:tcW w:w="4672" w:type="dxa"/>
          </w:tcPr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</w:t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9580" cy="182880"/>
                  <wp:effectExtent l="0" t="0" r="7620" b="7620"/>
                  <wp:docPr id="336213001" name="Рисунок 16" descr="2 в степени x \geqslan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 в степени x \geqslan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7220" cy="182880"/>
                  <wp:effectExtent l="0" t="0" r="0" b="7620"/>
                  <wp:docPr id="2088998696" name="Рисунок 15" descr="0,5 в степени x \geqsla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0,5 в степени x \geqsla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7220" cy="182880"/>
                  <wp:effectExtent l="0" t="0" r="0" b="7620"/>
                  <wp:docPr id="902749040" name="Рисунок 14" descr="0,5 в степени x \leqsla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0,5 в степени x \leqsla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pStyle w:val="a4"/>
              <w:spacing w:before="100" w:beforeAutospacing="1" w:after="100" w:afterAutospacing="1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9580" cy="182880"/>
                  <wp:effectExtent l="0" t="0" r="7620" b="7620"/>
                  <wp:docPr id="1593400148" name="Рисунок 13" descr="2 в степени x \leqslan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 в степени x \leqslan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</w:t>
            </w:r>
          </w:p>
          <w:p w:rsidR="00CE5260" w:rsidRPr="00430F0C" w:rsidRDefault="00CE5260" w:rsidP="008F3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F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920" cy="980440"/>
                  <wp:effectExtent l="0" t="0" r="0" b="0"/>
                  <wp:docPr id="35829998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15" cy="98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260" w:rsidRPr="00430F0C" w:rsidRDefault="00CE5260" w:rsidP="00CE526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четырёхзначное число, большее 2000, но меньшее 2500, которое делится на 24 и сумма цифр которого равна 18. В ответе укажите какое-нибудь одно такое число.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состоит из мужа, жены и их дочери студентки. Если бы зарплата мужа увеличилась вдвое, общий доход семьи вырос бы на 58%. Если бы стипендия дочери уменьшилась вчетверо, общий доход семьи сократился бы на 6%. Сколько процентов от общего дохода семьи составляет зарплата жены?</w:t>
      </w:r>
    </w:p>
    <w:p w:rsidR="00CE5260" w:rsidRPr="00430F0C" w:rsidRDefault="00CE5260" w:rsidP="00CE52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поверхности глобуса фломастером проведены 12 параллелей и 22 меридиана. На сколько частей проведённые линии разделили поверхность глобуса?</w:t>
      </w:r>
    </w:p>
    <w:p w:rsidR="00CE5260" w:rsidRPr="00430F0C" w:rsidRDefault="00CE5260" w:rsidP="00CE5260">
      <w:pPr>
        <w:pStyle w:val="a4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Меридиан  — это дуга окружности, соединяющая Северный и Южный полюсы. Параллель  — это окружность, лежащая в плоскости, параллельной плоскости экватора.</w:t>
      </w:r>
    </w:p>
    <w:p w:rsidR="00CE5260" w:rsidRPr="00430F0C" w:rsidRDefault="00CE5260" w:rsidP="00D563FD">
      <w:pPr>
        <w:rPr>
          <w:rFonts w:ascii="Times New Roman" w:hAnsi="Times New Roman" w:cs="Times New Roman"/>
          <w:b/>
          <w:sz w:val="24"/>
          <w:szCs w:val="24"/>
        </w:rPr>
      </w:pPr>
    </w:p>
    <w:p w:rsidR="00430F0C" w:rsidRDefault="00430F0C" w:rsidP="00D56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260" w:rsidRPr="00430F0C" w:rsidRDefault="00CE5260" w:rsidP="00D563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II </w:t>
      </w:r>
      <w:r w:rsidRPr="00430F0C">
        <w:rPr>
          <w:rFonts w:ascii="Times New Roman" w:hAnsi="Times New Roman" w:cs="Times New Roman"/>
          <w:b/>
          <w:sz w:val="24"/>
          <w:szCs w:val="24"/>
        </w:rPr>
        <w:t>вариант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летнем лагере 218 детей и 26 воспитателей. В автобус помещается не более 45 пассажиров. Сколько автобусов требуется, чтобы перевезти всех из лагеря в город?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величинами и их возможными значениями: к каждому элементу первого столбца подберите соответствующий элемент из второго столбца.</w:t>
      </w:r>
    </w:p>
    <w:tbl>
      <w:tblPr>
        <w:tblStyle w:val="a5"/>
        <w:tblW w:w="0" w:type="auto"/>
        <w:tblInd w:w="1069" w:type="dxa"/>
        <w:tblLook w:val="04A0"/>
      </w:tblPr>
      <w:tblGrid>
        <w:gridCol w:w="4229"/>
        <w:gridCol w:w="4046"/>
      </w:tblGrid>
      <w:tr w:rsidR="00CE5260" w:rsidRPr="00430F0C" w:rsidTr="008F383E">
        <w:tc>
          <w:tcPr>
            <w:tcW w:w="4229" w:type="dxa"/>
          </w:tcPr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ВЕЛИЧИНЫ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 расстояние между троллейбусными остановками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 расстояние от Земли до Луны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  расстояние от Москвы до Сочи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  расстояние между глазами кошки</w:t>
            </w:r>
          </w:p>
        </w:tc>
        <w:tc>
          <w:tcPr>
            <w:tcW w:w="4046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ЗНАЧЕНИЯ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25 мм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300 м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  385 000 км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  1636 км</w:t>
            </w:r>
          </w:p>
        </w:tc>
      </w:tr>
    </w:tbl>
    <w:p w:rsidR="00CE5260" w:rsidRPr="00430F0C" w:rsidRDefault="00CE5260" w:rsidP="00CE52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диаграмме показано распределение выплавки меди в 10 странах мира (в тысячах тонн) за 2006 год. Среди представленных стран первое место по выплавке меди занимали США, десятое место  — Казахстан. Какое место занимала Индонезия?</w:t>
      </w:r>
    </w:p>
    <w:p w:rsidR="00CE5260" w:rsidRPr="00430F0C" w:rsidRDefault="00CE5260" w:rsidP="00CE5260">
      <w:pPr>
        <w:pStyle w:val="a4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8480" cy="2291630"/>
            <wp:effectExtent l="0" t="0" r="7620" b="0"/>
            <wp:docPr id="99525453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91" cy="22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поверхности прямоугольного параллелепипеда с рёбрами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" cy="160020"/>
            <wp:effectExtent l="0" t="0" r="0" b="0"/>
            <wp:docPr id="1176846421" name="Рисунок 64" descr="a,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,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вычисляется по формуле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3520" cy="182880"/>
            <wp:effectExtent l="0" t="0" r="0" b="7620"/>
            <wp:docPr id="329026089" name="Рисунок 63" descr="S=2 левая круглая скобка ab плюс ac плюс bc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=2 левая круглая скобка ab плюс ac плюс bc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площадь поверхности прямоугольного параллелепипеда с рёбрами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175260"/>
            <wp:effectExtent l="0" t="0" r="0" b="0"/>
            <wp:docPr id="589632738" name="Рисунок 62" descr="3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,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0" t="0" r="0" b="0"/>
            <wp:docPr id="1494535179" name="Рисунок 61" descr="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торговом центре два одинаковых автомата продают кофе. Вероятность того, что к концу дня в автомате закончится кофе, равна 0,3. Вероятность того, что кофе закончится в обоих автоматах, равна 0,12. Найдите вероятность того, что к концу дня кофе останется в обоих автоматах.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приведены данные о шести чемоданах.</w:t>
      </w:r>
    </w:p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352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1"/>
        <w:gridCol w:w="1167"/>
        <w:gridCol w:w="1282"/>
        <w:gridCol w:w="1402"/>
        <w:gridCol w:w="1142"/>
      </w:tblGrid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Номер чемодана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Длина, см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Высота, см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Ширина, см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Масса, кг</w:t>
            </w:r>
          </w:p>
        </w:tc>
      </w:tr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</w:tr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CE5260" w:rsidRPr="00430F0C" w:rsidTr="008F38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CE5260" w:rsidRPr="00430F0C" w:rsidRDefault="00CE5260" w:rsidP="008F38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правилам авиакомпании сумма трёх измерений (длина, высота, ширина) 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чемодана, сдаваемого в багаж, не должна превышать 203 см, а масса не должна быть больше 23 кг. Какие чемоданы можно сдать в багаж по правилам этой авиакомпании? В ответе укажите номера всех выбранных чемоданов без пробелов, запятых и других дополнительных символов. 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точками показана среднесуточная температура воздуха в Москве в январе 2011 года. По горизонтали указываются числа месяца, по вертикали  — температура в градусах Цельсия. Для наглядности точки соединены ломаной линией.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6660" cy="2462349"/>
            <wp:effectExtent l="0" t="0" r="0" b="0"/>
            <wp:docPr id="186093980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18" cy="24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рисунком, поставьте в соответствие каждому из указанных периодов времени характеристику изменения температуры.</w:t>
      </w:r>
    </w:p>
    <w:tbl>
      <w:tblPr>
        <w:tblStyle w:val="a5"/>
        <w:tblW w:w="0" w:type="auto"/>
        <w:tblInd w:w="-5" w:type="dxa"/>
        <w:tblLook w:val="04A0"/>
      </w:tblPr>
      <w:tblGrid>
        <w:gridCol w:w="2694"/>
        <w:gridCol w:w="6655"/>
      </w:tblGrid>
      <w:tr w:rsidR="00CE5260" w:rsidRPr="00430F0C" w:rsidTr="008F383E">
        <w:tc>
          <w:tcPr>
            <w:tcW w:w="2694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ПЕРИОДЫ ВРЕМЕНИ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 1–7 января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 8–14 января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  15–21 января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  22–28 января</w:t>
            </w:r>
          </w:p>
        </w:tc>
        <w:tc>
          <w:tcPr>
            <w:tcW w:w="6655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В конце периода наблюдался рост среднесуточной температуры.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В конце периода среднесуточная температура не менялась.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  Среднесуточная температура достигла месячного минимума.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  Среднесуточная температура достигла месячного максимума.</w:t>
            </w:r>
          </w:p>
        </w:tc>
      </w:tr>
    </w:tbl>
    <w:p w:rsidR="00CE5260" w:rsidRPr="00430F0C" w:rsidRDefault="00CE5260" w:rsidP="00CE526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 испёк 50 рогаликов, из них 15 рогаликов он посыпал корицей, а 20 рогаликов посыпал сахаром. Выберите утверждения, которые верны при указанных условиях.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Найдётся 10 рогаликов, которые ничем не посыпаны.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  Если рогалик посыпан сахаром, то он посыпан и корицей.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Не может оказаться больше 20 рогаликов, посыпанных и сахаром, и корицей.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Найдётся 20 рогаликов, посыпанных и сахаром, и корицей.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ответе запишите номера выбранных утверждений без пробелов, запятых и других дополнительных символов.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площадь треугольника, изображенного на клетчатой бумаге с размером клетки 1 см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" cy="99060"/>
            <wp:effectExtent l="0" t="0" r="0" b="0"/>
            <wp:docPr id="1314917696" name="Рисунок 4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time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1 см (см. рис.). Ответ дайте в квадратных сантиметрах.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3099" cy="1181100"/>
            <wp:effectExtent l="0" t="0" r="0" b="0"/>
            <wp:docPr id="226502902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16" cy="11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Столб подпирает детскую горку посередине. Найдите высоту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столба, если высота горки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4,2 м. Ответ дайте в метрах.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720" cy="678180"/>
            <wp:effectExtent l="0" t="0" r="0" b="7620"/>
            <wp:docPr id="623094472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площадь поверхности многогранника, изображенного на рисунке (все двугранные углы прямые).</w:t>
      </w:r>
    </w:p>
    <w:p w:rsidR="00CE5260" w:rsidRPr="00430F0C" w:rsidRDefault="00CE5260" w:rsidP="00CE5260">
      <w:pPr>
        <w:pStyle w:val="a4"/>
        <w:spacing w:before="100" w:beforeAutospacing="1" w:after="100" w:afterAutospacing="1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4102" cy="838200"/>
            <wp:effectExtent l="0" t="0" r="0" b="0"/>
            <wp:docPr id="9405733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82" cy="8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окружности радиуса 25 взята точка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Отрезок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— диаметр окружности, 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=  15. Найдите </w:t>
      </w:r>
      <w:proofErr w:type="spellStart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cos</w:t>
      </w:r>
      <w:r w:rsidRPr="00430F0C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BAC</w:t>
      </w:r>
      <w:proofErr w:type="spellEnd"/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5260" w:rsidRPr="00430F0C" w:rsidRDefault="00CE5260" w:rsidP="00CE5260">
      <w:pPr>
        <w:pStyle w:val="a4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2272" cy="807720"/>
            <wp:effectExtent l="0" t="0" r="0" b="0"/>
            <wp:docPr id="1556930837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86" cy="8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Объём конуса равен 27</w:t>
      </w:r>
      <w:r w:rsidRPr="00430F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π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его высота равна 9. Найдите радиус основания конуса.</w:t>
      </w:r>
    </w:p>
    <w:p w:rsidR="00CE5260" w:rsidRPr="00430F0C" w:rsidRDefault="00CE5260" w:rsidP="00CE5260">
      <w:pPr>
        <w:pStyle w:val="a4"/>
        <w:ind w:left="1069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" cy="533400"/>
            <wp:effectExtent l="0" t="0" r="0" b="0"/>
            <wp:docPr id="172729319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2" cy="5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значение выражения </w:t>
      </w:r>
      <w:r w:rsidRPr="00430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1580" cy="182880"/>
            <wp:effectExtent l="0" t="0" r="7620" b="7620"/>
            <wp:docPr id="1646521194" name="Рисунок 26" descr=" левая круглая скобка 2,3 плюс 2,2 правая круглая скобка умножить на 5,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левая круглая скобка 2,3 плюс 2,2 правая круглая скобка умножить на 5,2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доходы составляет 13% от заработной платы. Заработная плата Ивана Кузьмича равна 14 500 рублей. Какую сумму он получит после уплаты налога на доходы? Ответ дайте в рублях.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значение выражения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1520" cy="518160"/>
            <wp:effectExtent l="0" t="0" r="0" b="0"/>
            <wp:docPr id="2046997895" name="Рисунок 23" descr=" дробь: числитель: 0,5 в степени левая круглая скобка корень из: начало аргумента: 10 конец аргумента минус 1 правая круглая скобка , знаменатель: 2 в степени левая круглая скобка минус корень из: начало аргумента: 10 конец аргумента правая круглая скобка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дробь: числитель: 0,5 в степени левая круглая скобка корень из: начало аргумента: 10 конец аргумента минус 1 правая круглая скобка , знаменатель: 2 в степени левая круглая скобка минус корень из: начало аргумента: 10 конец аргумента правая круглая скобка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уравнение </w:t>
      </w:r>
      <w:r w:rsidRPr="00430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7340" cy="236220"/>
            <wp:effectExtent l="0" t="0" r="3810" b="0"/>
            <wp:docPr id="2111977357" name="Рисунок 18" descr=" левая круглая скобка 2x плюс 7 правая круглая скобка в квадрате = левая круглая скобка 2x минус 1 правая круглая скобка в квадрате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левая круглая скобка 2x плюс 7 правая круглая скобка в квадрате = левая круглая скобка 2x минус 1 правая круглая скобка в квадрате 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из четырёх неравенств в левом столбце соответствует одно из решений в правом столбце. Установите соответствие между неравенствами и их решениями.</w:t>
      </w:r>
    </w:p>
    <w:tbl>
      <w:tblPr>
        <w:tblStyle w:val="a5"/>
        <w:tblW w:w="0" w:type="auto"/>
        <w:tblInd w:w="1069" w:type="dxa"/>
        <w:tblLook w:val="04A0"/>
      </w:tblPr>
      <w:tblGrid>
        <w:gridCol w:w="4249"/>
        <w:gridCol w:w="4026"/>
      </w:tblGrid>
      <w:tr w:rsidR="00CE5260" w:rsidRPr="00430F0C" w:rsidTr="008F383E">
        <w:tc>
          <w:tcPr>
            <w:tcW w:w="4249" w:type="dxa"/>
          </w:tcPr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</w:t>
            </w:r>
          </w:p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236220"/>
                  <wp:effectExtent l="0" t="0" r="7620" b="0"/>
                  <wp:docPr id="392649988" name="Рисунок 8" descr="x в квадрате плюс 8x плюс 15\geqslan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x в квадрате плюс 8x плюс 15\geqslan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236220"/>
                  <wp:effectExtent l="0" t="0" r="7620" b="0"/>
                  <wp:docPr id="136196686" name="Рисунок 7" descr="x в квадрате минус 8x плюс 15\geqslan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x в квадрате минус 8x плюс 15\geqslan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236220"/>
                  <wp:effectExtent l="0" t="0" r="0" b="0"/>
                  <wp:docPr id="258487333" name="Рисунок 6" descr="x в квадрате минус 14x минус 15\leqslan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x в квадрате минус 14x минус 15\leqslan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pStyle w:val="a4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  </w:t>
            </w:r>
            <w:r w:rsidRPr="00430F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236220"/>
                  <wp:effectExtent l="0" t="0" r="0" b="0"/>
                  <wp:docPr id="1779433691" name="Рисунок 5" descr="x в квадрате плюс 14x минус 15\leqslan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x в квадрате плюс 14x минус 15\leqslan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</w:t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</w:t>
            </w:r>
            <w:r w:rsidRPr="00430F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82880"/>
                  <wp:effectExtent l="0" t="0" r="3810" b="7620"/>
                  <wp:docPr id="209194624" name="Рисунок 4" descr=" левая круглая скобка минус бесконечность ;3 правая квадратная скобка \cup левая квадратная скобка 5; плюс бесконечность правая круглая скоб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левая круглая скобка минус бесконечность ;3 правая квадратная скобка \cup левая квадратная скобка 5; плюс бесконечность правая круглая скоб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</w:t>
            </w:r>
            <w:r w:rsidRPr="00430F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020" cy="182880"/>
                  <wp:effectExtent l="0" t="0" r="0" b="7620"/>
                  <wp:docPr id="981035153" name="Рисунок 3" descr=" левая квадратная скобка минус 1;15 правая квадратная скоб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 левая квадратная скобка минус 1;15 правая квадратная скоб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  </w:t>
            </w:r>
            <w:r w:rsidRPr="00430F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90500"/>
                  <wp:effectExtent l="0" t="0" r="0" b="0"/>
                  <wp:docPr id="1815522983" name="Рисунок 2" descr=" левая круглая скобка минус бесконечность ; минус 5 правая квадратная скобка \cup левая квадратная скобка минус 3; плюс бесконечность правая круглая скоб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 левая круглая скобка минус бесконечность ; минус 5 правая квадратная скобка \cup левая квадратная скобка минус 3; плюс бесконечность правая круглая скоб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60" w:rsidRPr="00430F0C" w:rsidRDefault="00CE5260" w:rsidP="008F38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  </w:t>
            </w:r>
            <w:r w:rsidRPr="00430F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020" cy="182880"/>
                  <wp:effectExtent l="0" t="0" r="0" b="7620"/>
                  <wp:docPr id="1290985060" name="Рисунок 1" descr=" левая квадратная скобка минус 15;1 правая квадратная скоб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 левая квадратная скобка минус 15;1 правая квадратная скоб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260" w:rsidRPr="00430F0C" w:rsidRDefault="00CE5260" w:rsidP="00CE5260">
      <w:pPr>
        <w:pStyle w:val="a4"/>
        <w:numPr>
          <w:ilvl w:val="0"/>
          <w:numId w:val="2"/>
        </w:num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наименьшее трёхзначное натуральное число, которое при делении на 6 и на 11 даёт равные ненулевые остатки и у которого средняя цифра является средним арифметическим двух крайних цифр.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after="1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и второй насосы наполняют бассейн за 10 минут, второй и третий  — за 15 минут, а первый и третий  — за 24 минуты. За сколько минут три эти насоса заполнят бассейн, работая вместе?</w:t>
      </w:r>
    </w:p>
    <w:p w:rsidR="00CE5260" w:rsidRPr="00430F0C" w:rsidRDefault="00CE5260" w:rsidP="00CE5260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F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  </w:t>
      </w:r>
      <w:r w:rsidRPr="00430F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луча, выходящие из одной точки, разбивают плоскость на 3 разных угла, измеряемых целым числом градусов. Наибольший угол в 3 раза больше наименьшего. Сколько значений может принимать величина среднего угла?</w:t>
      </w:r>
    </w:p>
    <w:p w:rsidR="009D05CA" w:rsidRPr="00430F0C" w:rsidRDefault="009D05CA" w:rsidP="009D05CA">
      <w:pPr>
        <w:pStyle w:val="a4"/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260" w:rsidRPr="00430F0C" w:rsidRDefault="00CE5260" w:rsidP="00CE5260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0F0C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Pr="00430F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E5260" w:rsidRPr="00430F0C" w:rsidRDefault="00CE5260" w:rsidP="00CE5260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0F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с кратким ответом и выбором ответа. Все задания оцениваются в 1 балл</w:t>
      </w: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Максимальное количество баллов за работу - 21</w:t>
      </w: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Задания №1-21 оцениваются в 1 балл</w:t>
      </w: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17-21 б – «5»</w:t>
      </w: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12-16 б  -  «4»</w:t>
      </w: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8-11 б – «3»</w:t>
      </w:r>
    </w:p>
    <w:p w:rsidR="00CE5260" w:rsidRPr="00430F0C" w:rsidRDefault="00CE5260" w:rsidP="00CE5260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F0C">
        <w:rPr>
          <w:rFonts w:ascii="Times New Roman" w:hAnsi="Times New Roman" w:cs="Times New Roman"/>
          <w:sz w:val="24"/>
          <w:szCs w:val="24"/>
        </w:rPr>
        <w:t>7 б и менее – «2»</w:t>
      </w:r>
    </w:p>
    <w:p w:rsidR="006A7724" w:rsidRPr="00430F0C" w:rsidRDefault="006A7724">
      <w:pPr>
        <w:rPr>
          <w:rFonts w:ascii="Times New Roman" w:hAnsi="Times New Roman" w:cs="Times New Roman"/>
          <w:sz w:val="24"/>
          <w:szCs w:val="24"/>
        </w:rPr>
      </w:pPr>
    </w:p>
    <w:sectPr w:rsidR="006A7724" w:rsidRPr="00430F0C" w:rsidSect="00E87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6445A"/>
    <w:multiLevelType w:val="hybridMultilevel"/>
    <w:tmpl w:val="54B2C850"/>
    <w:lvl w:ilvl="0" w:tplc="CCBE4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C815AF8"/>
    <w:multiLevelType w:val="hybridMultilevel"/>
    <w:tmpl w:val="0598EF06"/>
    <w:lvl w:ilvl="0" w:tplc="5486173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DC8"/>
    <w:rsid w:val="00430F0C"/>
    <w:rsid w:val="00455550"/>
    <w:rsid w:val="006A7724"/>
    <w:rsid w:val="006C7C4F"/>
    <w:rsid w:val="00731DC8"/>
    <w:rsid w:val="009D05CA"/>
    <w:rsid w:val="00CE5260"/>
    <w:rsid w:val="00D563FD"/>
    <w:rsid w:val="00E8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9D05CA"/>
  </w:style>
  <w:style w:type="paragraph" w:styleId="a4">
    <w:name w:val="List Paragraph"/>
    <w:basedOn w:val="a"/>
    <w:link w:val="a3"/>
    <w:uiPriority w:val="34"/>
    <w:qFormat/>
    <w:rsid w:val="009D05CA"/>
    <w:pPr>
      <w:ind w:left="720"/>
      <w:contextualSpacing/>
    </w:pPr>
  </w:style>
  <w:style w:type="paragraph" w:customStyle="1" w:styleId="11">
    <w:name w:val="Заголовок 11"/>
    <w:basedOn w:val="a"/>
    <w:uiPriority w:val="1"/>
    <w:qFormat/>
    <w:rsid w:val="009D05CA"/>
    <w:pPr>
      <w:widowControl w:val="0"/>
      <w:autoSpaceDE w:val="0"/>
      <w:autoSpaceDN w:val="0"/>
      <w:spacing w:before="59" w:after="0" w:line="319" w:lineRule="exact"/>
      <w:ind w:left="338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39"/>
    <w:rsid w:val="00CE52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5260"/>
    <w:rPr>
      <w:rFonts w:ascii="Tahoma" w:hAnsi="Tahoma" w:cs="Tahoma"/>
      <w:sz w:val="16"/>
      <w:szCs w:val="16"/>
    </w:rPr>
  </w:style>
  <w:style w:type="character" w:customStyle="1" w:styleId="innernumber">
    <w:name w:val="inner_number"/>
    <w:basedOn w:val="a0"/>
    <w:rsid w:val="00430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1688</Words>
  <Characters>9624</Characters>
  <Application>Microsoft Office Word</Application>
  <DocSecurity>0</DocSecurity>
  <Lines>80</Lines>
  <Paragraphs>22</Paragraphs>
  <ScaleCrop>false</ScaleCrop>
  <Company/>
  <LinksUpToDate>false</LinksUpToDate>
  <CharactersWithSpaces>11290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2024-02-13T12:01:00Z</dcterms:created>
  <dcterms:modified xsi:type="dcterms:W3CDTF">2024-11-19T10:03:00Z</dcterms:modified>
</cp:coreProperties>
</file>