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785"/>
        <w:gridCol w:w="5671"/>
      </w:tblGrid>
      <w:tr w:rsidR="00B33235" w:rsidTr="00B33235">
        <w:tc>
          <w:tcPr>
            <w:tcW w:w="4785" w:type="dxa"/>
            <w:hideMark/>
          </w:tcPr>
          <w:p w:rsidR="00B33235" w:rsidRDefault="00B33235" w:rsidP="00757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B33235" w:rsidRDefault="00A166F0" w:rsidP="00A166F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</w:t>
            </w:r>
            <w:r w:rsidR="00B33235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5D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235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5671" w:type="dxa"/>
            <w:hideMark/>
          </w:tcPr>
          <w:p w:rsidR="00B33235" w:rsidRDefault="00B33235" w:rsidP="00757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B33235" w:rsidRDefault="00A166F0" w:rsidP="005D37E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B33235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33235" w:rsidRPr="009B2210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B33235" w:rsidRDefault="005D37E0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тестирования</w:t>
      </w:r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ГБОУ СОШ №2 «ОЦ» </w:t>
      </w:r>
      <w:proofErr w:type="gramStart"/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  (промежуточная аттестация)</w:t>
      </w:r>
      <w:r w:rsidR="00B33235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33235" w:rsidRPr="000A13AA" w:rsidRDefault="00B33235" w:rsidP="00B33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A13AA">
        <w:rPr>
          <w:rFonts w:ascii="Times New Roman" w:hAnsi="Times New Roman"/>
          <w:b/>
          <w:sz w:val="24"/>
          <w:szCs w:val="24"/>
        </w:rPr>
        <w:t xml:space="preserve"> класс  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(1)Когда-то давно мы жили в большой коммунальной квартире на Петровке. (2)Соседи там были разные. (З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одна семья известных театральных деятелей, ко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держались особняком, полагая, что им с нами, про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стыми смертными, не о чем разговаривать. (4)Была семья высокопоставленного служащего, которая даже в голодные годы войны жарила котлеты на общей кухне, от запаха которых у меня текли слюни и кружилась голова. (5)Жила одна злая одинокая старушка «из бывших». (6)Она не любила всех и постоянно ворчала на кухне отно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сительно </w:t>
      </w:r>
      <w:proofErr w:type="spell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неинтеллигентности</w:t>
      </w:r>
      <w:proofErr w:type="spell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квартиры. 7)Жил спившийся старик, который частенько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дебоширил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чал, что он когда-то работал главным инженером на ме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таллургическом заводе и потому остальные ему не чета. (8)Жила еще многодетная семья (отец у них погиб на фронте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месяцы войны) с шестью детьми и мате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рью Прасковьей Васильевной — женщиной малограмот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необразованной, но совершенно удивительной.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(9)Жили соседи, как вы поняли, не очень дружно. (10)Частенько ругались на коммунальной кухне, выясняли отношения, промывали косточки соседям. (11)И только Прасковья Васильевна никогда никого не обсуждала, ни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когда не говорила о ком-нибудь плохо и никогда ни с кем не ругалась, была со всеми добра и приветлива.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(12)Как-то сразу после войны, добыв муки, она напекла нехитрых пирожков и угостила ими не только нас, живу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 ней в одной квартире, но еще и других соседей.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(13)Прошло много лет, и как-то я принял участие в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разговоре об интеллигентности. (14)Многие считали, что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человек, в первую очередь, человек образованный. (15)Я не согласился. (16)Я вспомнил Прасковью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Васильевну. (17)Нет, интеллигентность не определяется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образования! 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Беляков)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каждому заданию A1 – A4 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даны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4 варианта ответа, из которых только один правильный. Номер этого ответа обведите кружком.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высказываний, приведённых ниже, содержит ответ на вопрос: «Какова главная мысль текста?»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интеллигентен.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 — это, в первую оче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человек образованный.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Интеллигентность — способность к пониманию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 не определяется уровнем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характеризует Прасковью Васильевну информация, заключённая в предложениях 8-12?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Прасковья Васильевн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 интеллигентный человек.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главный жизненный принцип «Живу с краю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ничего не знаю».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всегда хотела выглядеть «добренькой», завоевать дешёвый авторитет.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Прасковья Васильевна стремилась общаться с образованными людьми.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значении употреблено слово </w:t>
      </w:r>
      <w:proofErr w:type="gramStart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интеллигент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</w:t>
      </w:r>
      <w:proofErr w:type="gramEnd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тексте?</w:t>
      </w:r>
    </w:p>
    <w:p w:rsidR="00537792" w:rsidRPr="00BA60C6" w:rsidRDefault="00537792" w:rsidP="00B332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умственного труда</w:t>
      </w:r>
    </w:p>
    <w:p w:rsidR="00537792" w:rsidRPr="00BA60C6" w:rsidRDefault="00537792" w:rsidP="00B332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обладающий большой внутренней куль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</w:t>
      </w:r>
    </w:p>
    <w:p w:rsidR="00537792" w:rsidRPr="00BA60C6" w:rsidRDefault="00537792" w:rsidP="00B33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 человек</w:t>
      </w:r>
    </w:p>
    <w:p w:rsidR="00537792" w:rsidRPr="00BA60C6" w:rsidRDefault="00537792" w:rsidP="00B33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с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развитым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интеллектом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какое средство речевой выразительности используется в предложении «</w:t>
      </w: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Частенько ругались на коммунальной кухне, выясняли отношения, промывали косточки соседям».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на задания B1 – B8 записывайте словами или цифрами, разделяя их, если нужно, запятыми.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B1.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1-4 выпишите слово с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чередующей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безударной гласной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B2.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1-5 выпишите слово, правописание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определяется правилом: «На конце приставки пишется 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корень начинается со звонкой согласной».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ниже предложении из прочитанного текста пронумерованы все запятые. Выпишите цифры, обозначающие запятые при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вводной конструкции.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считали,(1) что интеллигентный человек,(2) в первую очередь,(3) человек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театральных деятелей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 3), построенное на основе связи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B5.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2.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B6.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3-6 найдите предложения с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однородными членами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номера этих предложений.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В7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 12-15 найдите предложение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обособленным обстоятельством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предложения___________________________________________________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B8.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1-5 найдите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с уточняющим членом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</w:t>
      </w:r>
    </w:p>
    <w:p w:rsidR="00537792" w:rsidRPr="00BA60C6" w:rsidRDefault="00537792" w:rsidP="00537792">
      <w:pPr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Спецификация</w:t>
      </w:r>
    </w:p>
    <w:p w:rsidR="00B041A7" w:rsidRPr="00BA60C6" w:rsidRDefault="005D37E0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И</w:t>
      </w:r>
      <w:r w:rsidR="00B041A7" w:rsidRPr="00BA60C6">
        <w:rPr>
          <w:b/>
          <w:sz w:val="24"/>
          <w:szCs w:val="24"/>
        </w:rPr>
        <w:t>тогово</w:t>
      </w:r>
      <w:r>
        <w:rPr>
          <w:b/>
          <w:sz w:val="24"/>
          <w:szCs w:val="24"/>
        </w:rPr>
        <w:t>го тестирования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по РУССКОМУ ЯЗЫКУ в 8-х классах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 xml:space="preserve">1. </w:t>
      </w:r>
      <w:r w:rsidRPr="00BA60C6">
        <w:rPr>
          <w:b/>
          <w:sz w:val="24"/>
          <w:szCs w:val="24"/>
        </w:rPr>
        <w:t xml:space="preserve">Назначение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sz w:val="24"/>
          <w:szCs w:val="24"/>
        </w:rPr>
        <w:t xml:space="preserve"> – оценить уровень общеобразовательной подготовки по русскому языку учащихся 8-х классов к основному государственному экзамену. </w:t>
      </w:r>
    </w:p>
    <w:p w:rsidR="00B041A7" w:rsidRPr="00BA60C6" w:rsidRDefault="00B041A7" w:rsidP="00B041A7">
      <w:pPr>
        <w:pStyle w:val="a4"/>
        <w:ind w:firstLine="708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 xml:space="preserve">2. Документы, определяющие содержание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b/>
          <w:sz w:val="24"/>
          <w:szCs w:val="24"/>
        </w:rPr>
        <w:t>.</w:t>
      </w:r>
    </w:p>
    <w:p w:rsidR="00B041A7" w:rsidRPr="00BA60C6" w:rsidRDefault="00B041A7" w:rsidP="005D37E0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 xml:space="preserve">Содержание </w:t>
      </w:r>
      <w:r w:rsidR="005D37E0">
        <w:rPr>
          <w:sz w:val="24"/>
          <w:szCs w:val="24"/>
        </w:rPr>
        <w:t>итогового тестирования</w:t>
      </w:r>
      <w:r w:rsidRPr="00BA60C6">
        <w:rPr>
          <w:sz w:val="24"/>
          <w:szCs w:val="24"/>
        </w:rPr>
        <w:t xml:space="preserve"> определяется на основе </w:t>
      </w:r>
      <w:r w:rsidR="005D37E0">
        <w:rPr>
          <w:sz w:val="24"/>
          <w:szCs w:val="24"/>
        </w:rPr>
        <w:t>ФГОС ООО.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b/>
          <w:sz w:val="24"/>
          <w:szCs w:val="24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3. Структура </w:t>
      </w:r>
      <w:r w:rsidR="005D37E0">
        <w:rPr>
          <w:rFonts w:ascii="Times New Roman" w:hAnsi="Times New Roman" w:cs="Times New Roman"/>
          <w:b/>
          <w:sz w:val="24"/>
          <w:szCs w:val="24"/>
        </w:rPr>
        <w:t>итогового тестирования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Работа по русскому языку состоит из Части 1 и выполняется на основе прочитанного текста. Она состоит из 12 заданий (1 – 12).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Ответами к заданиям 1–12 являются цифра (число), слово (несколько слов), словосочетание или последовательность цифр (чисел). Ответ записывается в поле ответа на бланке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Баллы, полученные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за выполненные задания, суммируются.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5D37E0" w:rsidP="00B041A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B041A7" w:rsidRPr="00BA60C6">
        <w:rPr>
          <w:sz w:val="24"/>
          <w:szCs w:val="24"/>
        </w:rPr>
        <w:t xml:space="preserve">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bookmarkStart w:id="0" w:name="_GoBack"/>
      <w:bookmarkEnd w:id="0"/>
      <w:r w:rsidR="00B041A7" w:rsidRPr="00BA60C6">
        <w:rPr>
          <w:sz w:val="24"/>
          <w:szCs w:val="24"/>
        </w:rPr>
        <w:t xml:space="preserve">сформированность одних и тех же предметных умений у учащихся.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 xml:space="preserve">4. Характеристика структуры и содержания </w:t>
      </w:r>
      <w:r w:rsidR="005D37E0">
        <w:rPr>
          <w:rFonts w:ascii="Times New Roman" w:hAnsi="Times New Roman" w:cs="Times New Roman"/>
          <w:b/>
          <w:bCs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Каждый вариант работы состоит из двух частей и включает в себя 12 заданий, различающихся формой и уровнем сложности.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Часть 1 (задания 1–12) – задания открытого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на запись самостоятельно сформулированного краткого ответа.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Распределение заданий по частям работы представлено в таблице 1.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  <w:r w:rsidRPr="00BA60C6">
        <w:rPr>
          <w:i/>
          <w:iCs/>
          <w:sz w:val="24"/>
          <w:szCs w:val="24"/>
          <w:lang w:eastAsia="en-US"/>
        </w:rPr>
        <w:t>Таблица 1.</w:t>
      </w:r>
    </w:p>
    <w:p w:rsidR="00B041A7" w:rsidRPr="00BA60C6" w:rsidRDefault="00B041A7" w:rsidP="00B041A7">
      <w:pPr>
        <w:pStyle w:val="a4"/>
        <w:ind w:firstLine="708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94"/>
        <w:gridCol w:w="2340"/>
        <w:gridCol w:w="3140"/>
        <w:gridCol w:w="2949"/>
      </w:tblGrid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Части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Количество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(задания 1 – 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 xml:space="preserve">Задание 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 кратким ответом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 xml:space="preserve">5. Распределение заданий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b/>
          <w:sz w:val="24"/>
          <w:szCs w:val="24"/>
        </w:rPr>
        <w:t xml:space="preserve"> по содержанию, проверяемым умениям и способам деятельности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2. </w:t>
      </w:r>
    </w:p>
    <w:p w:rsidR="00B041A7" w:rsidRPr="00BA60C6" w:rsidRDefault="00B041A7" w:rsidP="00B041A7">
      <w:pPr>
        <w:pStyle w:val="a4"/>
        <w:ind w:firstLine="708"/>
        <w:rPr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8"/>
        <w:gridCol w:w="1814"/>
        <w:gridCol w:w="2184"/>
        <w:gridCol w:w="3197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Содержательные разделы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задания данного блока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содержания </w:t>
            </w: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от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максимального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первичного 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Речь. Чтение. Адекватное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понимание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</w:rPr>
        <w:t xml:space="preserve">Распределение заданий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b/>
          <w:sz w:val="24"/>
          <w:szCs w:val="24"/>
        </w:rPr>
        <w:t xml:space="preserve"> по </w:t>
      </w:r>
      <w:r w:rsidRPr="00BA60C6">
        <w:rPr>
          <w:sz w:val="24"/>
          <w:szCs w:val="24"/>
        </w:rPr>
        <w:t>способам предъявления языкового материала. Ученик работает с языковыми явлениями, предъявленными в тексте.</w:t>
      </w:r>
    </w:p>
    <w:p w:rsidR="00B041A7" w:rsidRPr="00BA60C6" w:rsidRDefault="00B041A7" w:rsidP="00B041A7">
      <w:pPr>
        <w:pStyle w:val="a4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3.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55"/>
        <w:gridCol w:w="1785"/>
        <w:gridCol w:w="2162"/>
        <w:gridCol w:w="3421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 xml:space="preserve">Виды работы 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 языковым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выполнение заданий,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предусматривающих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различные виды работы с языковым материалом, от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максимального первичного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Работа с текстом: работа с языковыми явлениями, предъявленными в тексте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(языковой анализ текста)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 xml:space="preserve">6. Распределение заданий </w:t>
      </w:r>
      <w:r w:rsidR="005D37E0">
        <w:rPr>
          <w:rFonts w:ascii="Times New Roman" w:hAnsi="Times New Roman" w:cs="Times New Roman"/>
          <w:b/>
          <w:bCs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 xml:space="preserve"> по уровням сложности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60C6">
        <w:rPr>
          <w:rFonts w:ascii="Times New Roman" w:hAnsi="Times New Roman" w:cs="Times New Roman"/>
          <w:i/>
          <w:iCs/>
          <w:sz w:val="24"/>
          <w:szCs w:val="24"/>
        </w:rPr>
        <w:t xml:space="preserve">Таблица 4.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3227"/>
        <w:gridCol w:w="1559"/>
        <w:gridCol w:w="1985"/>
        <w:gridCol w:w="4110"/>
      </w:tblGrid>
      <w:tr w:rsidR="00B041A7" w:rsidRPr="00BA60C6" w:rsidTr="00B332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Уровень</w:t>
            </w:r>
          </w:p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lastRenderedPageBreak/>
              <w:t>сложности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lastRenderedPageBreak/>
              <w:t xml:space="preserve">Количество  </w:t>
            </w:r>
            <w:r w:rsidRPr="00BA60C6">
              <w:rPr>
                <w:b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первичный  балл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60C6">
              <w:rPr>
                <w:b/>
                <w:i/>
                <w:iCs/>
                <w:sz w:val="24"/>
                <w:szCs w:val="24"/>
              </w:rPr>
              <w:lastRenderedPageBreak/>
              <w:t xml:space="preserve">Процент максимального </w:t>
            </w:r>
            <w:r w:rsidRPr="00BA60C6">
              <w:rPr>
                <w:b/>
                <w:i/>
                <w:iCs/>
                <w:sz w:val="24"/>
                <w:szCs w:val="24"/>
              </w:rPr>
              <w:lastRenderedPageBreak/>
              <w:t>первичного балла за задания данного уровня сложности от максимального первичного балла за всю работу, равного 12  баллам</w:t>
            </w:r>
          </w:p>
        </w:tc>
      </w:tr>
      <w:tr w:rsidR="00B041A7" w:rsidRPr="00BA60C6" w:rsidTr="00B332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100</w:t>
            </w:r>
          </w:p>
        </w:tc>
      </w:tr>
    </w:tbl>
    <w:p w:rsidR="00B041A7" w:rsidRPr="00BA60C6" w:rsidRDefault="00B041A7" w:rsidP="00B041A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7. Кодификатор элементов содержания </w:t>
      </w:r>
      <w:r w:rsidR="005D37E0">
        <w:rPr>
          <w:rFonts w:ascii="Times New Roman" w:hAnsi="Times New Roman" w:cs="Times New Roman"/>
          <w:b/>
          <w:sz w:val="24"/>
          <w:szCs w:val="24"/>
        </w:rPr>
        <w:t>итогового тестирования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5.</w:t>
      </w:r>
    </w:p>
    <w:tbl>
      <w:tblPr>
        <w:tblpPr w:leftFromText="180" w:rightFromText="180" w:bottomFromText="200" w:vertAnchor="text" w:tblpY="1"/>
        <w:tblOverlap w:val="never"/>
        <w:tblW w:w="10672" w:type="dxa"/>
        <w:tblCellMar>
          <w:left w:w="0" w:type="dxa"/>
          <w:right w:w="0" w:type="dxa"/>
        </w:tblCellMar>
        <w:tblLook w:val="04A0"/>
      </w:tblPr>
      <w:tblGrid>
        <w:gridCol w:w="1965"/>
        <w:gridCol w:w="8707"/>
      </w:tblGrid>
      <w:tr w:rsidR="00B041A7" w:rsidRPr="00BA60C6" w:rsidTr="00B33235">
        <w:trPr>
          <w:trHeight w:val="57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 контролируемого элемента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B041A7" w:rsidRPr="00BA60C6" w:rsidRDefault="00B041A7" w:rsidP="005D37E0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Элементы содержания, проверяемые заданиями  работы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Фонетика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Звуки и буквы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Лексика и фразеология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Лексическое значение слова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Синонимы. Антонимы. Омонимы.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Фразеологические обороты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60C6"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A60C6">
              <w:rPr>
                <w:b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Значимые части слова (морфемы)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Морфемный анализ слова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Грамматика. Синтаксис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Словосочетание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Осложненное простое предложение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Сложное предложение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Сложные бессоюзные предложения. Смысловые отношения между частями сложного бессоюзного предложения.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Орфография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Орфограмма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приставок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– Н-/-НН\ в различных частях речи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Пунктуация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определениях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обстоятельствах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членах предложения (обобщение)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сложносочиненном предложении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сложноподчиненном предложении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сложном предложении с союзной и бессоюзной связью.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Пунктуационный анализ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Речь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Текст как речевое произведение. Смысловая и композиционная целостность текста.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текста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средств выразительности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Информационная обработка текстов различных стилей и жанров.</w:t>
            </w: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8. Перечень проверяемых умений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6.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03"/>
        <w:gridCol w:w="8320"/>
      </w:tblGrid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Умения, проверяемые на работе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0C6">
              <w:rPr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Различать разговорную речь, научный стиль, официально-деловой стиль, публицистический стиль, язык художественной литературы.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Аудирование и чтение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Адекватно понимать информацию письменного сообщения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Читать тексты разных стилей и жанров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Владеть разными видами чтения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Письмо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</w:t>
            </w:r>
          </w:p>
        </w:tc>
      </w:tr>
    </w:tbl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A60C6">
        <w:rPr>
          <w:rFonts w:ascii="Times New Roman" w:hAnsi="Times New Roman" w:cs="Times New Roman"/>
          <w:sz w:val="24"/>
          <w:szCs w:val="24"/>
        </w:rPr>
        <w:t>В итогово</w:t>
      </w:r>
      <w:r w:rsidR="005D37E0">
        <w:rPr>
          <w:rFonts w:ascii="Times New Roman" w:hAnsi="Times New Roman" w:cs="Times New Roman"/>
          <w:sz w:val="24"/>
          <w:szCs w:val="24"/>
        </w:rPr>
        <w:t>м тестировании</w:t>
      </w:r>
      <w:r w:rsidRPr="00BA60C6">
        <w:rPr>
          <w:rFonts w:ascii="Times New Roman" w:hAnsi="Times New Roman" w:cs="Times New Roman"/>
          <w:sz w:val="24"/>
          <w:szCs w:val="24"/>
        </w:rPr>
        <w:t>, выполняемо</w:t>
      </w:r>
      <w:r w:rsidR="005D37E0">
        <w:rPr>
          <w:rFonts w:ascii="Times New Roman" w:hAnsi="Times New Roman" w:cs="Times New Roman"/>
          <w:sz w:val="24"/>
          <w:szCs w:val="24"/>
        </w:rPr>
        <w:t>м</w:t>
      </w:r>
      <w:r w:rsidRPr="00BA6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>, может проверяться только часть элементов содержания и умений, перечисленных в вышеприведенных таблицах.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iCs/>
          <w:sz w:val="24"/>
          <w:szCs w:val="24"/>
          <w:lang w:eastAsia="en-US"/>
        </w:rPr>
        <w:t xml:space="preserve">9. </w:t>
      </w:r>
      <w:r w:rsidRPr="00BA60C6">
        <w:rPr>
          <w:b/>
          <w:sz w:val="24"/>
          <w:szCs w:val="24"/>
        </w:rPr>
        <w:t>Время выполнения работы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5D37E0">
        <w:rPr>
          <w:rFonts w:ascii="Times New Roman" w:hAnsi="Times New Roman" w:cs="Times New Roman"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sz w:val="24"/>
          <w:szCs w:val="24"/>
        </w:rPr>
        <w:t xml:space="preserve"> отводиться 45 минут</w:t>
      </w:r>
      <w:r w:rsidRPr="00BA60C6">
        <w:rPr>
          <w:rFonts w:ascii="Times New Roman" w:hAnsi="Times New Roman" w:cs="Times New Roman"/>
          <w:iCs/>
          <w:sz w:val="24"/>
          <w:szCs w:val="24"/>
        </w:rPr>
        <w:t>, из них: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чтение текста отводится 5 минут.</w:t>
      </w: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  <w:r w:rsidRPr="00BA60C6">
        <w:rPr>
          <w:sz w:val="24"/>
          <w:szCs w:val="24"/>
        </w:rPr>
        <w:t xml:space="preserve">- на выполнение каждого задания требуется от 2 до 4 минут.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проверку всей работы отводится 10 минут.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>10. Дополнительные материалы и оборудование</w:t>
      </w:r>
    </w:p>
    <w:p w:rsidR="00B041A7" w:rsidRPr="00BA60C6" w:rsidRDefault="00B041A7" w:rsidP="00B04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Строгое соблюдение инструкции по проведению </w:t>
      </w:r>
      <w:r w:rsidR="005D37E0">
        <w:rPr>
          <w:rFonts w:ascii="Times New Roman" w:hAnsi="Times New Roman" w:cs="Times New Roman"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sz w:val="24"/>
          <w:szCs w:val="24"/>
        </w:rPr>
        <w:t xml:space="preserve">. Дополнительные материалы и оборудование не предусмотрены. Работа рассчитана на обучающихся 8 класса, изучающих русский язык по учебнику </w:t>
      </w:r>
      <w:proofErr w:type="spellStart"/>
      <w:r w:rsidRPr="00BA60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A60C6">
        <w:rPr>
          <w:rFonts w:ascii="Times New Roman" w:hAnsi="Times New Roman" w:cs="Times New Roman"/>
          <w:sz w:val="24"/>
          <w:szCs w:val="24"/>
        </w:rPr>
        <w:t xml:space="preserve">  в объеме 3 ч. в неделю.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 xml:space="preserve">11. Система оценивания выполнения отдельных заданий и </w:t>
      </w:r>
      <w:r w:rsidR="005D37E0">
        <w:rPr>
          <w:rFonts w:ascii="Times New Roman" w:hAnsi="Times New Roman" w:cs="Times New Roman"/>
          <w:b/>
          <w:iCs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b/>
          <w:iCs/>
          <w:sz w:val="24"/>
          <w:szCs w:val="24"/>
        </w:rPr>
        <w:t xml:space="preserve"> в целом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работы ученик получает 1 балл.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выставляется ноль баллов.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 w:rsidRPr="00BA60C6">
        <w:rPr>
          <w:rFonts w:ascii="Times New Roman" w:hAnsi="Times New Roman" w:cs="Times New Roman"/>
          <w:sz w:val="24"/>
          <w:szCs w:val="24"/>
        </w:rPr>
        <w:t xml:space="preserve">, которое может получить учащийся за выполнение всей работы – 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A60C6">
        <w:rPr>
          <w:rFonts w:ascii="Times New Roman" w:hAnsi="Times New Roman" w:cs="Times New Roman"/>
          <w:sz w:val="24"/>
          <w:szCs w:val="24"/>
        </w:rPr>
        <w:t>.</w:t>
      </w:r>
    </w:p>
    <w:p w:rsidR="00B041A7" w:rsidRPr="00BA60C6" w:rsidRDefault="00B041A7" w:rsidP="00B04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color w:val="000000"/>
          <w:sz w:val="24"/>
          <w:szCs w:val="24"/>
        </w:rPr>
        <w:t>Шкала перевода баллов в оценку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"5" - от 11 до 12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"4" - от 9 до 10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"3" - от 6 до 8 баллов</w:t>
      </w:r>
    </w:p>
    <w:p w:rsidR="003D59E9" w:rsidRPr="00BA60C6" w:rsidRDefault="00B041A7" w:rsidP="00B33235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  <w:shd w:val="clear" w:color="auto" w:fill="F5F5F5"/>
        </w:rPr>
        <w:t>Оценка "2" - от 5 и менее бал</w:t>
      </w:r>
      <w:r w:rsidR="00B33235">
        <w:rPr>
          <w:b/>
          <w:sz w:val="24"/>
          <w:szCs w:val="24"/>
          <w:shd w:val="clear" w:color="auto" w:fill="F5F5F5"/>
        </w:rPr>
        <w:t>лов</w:t>
      </w:r>
    </w:p>
    <w:sectPr w:rsidR="003D59E9" w:rsidRPr="00BA60C6" w:rsidSect="00B3323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A7"/>
    <w:multiLevelType w:val="multilevel"/>
    <w:tmpl w:val="F20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E7422"/>
    <w:multiLevelType w:val="multilevel"/>
    <w:tmpl w:val="272C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4BBD"/>
    <w:multiLevelType w:val="multilevel"/>
    <w:tmpl w:val="A6D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5AC5"/>
    <w:multiLevelType w:val="multilevel"/>
    <w:tmpl w:val="13B6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277AA"/>
    <w:multiLevelType w:val="multilevel"/>
    <w:tmpl w:val="069C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9E9"/>
    <w:rsid w:val="00262F1D"/>
    <w:rsid w:val="003D59E9"/>
    <w:rsid w:val="00537792"/>
    <w:rsid w:val="005A4A13"/>
    <w:rsid w:val="005D37E0"/>
    <w:rsid w:val="006E5E3F"/>
    <w:rsid w:val="00A166F0"/>
    <w:rsid w:val="00A16754"/>
    <w:rsid w:val="00B041A7"/>
    <w:rsid w:val="00B33235"/>
    <w:rsid w:val="00BA60C6"/>
    <w:rsid w:val="00CC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41A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D347-9B2C-4CE0-981E-220DDAE0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</cp:revision>
  <dcterms:created xsi:type="dcterms:W3CDTF">2020-02-03T06:25:00Z</dcterms:created>
  <dcterms:modified xsi:type="dcterms:W3CDTF">2021-11-16T05:09:00Z</dcterms:modified>
</cp:coreProperties>
</file>