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3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42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для 7 «В»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Л.Х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Зачем людям государство</w:t>
            </w:r>
            <w:bookmarkStart w:id="0" w:name="undefined"/>
            <w:r/>
            <w:bookmarkEnd w:id="0"/>
            <w:r/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9" w:tooltip="https://resh.edu.ru/subject/lesson/2925/start/" w:history="1">
              <w:r>
                <w:rPr>
                  <w:rStyle w:val="835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https://resh.edu.ru/subject/lesson/2925/start/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выполнить тест  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/>
            <w:hyperlink r:id="rId10" w:tooltip="https://resh.edu.ru/subject/lesson/2925/train/#174767" w:history="1">
              <w:r>
                <w:rPr>
                  <w:rStyle w:val="835"/>
                  <w:rFonts w:ascii="Times New Roman" w:hAnsi="Times New Roman" w:cs="Times New Roman"/>
                  <w:szCs w:val="24"/>
                </w:rPr>
                <w:t xml:space="preserve">https://resh.edu.ru/subject/lesson/2925/train/#174767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§9 читать и пересказывать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Кудрина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Н.П.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Музыкальная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строение музыкального произведения.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просмотреть видеоролик </w:t>
            </w:r>
            <w:hyperlink r:id="rId11" w:tooltip="https://youtu.be/xAslfix64fI" w:history="1">
              <w:r>
                <w:rPr>
                  <w:rStyle w:val="835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https://youtu.be/xAslfix64fI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Записать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тетрадь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что такое Музыкальная форма, повторение, развитие.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r>
              <w:t xml:space="preserve">Физическая культура</w:t>
            </w:r>
            <w:r/>
          </w:p>
          <w:p>
            <w:r>
              <w:t xml:space="preserve">Абрашкин</w:t>
            </w:r>
            <w:r>
              <w:t xml:space="preserve"> Е.Н.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Способы двигательной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ыжная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r/>
            <w:hyperlink r:id="rId12" w:tooltip="https://resh.edu.ru/subject/lesson/3102/start/" w:history="1">
              <w:r>
                <w:rPr>
                  <w:rStyle w:val="835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https://resh.edu.ru/subject/lesson/3102/start/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Учебник «Физи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ческая культура 5,6,7кл»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В.И.Лях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стр.197.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Сгибание и разгибание рук в упоре лежа 3 подхода по 20 раз</w:t>
            </w:r>
            <w:r/>
          </w:p>
          <w:p>
            <w:pP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r>
              <w:t xml:space="preserve">Русский язык</w:t>
            </w:r>
            <w:r/>
          </w:p>
          <w:p>
            <w:r>
              <w:t xml:space="preserve">Волкова А.В.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/>
            <w:hyperlink r:id="rId13" w:tooltip="Выбрать тему урока" w:history="1">
              <w:r>
                <w:rPr>
                  <w:rStyle w:val="835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Сочинение по форме дневниковых записей (по картине </w:t>
              </w:r>
              <w:r>
                <w:rPr>
                  <w:rStyle w:val="835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И.Попова</w:t>
              </w:r>
              <w:r>
                <w:rPr>
                  <w:rStyle w:val="835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 «Первый снег») </w:t>
              </w:r>
            </w:hyperlink>
            <w:r/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 упр.241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Написать сочинение</w:t>
            </w:r>
            <w:r/>
          </w:p>
        </w:tc>
      </w:tr>
      <w:tr>
        <w:trPr>
          <w:jc w:val="center"/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(а)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Шарипкина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многочленов. 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4" w:tooltip="https://resh.edu.ru/subject/lesson/1180/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</w:rPr>
                <w:t xml:space="preserve">https://resh.edu.ru/subject/lesson/1180/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самостоятельную работу: </w:t>
            </w:r>
            <w:hyperlink r:id="rId15" w:tooltip="https://resh.edu.ru/subject/lesson/1180/training/#135902" w:anchor="135902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</w:rPr>
                <w:t xml:space="preserve">https://resh.edu.ru/subject/lesson/1180/training/#135902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прислать скриншот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</w:t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r>
              <w:t xml:space="preserve">География</w:t>
            </w:r>
            <w:r/>
          </w:p>
          <w:p>
            <w:r>
              <w:t xml:space="preserve">Бычкова Е.А.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Азия.Закавказье.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6" w:tooltip="https://clck.ru/33EMyh" w:history="1">
              <w:r>
                <w:rPr>
                  <w:rStyle w:val="835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https://clck.ru/33EMyh</w:t>
              </w:r>
              <w:r>
                <w:rPr>
                  <w:rStyle w:val="835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ответить на вопросы в тексте параграфа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П.33 пересказ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Расписание внеурочной деятельности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11.01.2023</w:t>
      </w:r>
      <w:r/>
    </w:p>
    <w:tbl>
      <w:tblPr>
        <w:tblStyle w:val="853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11.01.23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/>
            <w:bookmarkStart w:id="1" w:name="_GoBack"/>
            <w:r/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r>
              <w:t xml:space="preserve">История Самарского края</w:t>
            </w:r>
            <w:r/>
          </w:p>
          <w:p>
            <w:r>
              <w:t xml:space="preserve">Кукушкина Л.Х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Культурные преобразования в Самарском крае. 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7" w:tooltip="https://xn--80aaa5afbdcn5bede.xn--p1ai/8klass/%C2%A7-9-obrazovanie" w:history="1">
              <w:r>
                <w:rPr>
                  <w:rStyle w:val="835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https://xn--80aaa5afbdcn5bede.xn--p1ai/8klass/%C2%A7-9-obrazovanie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</w:t>
            </w:r>
            <w:bookmarkEnd w:id="1"/>
            <w:r/>
          </w:p>
        </w:tc>
      </w:tr>
      <w:tr>
        <w:trPr>
          <w:jc w:val="center"/>
          <w:trHeight w:val="269"/>
        </w:trPr>
        <w:tc>
          <w:tcPr>
            <w:tcW w:w="7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r>
              <w:t xml:space="preserve">Финансовая грамотность</w:t>
            </w:r>
            <w:r/>
          </w:p>
          <w:p>
            <w:r>
              <w:t xml:space="preserve">Надеина</w:t>
            </w:r>
            <w:r>
              <w:t xml:space="preserve"> Т.Ю.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Что такое банк?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8" w:tooltip="https://www.youtube.com/watch?v=Wk7_Q0AqlnI" w:history="1">
              <w:r>
                <w:rPr>
                  <w:rStyle w:val="835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https://www.youtube.com/watch?v=Wk7_Q0AqlnI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задано.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qFormat/>
  </w:style>
  <w:style w:type="paragraph" w:styleId="637">
    <w:name w:val="Heading 1"/>
    <w:basedOn w:val="636"/>
    <w:next w:val="63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8">
    <w:name w:val="Heading 2"/>
    <w:basedOn w:val="636"/>
    <w:next w:val="636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9">
    <w:name w:val="Heading 3"/>
    <w:basedOn w:val="636"/>
    <w:next w:val="636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0">
    <w:name w:val="Heading 4"/>
    <w:basedOn w:val="636"/>
    <w:next w:val="636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636"/>
    <w:next w:val="63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636"/>
    <w:next w:val="636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3">
    <w:name w:val="Heading 7"/>
    <w:basedOn w:val="636"/>
    <w:next w:val="63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4">
    <w:name w:val="Heading 8"/>
    <w:basedOn w:val="636"/>
    <w:next w:val="636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5">
    <w:name w:val="Heading 9"/>
    <w:basedOn w:val="636"/>
    <w:next w:val="636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table" w:styleId="649" w:customStyle="1">
    <w:name w:val="Plain Table 1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0" w:customStyle="1">
    <w:name w:val="Plain Table 2"/>
    <w:basedOn w:val="6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1" w:customStyle="1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2" w:customStyle="1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 w:customStyle="1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4" w:customStyle="1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 w:customStyle="1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 w:customStyle="1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 w:customStyle="1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58" w:customStyle="1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59" w:customStyle="1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60" w:customStyle="1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61" w:customStyle="1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 w:customStyle="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63" w:customStyle="1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6" w:customStyle="1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67" w:customStyle="1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668" w:customStyle="1">
    <w:name w:val="Heading 1 Char"/>
    <w:basedOn w:val="64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basedOn w:val="646"/>
    <w:uiPriority w:val="9"/>
    <w:rPr>
      <w:rFonts w:ascii="Arial" w:hAnsi="Arial" w:eastAsia="Arial" w:cs="Arial"/>
      <w:sz w:val="34"/>
    </w:rPr>
  </w:style>
  <w:style w:type="character" w:styleId="670" w:customStyle="1">
    <w:name w:val="Heading 3 Char"/>
    <w:basedOn w:val="646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basedOn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basedOn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basedOn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basedOn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basedOn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basedOn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basedOn w:val="646"/>
    <w:uiPriority w:val="10"/>
    <w:rPr>
      <w:sz w:val="48"/>
      <w:szCs w:val="48"/>
    </w:rPr>
  </w:style>
  <w:style w:type="character" w:styleId="678" w:customStyle="1">
    <w:name w:val="Subtitle Char"/>
    <w:basedOn w:val="646"/>
    <w:uiPriority w:val="11"/>
    <w:rPr>
      <w:sz w:val="24"/>
      <w:szCs w:val="24"/>
    </w:rPr>
  </w:style>
  <w:style w:type="character" w:styleId="679" w:customStyle="1">
    <w:name w:val="Quote Char"/>
    <w:uiPriority w:val="29"/>
    <w:rPr>
      <w:i/>
    </w:rPr>
  </w:style>
  <w:style w:type="character" w:styleId="680" w:customStyle="1">
    <w:name w:val="Intense Quote Char"/>
    <w:uiPriority w:val="30"/>
    <w:rPr>
      <w:i/>
    </w:rPr>
  </w:style>
  <w:style w:type="character" w:styleId="681" w:customStyle="1">
    <w:name w:val="Header Char"/>
    <w:basedOn w:val="646"/>
    <w:uiPriority w:val="99"/>
  </w:style>
  <w:style w:type="character" w:styleId="682" w:customStyle="1">
    <w:name w:val="Caption Char"/>
    <w:uiPriority w:val="99"/>
  </w:style>
  <w:style w:type="character" w:styleId="683" w:customStyle="1">
    <w:name w:val="Footnote Text Char"/>
    <w:uiPriority w:val="99"/>
    <w:rPr>
      <w:sz w:val="18"/>
    </w:rPr>
  </w:style>
  <w:style w:type="character" w:styleId="684" w:customStyle="1">
    <w:name w:val="Endnote Text Char"/>
    <w:uiPriority w:val="99"/>
    <w:rPr>
      <w:sz w:val="20"/>
    </w:rPr>
  </w:style>
  <w:style w:type="character" w:styleId="685" w:customStyle="1">
    <w:name w:val="Заголовок 1 Знак"/>
    <w:basedOn w:val="646"/>
    <w:link w:val="637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basedOn w:val="646"/>
    <w:link w:val="638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46"/>
    <w:link w:val="639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basedOn w:val="64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46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46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46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46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46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36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36"/>
    <w:next w:val="636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Название Знак"/>
    <w:basedOn w:val="646"/>
    <w:link w:val="696"/>
    <w:uiPriority w:val="10"/>
    <w:rPr>
      <w:sz w:val="48"/>
      <w:szCs w:val="48"/>
    </w:rPr>
  </w:style>
  <w:style w:type="paragraph" w:styleId="698">
    <w:name w:val="Subtitle"/>
    <w:basedOn w:val="636"/>
    <w:next w:val="636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46"/>
    <w:link w:val="698"/>
    <w:uiPriority w:val="11"/>
    <w:rPr>
      <w:sz w:val="24"/>
      <w:szCs w:val="24"/>
    </w:rPr>
  </w:style>
  <w:style w:type="paragraph" w:styleId="700">
    <w:name w:val="Quote"/>
    <w:basedOn w:val="636"/>
    <w:next w:val="636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36"/>
    <w:next w:val="636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36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46"/>
    <w:link w:val="704"/>
    <w:uiPriority w:val="99"/>
  </w:style>
  <w:style w:type="paragraph" w:styleId="706">
    <w:name w:val="Footer"/>
    <w:basedOn w:val="636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46"/>
    <w:uiPriority w:val="99"/>
  </w:style>
  <w:style w:type="paragraph" w:styleId="708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 w:customStyle="1">
    <w:name w:val="Table Grid Light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 w:customStyle="1">
    <w:name w:val="Таблица простая 11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Таблица простая 21"/>
    <w:basedOn w:val="6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Таблица простая 3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 w:customStyle="1">
    <w:name w:val="Таблица простая 4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Таблица простая 5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 w:customStyle="1">
    <w:name w:val="Таблица-сетка 1 светлая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Таблица-сетка 2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Таблица-сетка 3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Таблица-сетка 41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 w:customStyle="1">
    <w:name w:val="Таблица-сетка 5 темная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 w:customStyle="1">
    <w:name w:val="Таблица-сетка 6 цветная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 w:customStyle="1">
    <w:name w:val="Таблица-сетка 7 цветная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Список-таблица 1 светлая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Список-таблица 2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 w:customStyle="1">
    <w:name w:val="Список-таблица 3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Список-таблица 4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Список-таблица 5 темная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Список-таблица 6 цветная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 w:customStyle="1">
    <w:name w:val="Список-таблица 7 цветная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3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46"/>
    <w:uiPriority w:val="99"/>
    <w:unhideWhenUsed/>
    <w:rPr>
      <w:vertAlign w:val="superscript"/>
    </w:rPr>
  </w:style>
  <w:style w:type="paragraph" w:styleId="839">
    <w:name w:val="endnote text"/>
    <w:basedOn w:val="63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46"/>
    <w:uiPriority w:val="99"/>
    <w:semiHidden/>
    <w:unhideWhenUsed/>
    <w:rPr>
      <w:vertAlign w:val="superscript"/>
    </w:rPr>
  </w:style>
  <w:style w:type="paragraph" w:styleId="842">
    <w:name w:val="toc 1"/>
    <w:basedOn w:val="636"/>
    <w:next w:val="636"/>
    <w:uiPriority w:val="39"/>
    <w:unhideWhenUsed/>
    <w:pPr>
      <w:spacing w:after="57"/>
    </w:pPr>
  </w:style>
  <w:style w:type="paragraph" w:styleId="843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44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45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46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47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48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49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50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36"/>
    <w:next w:val="636"/>
    <w:uiPriority w:val="99"/>
    <w:unhideWhenUsed/>
    <w:pPr>
      <w:spacing w:after="0"/>
    </w:pPr>
  </w:style>
  <w:style w:type="table" w:styleId="853">
    <w:name w:val="Table Grid"/>
    <w:basedOn w:val="64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2925/start/" TargetMode="External"/><Relationship Id="rId10" Type="http://schemas.openxmlformats.org/officeDocument/2006/relationships/hyperlink" Target="https://resh.edu.ru/subject/lesson/2925/train/#174767" TargetMode="External"/><Relationship Id="rId11" Type="http://schemas.openxmlformats.org/officeDocument/2006/relationships/hyperlink" Target="https://youtu.be/xAslfix64fI" TargetMode="External"/><Relationship Id="rId12" Type="http://schemas.openxmlformats.org/officeDocument/2006/relationships/hyperlink" Target="https://resh.edu.ru/subject/lesson/3102/start/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resh.edu.ru/subject/lesson/1180/" TargetMode="External"/><Relationship Id="rId15" Type="http://schemas.openxmlformats.org/officeDocument/2006/relationships/hyperlink" Target="https://resh.edu.ru/subject/lesson/1180/training/" TargetMode="External"/><Relationship Id="rId16" Type="http://schemas.openxmlformats.org/officeDocument/2006/relationships/hyperlink" Target="https://clck.ru/33EMyh" TargetMode="External"/><Relationship Id="rId17" Type="http://schemas.openxmlformats.org/officeDocument/2006/relationships/hyperlink" Target="https://xn--80aaa5afbdcn5bede.xn--p1ai/8klass/%C2%A7-9-obrazovanie" TargetMode="External"/><Relationship Id="rId18" Type="http://schemas.openxmlformats.org/officeDocument/2006/relationships/hyperlink" Target="https://www.youtube.com/watch?v=Wk7_Q0Aqln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Елена Бычкова</cp:lastModifiedBy>
  <cp:revision>27</cp:revision>
  <dcterms:created xsi:type="dcterms:W3CDTF">2023-01-08T08:56:00Z</dcterms:created>
  <dcterms:modified xsi:type="dcterms:W3CDTF">2023-01-10T12:43:53Z</dcterms:modified>
</cp:coreProperties>
</file>