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6б класса на 5.12.2023 г. </w:t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  <w:t xml:space="preserve">Русский язык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  <w:t xml:space="preserve">Буквы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 А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 и О в корне 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Гар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-Гор</w:t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8" w:tooltip="https://youtu.be/dVEqxlHY8GA" w:history="1">
              <w:r>
                <w:rPr>
                  <w:rStyle w:val="833"/>
                  <w:rFonts w:ascii="Times New Roman" w:hAnsi="Times New Roman" w:eastAsia="Times New Roman"/>
                </w:rPr>
                <w:t xml:space="preserve">https://youtu.be/dVEqxlHY8GA</w:t>
              </w:r>
            </w:hyperlink>
            <w:r>
              <w:rPr>
                <w:rFonts w:ascii="Times New Roman" w:hAnsi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  <w:t xml:space="preserve">Русский язык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  <w:t xml:space="preserve">Буквы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 А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 и О в корне 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Гар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-Гор</w:t>
            </w:r>
            <w:r>
              <w:rPr>
                <w:rFonts w:ascii="Times New Roman" w:hAnsi="Times New Roman" w:eastAsia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9" w:tooltip="https://youtu.be/dVEqxlHY8GA" w:history="1">
              <w:r>
                <w:rPr>
                  <w:rStyle w:val="833"/>
                  <w:rFonts w:ascii="Times New Roman" w:hAnsi="Times New Roman"/>
                  <w:sz w:val="24"/>
                  <w:szCs w:val="24"/>
                </w:rPr>
                <w:t xml:space="preserve">https://youtu.be/dVEqxlHY8GA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236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  <w:t xml:space="preserve">Математика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  <w:t xml:space="preserve">Вычисление процента от величины и величины по её проценту</w:t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  <w:t xml:space="preserve">Работа на платформе 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Сферум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, ответить на 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видеозвонок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</w:rPr>
            </w:r>
          </w:p>
          <w:p>
            <w:pPr>
              <w:spacing w:after="0"/>
              <w:rPr>
                <w:rFonts w:ascii="Times New Roman" w:hAnsi="Times New Roman" w:eastAsia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  <w:t xml:space="preserve">В случае отсутствия связи. Учебник (часть 1):</w:t>
            </w:r>
            <w:r>
              <w:rPr>
                <w:rFonts w:ascii="Times New Roman" w:hAnsi="Times New Roman" w:eastAsia="Times New Roman"/>
                <w:color w:val="000000"/>
              </w:rPr>
            </w:r>
          </w:p>
          <w:p>
            <w:pPr>
              <w:spacing w:after="0"/>
              <w:rPr>
                <w:rFonts w:ascii="Times New Roman" w:hAnsi="Times New Roman" w:eastAsia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  <w:t xml:space="preserve">Решить задачи №502, 656</w:t>
            </w:r>
            <w:r>
              <w:rPr>
                <w:rFonts w:ascii="Times New Roman" w:hAnsi="Times New Roman" w:eastAsia="Times New Roman"/>
                <w:color w:val="000000"/>
              </w:rPr>
            </w:r>
          </w:p>
          <w:p>
            <w:pPr>
              <w:spacing w:after="0"/>
              <w:rPr>
                <w:rFonts w:ascii="Times New Roman" w:hAnsi="Times New Roman" w:eastAsia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  <w:t xml:space="preserve">Решить уравнение №783(б)</w:t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  <w:t xml:space="preserve">Учебник (часть 1): с.120 №687,697(а)</w:t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  <w:t xml:space="preserve">Обществознание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  <w:t xml:space="preserve">Конфликты: почему они возникают и как их избежать</w:t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ответить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видеозвонок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читать параграф «Конфликты» и отвечать устно на вопросы в конце параграфа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параграф «Конфликты»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  <w:t xml:space="preserve">Литература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  <w:t xml:space="preserve">Крестьянские дети в русской литературе. Образы крестьянских мальчиков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/>
            <w:hyperlink r:id="rId10" w:tooltip="https://youtu.be/DtURWPv2ZYo" w:history="1">
              <w:r>
                <w:rPr>
                  <w:rStyle w:val="833"/>
                  <w:rFonts w:ascii="Times New Roman" w:hAnsi="Times New Roman"/>
                  <w:sz w:val="24"/>
                  <w:szCs w:val="24"/>
                </w:rPr>
                <w:t xml:space="preserve">https://youtu.be/DtURWPv2ZYo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Бежин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луг», отв.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  <w:t xml:space="preserve">Английский язык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вопросы в косвенной речи: правила употребления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«Сферум».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случе отсутствия связи: ознакомиться с правилом стр.105-106, записать его к себе в тетрадь, номер 2 стр.106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правило стр.105-106, номер 3 стр.107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</w:p>
    <w:tbl>
      <w:tblPr>
        <w:tblStyle w:val="835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Обед 13.30-14.20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13.05- 13.45.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14.50.-15.10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</w:rPr>
              <w:t xml:space="preserve">ВД: «История Самарского края» 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образования и культуры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ответить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видеозвонок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 параграф в учебнике «Развитие образования и культуры»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</w:t>
            </w:r>
            <w:bookmarkStart w:id="0" w:name="_GoBack"/>
            <w:r/>
            <w:bookmarkEnd w:id="0"/>
            <w:r/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89"/>
    <w:link w:val="687"/>
    <w:uiPriority w:val="99"/>
  </w:style>
  <w:style w:type="character" w:styleId="176">
    <w:name w:val="Footnote Text Char"/>
    <w:link w:val="816"/>
    <w:uiPriority w:val="99"/>
    <w:rPr>
      <w:sz w:val="18"/>
    </w:rPr>
  </w:style>
  <w:style w:type="character" w:styleId="179">
    <w:name w:val="Endnote Text Char"/>
    <w:link w:val="819"/>
    <w:uiPriority w:val="99"/>
    <w:rPr>
      <w:sz w:val="20"/>
    </w:rPr>
  </w:style>
  <w:style w:type="paragraph" w:styleId="653" w:default="1">
    <w:name w:val="Normal"/>
    <w:qFormat/>
    <w:rPr>
      <w:rFonts w:ascii="Calibri" w:hAnsi="Calibri" w:eastAsia="Calibri" w:cs="Times New Roman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/>
    </w:pPr>
    <w:rPr>
      <w:sz w:val="48"/>
      <w:szCs w:val="48"/>
    </w:rPr>
  </w:style>
  <w:style w:type="character" w:styleId="678" w:customStyle="1">
    <w:name w:val="Название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2" w:customStyle="1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 w:customStyle="1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 w:customStyle="1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6">
    <w:name w:val="footnote text"/>
    <w:basedOn w:val="65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63"/>
    <w:uiPriority w:val="99"/>
    <w:unhideWhenUsed/>
    <w:rPr>
      <w:vertAlign w:val="superscript"/>
    </w:rPr>
  </w:style>
  <w:style w:type="paragraph" w:styleId="819">
    <w:name w:val="endnote text"/>
    <w:basedOn w:val="65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63"/>
    <w:uiPriority w:val="99"/>
    <w:semiHidden/>
    <w:unhideWhenUsed/>
    <w:rPr>
      <w:vertAlign w:val="superscript"/>
    </w:rPr>
  </w:style>
  <w:style w:type="paragraph" w:styleId="822">
    <w:name w:val="toc 1"/>
    <w:basedOn w:val="653"/>
    <w:next w:val="653"/>
    <w:uiPriority w:val="39"/>
    <w:unhideWhenUsed/>
    <w:pPr>
      <w:spacing w:after="57"/>
    </w:pPr>
  </w:style>
  <w:style w:type="paragraph" w:styleId="823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4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5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6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7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8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9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0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3"/>
    <w:next w:val="653"/>
    <w:uiPriority w:val="99"/>
    <w:unhideWhenUsed/>
    <w:pPr>
      <w:spacing w:after="0"/>
    </w:pPr>
  </w:style>
  <w:style w:type="character" w:styleId="833">
    <w:name w:val="Hyperlink"/>
    <w:uiPriority w:val="99"/>
    <w:unhideWhenUsed/>
    <w:rPr>
      <w:color w:val="0000ff"/>
      <w:u w:val="single"/>
    </w:rPr>
  </w:style>
  <w:style w:type="character" w:styleId="834" w:customStyle="1">
    <w:name w:val="sr-only"/>
    <w:basedOn w:val="663"/>
  </w:style>
  <w:style w:type="table" w:styleId="835" w:customStyle="1">
    <w:name w:val="Сетка таблицы1"/>
    <w:basedOn w:val="664"/>
    <w:next w:val="836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outu.be/dVEqxlHY8GA" TargetMode="External"/><Relationship Id="rId9" Type="http://schemas.openxmlformats.org/officeDocument/2006/relationships/hyperlink" Target="https://youtu.be/dVEqxlHY8GA" TargetMode="External"/><Relationship Id="rId10" Type="http://schemas.openxmlformats.org/officeDocument/2006/relationships/hyperlink" Target="https://youtu.be/DtURWPv2ZY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Анна Филимонова</cp:lastModifiedBy>
  <cp:revision>13</cp:revision>
  <dcterms:created xsi:type="dcterms:W3CDTF">2023-12-04T08:30:00Z</dcterms:created>
  <dcterms:modified xsi:type="dcterms:W3CDTF">2023-12-04T14:33:19Z</dcterms:modified>
</cp:coreProperties>
</file>