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31680" w:type="dxa"/>
        <w:jc w:val="center"/>
        <w:tblLook w:val="04A0"/>
      </w:tblPr>
      <w:tblGrid>
        <w:gridCol w:w="778"/>
        <w:gridCol w:w="572"/>
        <w:gridCol w:w="1824"/>
        <w:gridCol w:w="2371"/>
        <w:gridCol w:w="2537"/>
        <w:gridCol w:w="19503"/>
        <w:gridCol w:w="1727"/>
        <w:gridCol w:w="2471"/>
      </w:tblGrid>
      <w:tr w:rsidR="00F5487C" w:rsidTr="000640F4">
        <w:trPr>
          <w:trHeight w:val="566"/>
          <w:jc w:val="center"/>
        </w:trPr>
        <w:tc>
          <w:tcPr>
            <w:tcW w:w="31783" w:type="dxa"/>
            <w:gridSpan w:val="8"/>
            <w:vMerge w:val="restart"/>
            <w:noWrap/>
          </w:tcPr>
          <w:p w:rsidR="00F5487C" w:rsidRDefault="0068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Расписание занятий для 4 «А» класса</w:t>
            </w:r>
          </w:p>
        </w:tc>
      </w:tr>
      <w:tr w:rsidR="00F5487C" w:rsidTr="000640F4">
        <w:trPr>
          <w:cantSplit/>
          <w:trHeight w:val="1134"/>
          <w:jc w:val="center"/>
        </w:trPr>
        <w:tc>
          <w:tcPr>
            <w:tcW w:w="772" w:type="dxa"/>
            <w:vMerge w:val="restart"/>
            <w:noWrap/>
            <w:textDirection w:val="btLr"/>
          </w:tcPr>
          <w:p w:rsidR="00F5487C" w:rsidRDefault="00682EF3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  <w:p w:rsidR="00F5487C" w:rsidRDefault="00682EF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09.01.2023</w:t>
            </w:r>
          </w:p>
        </w:tc>
        <w:tc>
          <w:tcPr>
            <w:tcW w:w="580" w:type="dxa"/>
            <w:noWrap/>
            <w:textDirection w:val="btLr"/>
          </w:tcPr>
          <w:p w:rsidR="00F5487C" w:rsidRDefault="00682EF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1860" w:type="dxa"/>
            <w:noWrap/>
          </w:tcPr>
          <w:p w:rsidR="00F5487C" w:rsidRDefault="0068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2419" w:type="dxa"/>
            <w:noWrap/>
          </w:tcPr>
          <w:p w:rsidR="00F5487C" w:rsidRDefault="0068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</w:t>
            </w:r>
          </w:p>
        </w:tc>
        <w:tc>
          <w:tcPr>
            <w:tcW w:w="2589" w:type="dxa"/>
            <w:noWrap/>
          </w:tcPr>
          <w:p w:rsidR="00F5487C" w:rsidRDefault="0068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Предмет, учитель</w:t>
            </w:r>
          </w:p>
        </w:tc>
        <w:tc>
          <w:tcPr>
            <w:tcW w:w="19281" w:type="dxa"/>
            <w:noWrap/>
          </w:tcPr>
          <w:p w:rsidR="00F5487C" w:rsidRDefault="0068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урока (занятия)</w:t>
            </w:r>
          </w:p>
        </w:tc>
        <w:tc>
          <w:tcPr>
            <w:tcW w:w="1761" w:type="dxa"/>
            <w:noWrap/>
          </w:tcPr>
          <w:p w:rsidR="00F5487C" w:rsidRDefault="0068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Ресурс</w:t>
            </w:r>
          </w:p>
        </w:tc>
        <w:tc>
          <w:tcPr>
            <w:tcW w:w="2521" w:type="dxa"/>
            <w:noWrap/>
          </w:tcPr>
          <w:p w:rsidR="00F5487C" w:rsidRDefault="0068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Домашнее задание</w:t>
            </w:r>
          </w:p>
        </w:tc>
      </w:tr>
      <w:tr w:rsidR="00F5487C" w:rsidTr="000640F4">
        <w:trPr>
          <w:jc w:val="center"/>
        </w:trPr>
        <w:tc>
          <w:tcPr>
            <w:tcW w:w="772" w:type="dxa"/>
            <w:vMerge/>
            <w:noWrap/>
          </w:tcPr>
          <w:p w:rsidR="00F5487C" w:rsidRDefault="00F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noWrap/>
          </w:tcPr>
          <w:p w:rsidR="00F5487C" w:rsidRDefault="0068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60" w:type="dxa"/>
            <w:noWrap/>
          </w:tcPr>
          <w:p w:rsidR="00F5487C" w:rsidRDefault="0068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8.30-9.00</w:t>
            </w:r>
          </w:p>
        </w:tc>
        <w:tc>
          <w:tcPr>
            <w:tcW w:w="2419" w:type="dxa"/>
            <w:noWrap/>
          </w:tcPr>
          <w:p w:rsidR="00F5487C" w:rsidRDefault="0068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589" w:type="dxa"/>
            <w:noWrap/>
          </w:tcPr>
          <w:p w:rsidR="00F5487C" w:rsidRDefault="00682EF3">
            <w:r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  <w:p w:rsidR="00F5487C" w:rsidRDefault="0068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Бычинина С.В.</w:t>
            </w:r>
          </w:p>
        </w:tc>
        <w:tc>
          <w:tcPr>
            <w:tcW w:w="19281" w:type="dxa"/>
            <w:noWrap/>
          </w:tcPr>
          <w:tbl>
            <w:tblPr>
              <w:tblStyle w:val="af4"/>
              <w:tblW w:w="15559" w:type="dxa"/>
              <w:jc w:val="center"/>
              <w:tblLook w:val="04A0"/>
            </w:tblPr>
            <w:tblGrid>
              <w:gridCol w:w="778"/>
              <w:gridCol w:w="585"/>
              <w:gridCol w:w="1881"/>
              <w:gridCol w:w="2447"/>
              <w:gridCol w:w="2619"/>
              <w:gridCol w:w="2616"/>
              <w:gridCol w:w="5801"/>
              <w:gridCol w:w="2550"/>
            </w:tblGrid>
            <w:tr w:rsidR="00F5487C">
              <w:trPr>
                <w:trHeight w:val="566"/>
                <w:jc w:val="center"/>
              </w:trPr>
              <w:tc>
                <w:tcPr>
                  <w:tcW w:w="15559" w:type="dxa"/>
                  <w:gridSpan w:val="8"/>
                  <w:vMerge w:val="restart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32"/>
                    </w:rPr>
                    <w:t>Расписание занятий для 4 «А» класса</w:t>
                  </w:r>
                </w:p>
              </w:tc>
            </w:tr>
            <w:tr w:rsidR="00F5487C">
              <w:trPr>
                <w:cantSplit/>
                <w:trHeight w:val="1134"/>
                <w:jc w:val="center"/>
              </w:trPr>
              <w:tc>
                <w:tcPr>
                  <w:tcW w:w="791" w:type="dxa"/>
                  <w:vMerge w:val="restart"/>
                  <w:noWrap/>
                  <w:textDirection w:val="btLr"/>
                </w:tcPr>
                <w:p w:rsidR="00F5487C" w:rsidRDefault="00682EF3">
                  <w:pPr>
                    <w:ind w:left="113" w:right="113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Понедельник</w:t>
                  </w:r>
                </w:p>
                <w:p w:rsidR="00F5487C" w:rsidRDefault="00682E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09.01.2023</w:t>
                  </w:r>
                </w:p>
              </w:tc>
              <w:tc>
                <w:tcPr>
                  <w:tcW w:w="593" w:type="dxa"/>
                  <w:noWrap/>
                  <w:textDirection w:val="btLr"/>
                </w:tcPr>
                <w:p w:rsidR="00F5487C" w:rsidRDefault="00682E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Урок</w:t>
                  </w:r>
                </w:p>
              </w:tc>
              <w:tc>
                <w:tcPr>
                  <w:tcW w:w="1918" w:type="dxa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Время</w:t>
                  </w:r>
                </w:p>
              </w:tc>
              <w:tc>
                <w:tcPr>
                  <w:tcW w:w="2497" w:type="dxa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Способ</w:t>
                  </w:r>
                </w:p>
              </w:tc>
              <w:tc>
                <w:tcPr>
                  <w:tcW w:w="2673" w:type="dxa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Предмет, учитель</w:t>
                  </w:r>
                </w:p>
              </w:tc>
              <w:tc>
                <w:tcPr>
                  <w:tcW w:w="2669" w:type="dxa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Тема урока (занятия)</w:t>
                  </w:r>
                </w:p>
              </w:tc>
              <w:tc>
                <w:tcPr>
                  <w:tcW w:w="1816" w:type="dxa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Ресурс</w:t>
                  </w:r>
                </w:p>
              </w:tc>
              <w:tc>
                <w:tcPr>
                  <w:tcW w:w="2602" w:type="dxa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Домашнее задание</w:t>
                  </w:r>
                </w:p>
              </w:tc>
            </w:tr>
            <w:tr w:rsidR="00F5487C">
              <w:trPr>
                <w:jc w:val="center"/>
              </w:trPr>
              <w:tc>
                <w:tcPr>
                  <w:tcW w:w="791" w:type="dxa"/>
                  <w:vMerge/>
                  <w:noWrap/>
                </w:tcPr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3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1918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8.30-9.00</w:t>
                  </w:r>
                </w:p>
              </w:tc>
              <w:tc>
                <w:tcPr>
                  <w:tcW w:w="2497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Онлайн-подключение</w:t>
                  </w:r>
                </w:p>
              </w:tc>
              <w:tc>
                <w:tcPr>
                  <w:tcW w:w="2673" w:type="dxa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Разговоры о важном</w:t>
                  </w:r>
                </w:p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Бычинина С.В.</w:t>
                  </w:r>
                </w:p>
              </w:tc>
              <w:tc>
                <w:tcPr>
                  <w:tcW w:w="2669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Светлый праздник Рождества(Пишем письмо Дедушке Морозу)</w:t>
                  </w:r>
                </w:p>
              </w:tc>
              <w:tc>
                <w:tcPr>
                  <w:tcW w:w="1816" w:type="dxa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Сферум: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нажимаете кнопочку в электронном дневнике у нужного урока</w:t>
                  </w:r>
                </w:p>
                <w:p w:rsidR="00F5487C" w:rsidRDefault="00682EF3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</w:rPr>
                    <w:t>В случае отсутствия связи:</w:t>
                  </w:r>
                  <w:hyperlink r:id="rId6" w:tooltip="https://www.youtube.com/watch?v=lW3UWbBfkWw" w:history="1">
                    <w:r>
                      <w:rPr>
                        <w:rStyle w:val="ab"/>
                        <w:rFonts w:ascii="Times New Roman" w:hAnsi="Times New Roman" w:cs="Times New Roman"/>
                        <w:i/>
                        <w:iCs/>
                        <w:sz w:val="24"/>
                        <w:szCs w:val="28"/>
                      </w:rPr>
                      <w:t>https://www.youtube.com/watch?v=lW3UWbBfkWw</w:t>
                    </w:r>
                  </w:hyperlink>
                </w:p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Не задано</w:t>
                  </w:r>
                </w:p>
              </w:tc>
            </w:tr>
            <w:tr w:rsidR="00F5487C">
              <w:trPr>
                <w:jc w:val="center"/>
              </w:trPr>
              <w:tc>
                <w:tcPr>
                  <w:tcW w:w="791" w:type="dxa"/>
                  <w:vMerge/>
                  <w:noWrap/>
                </w:tcPr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768" w:type="dxa"/>
                  <w:gridSpan w:val="7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</w:rPr>
                    <w:t>Время на настройку онлайн подключения класса</w:t>
                  </w:r>
                </w:p>
              </w:tc>
            </w:tr>
            <w:tr w:rsidR="00F5487C">
              <w:trPr>
                <w:jc w:val="center"/>
              </w:trPr>
              <w:tc>
                <w:tcPr>
                  <w:tcW w:w="791" w:type="dxa"/>
                  <w:vMerge/>
                  <w:noWrap/>
                </w:tcPr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3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1918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9.20-9.50</w:t>
                  </w:r>
                </w:p>
              </w:tc>
              <w:tc>
                <w:tcPr>
                  <w:tcW w:w="2497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Онлайн-подключение</w:t>
                  </w:r>
                </w:p>
              </w:tc>
              <w:tc>
                <w:tcPr>
                  <w:tcW w:w="2673" w:type="dxa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Бычинина С.В.</w:t>
                  </w:r>
                </w:p>
              </w:tc>
              <w:tc>
                <w:tcPr>
                  <w:tcW w:w="2669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Падежные окончания имен сущ  мн ч в Д п, Т п, П п.</w:t>
                  </w:r>
                </w:p>
              </w:tc>
              <w:tc>
                <w:tcPr>
                  <w:tcW w:w="1816" w:type="dxa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Сферум:нажимаете кнопочку в электронном дневнике у нужного урока</w:t>
                  </w:r>
                </w:p>
                <w:p w:rsidR="00F5487C" w:rsidRDefault="00682EF3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</w:rPr>
                    <w:t>В случае отсутствия связи:</w:t>
                  </w:r>
                </w:p>
                <w:p w:rsidR="00F5487C" w:rsidRDefault="00F5487C">
                  <w:hyperlink r:id="rId7" w:tooltip="https://resh.edu.ru/subject/lesson/3767/main/204455/" w:history="1">
                    <w:r w:rsidR="00682EF3">
                      <w:rPr>
                        <w:rStyle w:val="ab"/>
                        <w:rFonts w:ascii="Times New Roman" w:hAnsi="Times New Roman" w:cs="Times New Roman"/>
                        <w:i/>
                        <w:iCs/>
                        <w:sz w:val="24"/>
                        <w:szCs w:val="28"/>
                      </w:rPr>
                      <w:t>https://resh.edu.ru/subject/lesson/3767/main/204455/</w:t>
                    </w:r>
                  </w:hyperlink>
                </w:p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 139 упр 269 устно. С 140 упр 271 письменно </w:t>
                  </w:r>
                </w:p>
              </w:tc>
              <w:tc>
                <w:tcPr>
                  <w:tcW w:w="2602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С 139 упр 270 (по заданию )</w:t>
                  </w:r>
                </w:p>
              </w:tc>
            </w:tr>
            <w:tr w:rsidR="00F5487C">
              <w:trPr>
                <w:jc w:val="center"/>
              </w:trPr>
              <w:tc>
                <w:tcPr>
                  <w:tcW w:w="791" w:type="dxa"/>
                  <w:vMerge/>
                  <w:noWrap/>
                </w:tcPr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3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3 </w:t>
                  </w:r>
                </w:p>
              </w:tc>
              <w:tc>
                <w:tcPr>
                  <w:tcW w:w="1918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0.10-10.40</w:t>
                  </w:r>
                </w:p>
              </w:tc>
              <w:tc>
                <w:tcPr>
                  <w:tcW w:w="2497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Онлайн-подключение</w:t>
                  </w:r>
                </w:p>
              </w:tc>
              <w:tc>
                <w:tcPr>
                  <w:tcW w:w="2673" w:type="dxa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</w:rPr>
                    <w:t>Иностранный язык</w:t>
                  </w:r>
                </w:p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Щербинина И.А.</w:t>
                  </w:r>
                </w:p>
              </w:tc>
              <w:tc>
                <w:tcPr>
                  <w:tcW w:w="2669" w:type="dxa"/>
                  <w:noWrap/>
                </w:tcPr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  <w:hyperlink r:id="rId8" w:tooltip="Выбрать тему урока" w:history="1">
                    <w:r w:rsidR="00682EF3">
                      <w:rPr>
                        <w:rFonts w:ascii="Times New Roman" w:hAnsi="Times New Roman" w:cs="Times New Roman"/>
                      </w:rPr>
                      <w:t>Моя школа, любимые учебные предметы</w:t>
                    </w:r>
                  </w:hyperlink>
                </w:p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6" w:type="dxa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Сферум:</w:t>
                  </w:r>
                </w:p>
                <w:p w:rsidR="00F5487C" w:rsidRDefault="00682EF3"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</w:rPr>
                    <w:t>В случае отсутствия связи: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</w:rPr>
                    <w:t>стр. 106 правило прочитать, стр. 108-110 упр. 2 письменно, правило прочитать, выписать в тетрадь.</w:t>
                  </w:r>
                </w:p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Стр. 109, 110 упр. 3 письменно</w:t>
                  </w:r>
                </w:p>
              </w:tc>
            </w:tr>
            <w:tr w:rsidR="00F5487C">
              <w:trPr>
                <w:trHeight w:val="253"/>
                <w:jc w:val="center"/>
              </w:trPr>
              <w:tc>
                <w:tcPr>
                  <w:tcW w:w="791" w:type="dxa"/>
                  <w:vMerge/>
                  <w:noWrap/>
                </w:tcPr>
                <w:p w:rsidR="00F5487C" w:rsidRDefault="00F5487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593" w:type="dxa"/>
                  <w:vMerge w:val="restart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3 </w:t>
                  </w:r>
                </w:p>
              </w:tc>
              <w:tc>
                <w:tcPr>
                  <w:tcW w:w="1918" w:type="dxa"/>
                  <w:vMerge w:val="restart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10.10-10.40</w:t>
                  </w:r>
                </w:p>
              </w:tc>
              <w:tc>
                <w:tcPr>
                  <w:tcW w:w="2497" w:type="dxa"/>
                  <w:vMerge w:val="restart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Онлайн-подключение</w:t>
                  </w:r>
                </w:p>
              </w:tc>
              <w:tc>
                <w:tcPr>
                  <w:tcW w:w="2673" w:type="dxa"/>
                  <w:vMerge w:val="restart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</w:rPr>
                    <w:t>Иностранный язык</w:t>
                  </w:r>
                </w:p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Воронова Е.С.</w:t>
                  </w:r>
                </w:p>
              </w:tc>
              <w:tc>
                <w:tcPr>
                  <w:tcW w:w="2669" w:type="dxa"/>
                  <w:vMerge w:val="restart"/>
                  <w:noWrap/>
                </w:tcPr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  <w:hyperlink r:id="rId9" w:tooltip="Выбрать тему урока" w:history="1">
                    <w:r w:rsidR="00682EF3">
                      <w:rPr>
                        <w:rFonts w:ascii="Times New Roman" w:hAnsi="Times New Roman" w:cs="Times New Roman"/>
                      </w:rPr>
                      <w:t>Моя школа, любимые учебные предметы</w:t>
                    </w:r>
                  </w:hyperlink>
                </w:p>
              </w:tc>
              <w:tc>
                <w:tcPr>
                  <w:tcW w:w="1816" w:type="dxa"/>
                  <w:vMerge w:val="restart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Сферум:</w:t>
                  </w:r>
                </w:p>
                <w:p w:rsidR="00F5487C" w:rsidRDefault="00682EF3"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</w:rPr>
                    <w:t>В случае отсутствия связи: стр. 106 правило прочитать, стр. 108-110 упр. 2 письменно, правило прочитать, выписать в тетрадь.</w:t>
                  </w:r>
                </w:p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Стр. 109, 110 упр. 3 письменно</w:t>
                  </w:r>
                </w:p>
              </w:tc>
            </w:tr>
            <w:tr w:rsidR="00F5487C">
              <w:trPr>
                <w:jc w:val="center"/>
              </w:trPr>
              <w:tc>
                <w:tcPr>
                  <w:tcW w:w="791" w:type="dxa"/>
                  <w:vMerge/>
                  <w:noWrap/>
                </w:tcPr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768" w:type="dxa"/>
                  <w:gridSpan w:val="7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</w:rPr>
                    <w:t>Время на настройку онлайн подключения класса</w:t>
                  </w:r>
                </w:p>
              </w:tc>
            </w:tr>
            <w:tr w:rsidR="00F5487C">
              <w:trPr>
                <w:jc w:val="center"/>
              </w:trPr>
              <w:tc>
                <w:tcPr>
                  <w:tcW w:w="791" w:type="dxa"/>
                  <w:vMerge/>
                  <w:noWrap/>
                </w:tcPr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3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1918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11.20-11.50</w:t>
                  </w:r>
                </w:p>
              </w:tc>
              <w:tc>
                <w:tcPr>
                  <w:tcW w:w="2497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Онлайн-подключение</w:t>
                  </w:r>
                </w:p>
              </w:tc>
              <w:tc>
                <w:tcPr>
                  <w:tcW w:w="2673" w:type="dxa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Математика</w:t>
                  </w:r>
                </w:p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Бычинина С.В.</w:t>
                  </w:r>
                </w:p>
              </w:tc>
              <w:tc>
                <w:tcPr>
                  <w:tcW w:w="2669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Закрепление изученного. Решение задач.</w:t>
                  </w:r>
                </w:p>
              </w:tc>
              <w:tc>
                <w:tcPr>
                  <w:tcW w:w="1816" w:type="dxa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Сферум:</w:t>
                  </w:r>
                </w:p>
                <w:p w:rsidR="00F5487C" w:rsidRDefault="00682EF3"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</w:rPr>
                    <w:t>В случае отсутствия связи:</w:t>
                  </w:r>
                  <w:hyperlink r:id="rId10" w:tooltip="https://resh.edu.ru/subject/lesson/5242/main/280218/" w:history="1">
                    <w:r>
                      <w:rPr>
                        <w:rStyle w:val="ab"/>
                        <w:rFonts w:ascii="Times New Roman" w:eastAsia="Times New Roman" w:hAnsi="Times New Roman" w:cs="Times New Roman"/>
                        <w:color w:val="0000FF"/>
                        <w:sz w:val="24"/>
                      </w:rPr>
                      <w:t>https://resh.edu.ru/subject/lesson/5242/main/280218/</w:t>
                    </w:r>
                  </w:hyperlink>
                </w:p>
                <w:p w:rsidR="00F5487C" w:rsidRDefault="00682EF3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 с 88 № 411 ( решение задач), № 412 ( примеры)</w:t>
                  </w:r>
                </w:p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 88 №413 по заданию</w:t>
                  </w:r>
                </w:p>
              </w:tc>
            </w:tr>
            <w:tr w:rsidR="00F5487C">
              <w:trPr>
                <w:jc w:val="center"/>
              </w:trPr>
              <w:tc>
                <w:tcPr>
                  <w:tcW w:w="791" w:type="dxa"/>
                  <w:vMerge/>
                  <w:noWrap/>
                </w:tcPr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3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1918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12.10-12.40</w:t>
                  </w:r>
                </w:p>
              </w:tc>
              <w:tc>
                <w:tcPr>
                  <w:tcW w:w="2497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Онлайн-подключение</w:t>
                  </w:r>
                </w:p>
              </w:tc>
              <w:tc>
                <w:tcPr>
                  <w:tcW w:w="2673" w:type="dxa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Бычинина С.В.</w:t>
                  </w:r>
                </w:p>
              </w:tc>
              <w:tc>
                <w:tcPr>
                  <w:tcW w:w="2669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Художественные рассказы. Л.Н.Толстой «Акула»</w:t>
                  </w:r>
                </w:p>
              </w:tc>
              <w:tc>
                <w:tcPr>
                  <w:tcW w:w="1816" w:type="dxa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Сферум:</w:t>
                  </w:r>
                </w:p>
                <w:p w:rsidR="00F5487C" w:rsidRDefault="00682EF3"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</w:rPr>
                    <w:t>В случае отсутствия связи:</w:t>
                  </w:r>
                </w:p>
                <w:p w:rsidR="00F5487C" w:rsidRDefault="00682EF3"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Прочитать по учебнику с 24-28</w:t>
                  </w:r>
                </w:p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С 24-28 выразительно читать</w:t>
                  </w:r>
                </w:p>
              </w:tc>
            </w:tr>
          </w:tbl>
          <w:p w:rsidR="00F5487C" w:rsidRDefault="00F5487C"/>
          <w:p w:rsidR="00F5487C" w:rsidRDefault="00F5487C"/>
          <w:tbl>
            <w:tblPr>
              <w:tblStyle w:val="af4"/>
              <w:tblW w:w="15559" w:type="dxa"/>
              <w:jc w:val="center"/>
              <w:tblLook w:val="04A0"/>
            </w:tblPr>
            <w:tblGrid>
              <w:gridCol w:w="791"/>
              <w:gridCol w:w="593"/>
              <w:gridCol w:w="1918"/>
              <w:gridCol w:w="2497"/>
              <w:gridCol w:w="2673"/>
              <w:gridCol w:w="2669"/>
              <w:gridCol w:w="4723"/>
              <w:gridCol w:w="2602"/>
            </w:tblGrid>
            <w:tr w:rsidR="00F5487C">
              <w:trPr>
                <w:trHeight w:val="566"/>
                <w:jc w:val="center"/>
              </w:trPr>
              <w:tc>
                <w:tcPr>
                  <w:tcW w:w="15559" w:type="dxa"/>
                  <w:gridSpan w:val="8"/>
                  <w:vMerge w:val="restart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32"/>
                    </w:rPr>
                    <w:t>Расписание внеурочной деятельности для 4 «А» класса</w:t>
                  </w:r>
                </w:p>
              </w:tc>
            </w:tr>
            <w:tr w:rsidR="00F5487C">
              <w:trPr>
                <w:cantSplit/>
                <w:trHeight w:val="1134"/>
                <w:jc w:val="center"/>
              </w:trPr>
              <w:tc>
                <w:tcPr>
                  <w:tcW w:w="791" w:type="dxa"/>
                  <w:vMerge w:val="restart"/>
                  <w:noWrap/>
                  <w:textDirection w:val="btLr"/>
                </w:tcPr>
                <w:p w:rsidR="00F5487C" w:rsidRDefault="00682EF3">
                  <w:pPr>
                    <w:ind w:left="113" w:right="113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Понедельник</w:t>
                  </w:r>
                </w:p>
                <w:p w:rsidR="00F5487C" w:rsidRDefault="00682E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09.01.2023</w:t>
                  </w:r>
                </w:p>
              </w:tc>
              <w:tc>
                <w:tcPr>
                  <w:tcW w:w="593" w:type="dxa"/>
                  <w:noWrap/>
                  <w:textDirection w:val="btLr"/>
                </w:tcPr>
                <w:p w:rsidR="00F5487C" w:rsidRDefault="00682E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Урок</w:t>
                  </w:r>
                </w:p>
              </w:tc>
              <w:tc>
                <w:tcPr>
                  <w:tcW w:w="1918" w:type="dxa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Время</w:t>
                  </w:r>
                </w:p>
              </w:tc>
              <w:tc>
                <w:tcPr>
                  <w:tcW w:w="2497" w:type="dxa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Способ</w:t>
                  </w:r>
                </w:p>
              </w:tc>
              <w:tc>
                <w:tcPr>
                  <w:tcW w:w="2673" w:type="dxa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Предмет, учитель</w:t>
                  </w:r>
                </w:p>
              </w:tc>
              <w:tc>
                <w:tcPr>
                  <w:tcW w:w="2669" w:type="dxa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Тема урока (занятия)</w:t>
                  </w:r>
                </w:p>
              </w:tc>
              <w:tc>
                <w:tcPr>
                  <w:tcW w:w="1816" w:type="dxa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Ресурс</w:t>
                  </w:r>
                </w:p>
              </w:tc>
              <w:tc>
                <w:tcPr>
                  <w:tcW w:w="2602" w:type="dxa"/>
                  <w:noWrap/>
                </w:tcPr>
                <w:p w:rsidR="00F5487C" w:rsidRDefault="00682E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Домашнее задание</w:t>
                  </w:r>
                </w:p>
              </w:tc>
            </w:tr>
            <w:tr w:rsidR="00F5487C">
              <w:trPr>
                <w:jc w:val="center"/>
              </w:trPr>
              <w:tc>
                <w:tcPr>
                  <w:tcW w:w="791" w:type="dxa"/>
                  <w:vMerge/>
                  <w:noWrap/>
                </w:tcPr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3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1918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13.00-13.30</w:t>
                  </w:r>
                </w:p>
              </w:tc>
              <w:tc>
                <w:tcPr>
                  <w:tcW w:w="2497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Онлайн-подключение</w:t>
                  </w:r>
                </w:p>
              </w:tc>
              <w:tc>
                <w:tcPr>
                  <w:tcW w:w="2673" w:type="dxa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</w:rPr>
                    <w:t>Умники и умницы</w:t>
                  </w:r>
                </w:p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Бычинина С.В.</w:t>
                  </w:r>
                </w:p>
              </w:tc>
              <w:tc>
                <w:tcPr>
                  <w:tcW w:w="2669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 Тренировка внимания. Совершенствование мыслительных операций.</w:t>
                  </w:r>
                </w:p>
              </w:tc>
              <w:tc>
                <w:tcPr>
                  <w:tcW w:w="1816" w:type="dxa"/>
                  <w:noWrap/>
                </w:tcPr>
                <w:p w:rsidR="00F5487C" w:rsidRDefault="00682EF3"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Сферум:</w:t>
                  </w:r>
                </w:p>
                <w:p w:rsidR="00F5487C" w:rsidRDefault="00682EF3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</w:rPr>
                    <w:t>В случае отсутствия связи:</w:t>
                  </w:r>
                </w:p>
                <w:p w:rsidR="00F5487C" w:rsidRDefault="00F5487C">
                  <w:pPr>
                    <w:rPr>
                      <w:rFonts w:ascii="Times New Roman" w:hAnsi="Times New Roman" w:cs="Times New Roman"/>
                    </w:rPr>
                  </w:pPr>
                  <w:hyperlink r:id="rId11" w:tooltip="https://nsportal.ru/nachalnaya-shkola/psikhologiya/2020/11/24/prezentatsiya-razvitie-vnimaniya" w:history="1">
                    <w:r w:rsidR="00682EF3">
                      <w:rPr>
                        <w:rStyle w:val="ab"/>
                        <w:rFonts w:ascii="Times New Roman" w:hAnsi="Times New Roman" w:cs="Times New Roman"/>
                        <w:i/>
                        <w:iCs/>
                        <w:sz w:val="24"/>
                        <w:szCs w:val="28"/>
                      </w:rPr>
                      <w:t>https://nsportal.ru/nachalnaya-shkola/psikhologiya/2020/11/24/prezentatsiya-razvitie-vnimaniya</w:t>
                    </w:r>
                  </w:hyperlink>
                </w:p>
              </w:tc>
              <w:tc>
                <w:tcPr>
                  <w:tcW w:w="2602" w:type="dxa"/>
                  <w:noWrap/>
                </w:tcPr>
                <w:p w:rsidR="00F5487C" w:rsidRDefault="00682E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Не задано</w:t>
                  </w:r>
                </w:p>
              </w:tc>
            </w:tr>
          </w:tbl>
          <w:p w:rsidR="00F5487C" w:rsidRDefault="00F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noWrap/>
          </w:tcPr>
          <w:p w:rsidR="00F5487C" w:rsidRDefault="00682EF3"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Сферум:</w:t>
            </w:r>
          </w:p>
          <w:p w:rsidR="00F5487C" w:rsidRDefault="0068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случае отсутствия связи:</w:t>
            </w:r>
          </w:p>
        </w:tc>
        <w:tc>
          <w:tcPr>
            <w:tcW w:w="2521" w:type="dxa"/>
            <w:noWrap/>
          </w:tcPr>
          <w:p w:rsidR="00F5487C" w:rsidRDefault="00F5487C">
            <w:pPr>
              <w:rPr>
                <w:rFonts w:ascii="Times New Roman" w:hAnsi="Times New Roman" w:cs="Times New Roman"/>
              </w:rPr>
            </w:pPr>
          </w:p>
        </w:tc>
      </w:tr>
      <w:tr w:rsidR="00F5487C" w:rsidTr="000640F4">
        <w:trPr>
          <w:jc w:val="center"/>
        </w:trPr>
        <w:tc>
          <w:tcPr>
            <w:tcW w:w="772" w:type="dxa"/>
            <w:vMerge/>
            <w:noWrap/>
          </w:tcPr>
          <w:p w:rsidR="00F5487C" w:rsidRDefault="00F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1" w:type="dxa"/>
            <w:gridSpan w:val="7"/>
            <w:noWrap/>
          </w:tcPr>
          <w:p w:rsidR="00F5487C" w:rsidRDefault="00682EF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Время на настройку онлайн подключения класса</w:t>
            </w:r>
          </w:p>
        </w:tc>
      </w:tr>
      <w:tr w:rsidR="00F5487C" w:rsidTr="000640F4">
        <w:trPr>
          <w:jc w:val="center"/>
        </w:trPr>
        <w:tc>
          <w:tcPr>
            <w:tcW w:w="772" w:type="dxa"/>
            <w:vMerge/>
            <w:noWrap/>
          </w:tcPr>
          <w:p w:rsidR="00F5487C" w:rsidRDefault="00F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noWrap/>
          </w:tcPr>
          <w:p w:rsidR="00F5487C" w:rsidRDefault="0068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60" w:type="dxa"/>
            <w:noWrap/>
          </w:tcPr>
          <w:p w:rsidR="00F5487C" w:rsidRDefault="0068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9.20-9.50</w:t>
            </w:r>
          </w:p>
        </w:tc>
        <w:tc>
          <w:tcPr>
            <w:tcW w:w="2419" w:type="dxa"/>
            <w:noWrap/>
          </w:tcPr>
          <w:p w:rsidR="00F5487C" w:rsidRDefault="0068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589" w:type="dxa"/>
            <w:noWrap/>
          </w:tcPr>
          <w:p w:rsidR="00F5487C" w:rsidRDefault="006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5487C" w:rsidRDefault="006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Бычинина С.В.</w:t>
            </w:r>
          </w:p>
        </w:tc>
        <w:tc>
          <w:tcPr>
            <w:tcW w:w="19281" w:type="dxa"/>
            <w:noWrap/>
          </w:tcPr>
          <w:p w:rsidR="00F5487C" w:rsidRDefault="00F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noWrap/>
          </w:tcPr>
          <w:p w:rsidR="00F5487C" w:rsidRDefault="00682EF3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F5487C" w:rsidRDefault="00682EF3"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случае отсутствия связи:</w:t>
            </w:r>
          </w:p>
          <w:p w:rsidR="00F5487C" w:rsidRDefault="00F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noWrap/>
          </w:tcPr>
          <w:p w:rsidR="00F5487C" w:rsidRDefault="00F5487C">
            <w:pPr>
              <w:rPr>
                <w:rFonts w:ascii="Times New Roman" w:hAnsi="Times New Roman" w:cs="Times New Roman"/>
              </w:rPr>
            </w:pPr>
          </w:p>
        </w:tc>
      </w:tr>
      <w:tr w:rsidR="00F5487C" w:rsidTr="000640F4">
        <w:trPr>
          <w:jc w:val="center"/>
        </w:trPr>
        <w:tc>
          <w:tcPr>
            <w:tcW w:w="772" w:type="dxa"/>
            <w:vMerge/>
            <w:noWrap/>
          </w:tcPr>
          <w:p w:rsidR="00F5487C" w:rsidRDefault="00F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noWrap/>
          </w:tcPr>
          <w:p w:rsidR="00F5487C" w:rsidRDefault="0068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1860" w:type="dxa"/>
            <w:noWrap/>
          </w:tcPr>
          <w:p w:rsidR="00F5487C" w:rsidRDefault="0068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10.10-10.40</w:t>
            </w:r>
          </w:p>
        </w:tc>
        <w:tc>
          <w:tcPr>
            <w:tcW w:w="2419" w:type="dxa"/>
            <w:noWrap/>
          </w:tcPr>
          <w:p w:rsidR="00F5487C" w:rsidRDefault="0068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589" w:type="dxa"/>
            <w:noWrap/>
          </w:tcPr>
          <w:p w:rsidR="00F5487C" w:rsidRDefault="0068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F5487C" w:rsidRDefault="0068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Щербинина И.А.</w:t>
            </w:r>
          </w:p>
        </w:tc>
        <w:tc>
          <w:tcPr>
            <w:tcW w:w="19281" w:type="dxa"/>
            <w:noWrap/>
          </w:tcPr>
          <w:p w:rsidR="00F5487C" w:rsidRDefault="00F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noWrap/>
          </w:tcPr>
          <w:p w:rsidR="00F5487C" w:rsidRDefault="00682EF3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F5487C" w:rsidRDefault="00682EF3"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случае отсутствия связи:</w:t>
            </w:r>
          </w:p>
          <w:p w:rsidR="00F5487C" w:rsidRDefault="00F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noWrap/>
          </w:tcPr>
          <w:p w:rsidR="00F5487C" w:rsidRDefault="00F5487C">
            <w:pPr>
              <w:rPr>
                <w:rFonts w:ascii="Times New Roman" w:hAnsi="Times New Roman" w:cs="Times New Roman"/>
              </w:rPr>
            </w:pPr>
          </w:p>
        </w:tc>
      </w:tr>
    </w:tbl>
    <w:p w:rsidR="00F5487C" w:rsidRDefault="00F5487C"/>
    <w:sectPr w:rsidR="00F5487C" w:rsidSect="00F5487C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EF3" w:rsidRDefault="00682EF3">
      <w:pPr>
        <w:spacing w:after="0" w:line="240" w:lineRule="auto"/>
      </w:pPr>
      <w:r>
        <w:separator/>
      </w:r>
    </w:p>
  </w:endnote>
  <w:endnote w:type="continuationSeparator" w:id="1">
    <w:p w:rsidR="00682EF3" w:rsidRDefault="0068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EF3" w:rsidRDefault="00682EF3">
      <w:pPr>
        <w:spacing w:after="0" w:line="240" w:lineRule="auto"/>
      </w:pPr>
      <w:r>
        <w:separator/>
      </w:r>
    </w:p>
  </w:footnote>
  <w:footnote w:type="continuationSeparator" w:id="1">
    <w:p w:rsidR="00682EF3" w:rsidRDefault="00682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87C"/>
    <w:rsid w:val="000640F4"/>
    <w:rsid w:val="00682EF3"/>
    <w:rsid w:val="00F5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548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548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548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548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548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548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548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548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548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548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5487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548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548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548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5487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548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548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5487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5487C"/>
    <w:pPr>
      <w:ind w:left="720"/>
      <w:contextualSpacing/>
    </w:pPr>
  </w:style>
  <w:style w:type="paragraph" w:styleId="a4">
    <w:name w:val="No Spacing"/>
    <w:uiPriority w:val="1"/>
    <w:qFormat/>
    <w:rsid w:val="00F5487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5487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5487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5487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548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548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5487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548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548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5487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5487C"/>
  </w:style>
  <w:style w:type="paragraph" w:customStyle="1" w:styleId="Footer">
    <w:name w:val="Footer"/>
    <w:basedOn w:val="a"/>
    <w:link w:val="CaptionChar"/>
    <w:uiPriority w:val="99"/>
    <w:unhideWhenUsed/>
    <w:rsid w:val="00F5487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548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5487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5487C"/>
  </w:style>
  <w:style w:type="table" w:customStyle="1" w:styleId="TableGridLight">
    <w:name w:val="Table Grid Light"/>
    <w:basedOn w:val="a1"/>
    <w:uiPriority w:val="59"/>
    <w:rsid w:val="00F548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548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54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54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5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F5487C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5487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5487C"/>
    <w:rPr>
      <w:sz w:val="18"/>
    </w:rPr>
  </w:style>
  <w:style w:type="character" w:styleId="ae">
    <w:name w:val="footnote reference"/>
    <w:basedOn w:val="a0"/>
    <w:uiPriority w:val="99"/>
    <w:unhideWhenUsed/>
    <w:rsid w:val="00F548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5487C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548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F548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5487C"/>
    <w:pPr>
      <w:spacing w:after="57"/>
    </w:pPr>
  </w:style>
  <w:style w:type="paragraph" w:styleId="21">
    <w:name w:val="toc 2"/>
    <w:basedOn w:val="a"/>
    <w:next w:val="a"/>
    <w:uiPriority w:val="39"/>
    <w:unhideWhenUsed/>
    <w:rsid w:val="00F548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548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548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548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548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548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548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5487C"/>
    <w:pPr>
      <w:spacing w:after="57"/>
      <w:ind w:left="2268"/>
    </w:pPr>
  </w:style>
  <w:style w:type="paragraph" w:styleId="af2">
    <w:name w:val="TOC Heading"/>
    <w:uiPriority w:val="39"/>
    <w:unhideWhenUsed/>
    <w:rsid w:val="00F5487C"/>
  </w:style>
  <w:style w:type="paragraph" w:styleId="af3">
    <w:name w:val="table of figures"/>
    <w:basedOn w:val="a"/>
    <w:next w:val="a"/>
    <w:uiPriority w:val="99"/>
    <w:unhideWhenUsed/>
    <w:rsid w:val="00F5487C"/>
    <w:pPr>
      <w:spacing w:after="0"/>
    </w:pPr>
  </w:style>
  <w:style w:type="table" w:styleId="af4">
    <w:name w:val="Table Grid"/>
    <w:basedOn w:val="a1"/>
    <w:uiPriority w:val="39"/>
    <w:rsid w:val="00F548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767/main/20445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3UWbBfkWw" TargetMode="External"/><Relationship Id="rId11" Type="http://schemas.openxmlformats.org/officeDocument/2006/relationships/hyperlink" Target="https://nsportal.ru/nachalnaya-shkola/psikhologiya/2020/11/24/prezentatsiya-razvitie-vnimaniy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resh.edu.ru/subject/lesson/5242/main/280218/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Надеина</cp:lastModifiedBy>
  <cp:revision>7</cp:revision>
  <dcterms:created xsi:type="dcterms:W3CDTF">2023-01-08T08:56:00Z</dcterms:created>
  <dcterms:modified xsi:type="dcterms:W3CDTF">2023-01-08T17:21:00Z</dcterms:modified>
</cp:coreProperties>
</file>