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9B" w:rsidRPr="00D242D8" w:rsidRDefault="00575E9B" w:rsidP="00575E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выполнения тематических проверочных работ и  оценка планируемых результатов образовательной программы ООО, несформированных умений, видов деятельности, выявленных  в ходе ВПР, проведенных в сентябре-октябре 2020 года в   ГБОУ СОШ №2 «ОЦ» </w:t>
      </w:r>
      <w:proofErr w:type="gramStart"/>
      <w:r w:rsidRPr="00D2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D2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Большая Глушица</w:t>
      </w:r>
      <w:r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5E9B" w:rsidRPr="00D242D8" w:rsidRDefault="00575E9B" w:rsidP="00575E9B">
      <w:pPr>
        <w:spacing w:after="0" w:line="240" w:lineRule="auto"/>
        <w:ind w:firstLine="58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по </w:t>
      </w:r>
      <w:r w:rsidR="004C7181" w:rsidRPr="00D24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английскому языку</w:t>
      </w:r>
    </w:p>
    <w:p w:rsidR="00575E9B" w:rsidRPr="00D242D8" w:rsidRDefault="00575E9B" w:rsidP="00D242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ГБОУ СОШ №2 «ОЦ» с. Большая Глушица «О проведении тематической оценки планируемых результатов образовательной программы основного общего образования несформированных умений, видов деятельности, выявленных  в ходе ВПР, проведенных в сентябре-октябре 2020 года» №</w:t>
      </w:r>
      <w:r w:rsidR="00EF5021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F5021">
        <w:rPr>
          <w:rFonts w:ascii="Times New Roman" w:eastAsia="Times New Roman" w:hAnsi="Times New Roman" w:cs="Times New Roman"/>
          <w:sz w:val="24"/>
          <w:szCs w:val="24"/>
          <w:lang w:eastAsia="ru-RU"/>
        </w:rPr>
        <w:t>11.02.2021</w:t>
      </w:r>
      <w:r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проведена тематическая проверочная работа по  КИМ, принятым на заседании школьно</w:t>
      </w:r>
      <w:r w:rsidR="004C7181"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МО учителей </w:t>
      </w:r>
      <w:r w:rsidR="00EF5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 </w:t>
      </w:r>
      <w:r w:rsidR="00A525FB"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№4</w:t>
      </w:r>
      <w:r w:rsidR="00EF5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525FB"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04.02.2021</w:t>
      </w:r>
      <w:r w:rsidR="00EF50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C7181"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  по</w:t>
      </w:r>
      <w:r w:rsidR="004C7181"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английскому</w:t>
      </w:r>
      <w:proofErr w:type="gramEnd"/>
      <w:r w:rsidR="004C7181"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языку, 26.02.2021.</w:t>
      </w:r>
    </w:p>
    <w:p w:rsidR="00575E9B" w:rsidRPr="00D242D8" w:rsidRDefault="00575E9B" w:rsidP="00575E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498"/>
        <w:gridCol w:w="273"/>
        <w:gridCol w:w="338"/>
        <w:gridCol w:w="426"/>
        <w:gridCol w:w="283"/>
        <w:gridCol w:w="701"/>
        <w:gridCol w:w="1733"/>
        <w:gridCol w:w="1863"/>
        <w:gridCol w:w="2268"/>
        <w:gridCol w:w="1417"/>
        <w:gridCol w:w="1560"/>
        <w:gridCol w:w="1675"/>
      </w:tblGrid>
      <w:tr w:rsidR="00575E9B" w:rsidRPr="00D242D8" w:rsidTr="00EF5021">
        <w:trPr>
          <w:trHeight w:val="814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Писали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 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 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5021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написавших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и «5» </w:t>
            </w:r>
          </w:p>
          <w:p w:rsidR="00575E9B" w:rsidRPr="00EF5021" w:rsidRDefault="00575E9B" w:rsidP="00EF5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несовпадения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отметкой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(выше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годовой) 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несовпадения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отметкой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(ниже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годовой)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Результаты</w:t>
            </w:r>
            <w:proofErr w:type="spellEnd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предыдущего</w:t>
            </w:r>
            <w:proofErr w:type="spellEnd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обучения</w:t>
            </w:r>
            <w:proofErr w:type="spellEnd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учитель</w:t>
            </w:r>
            <w:proofErr w:type="spellEnd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5E9B" w:rsidRPr="00D242D8" w:rsidTr="00EF5021"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5E9B" w:rsidRPr="00D242D8" w:rsidRDefault="00575E9B" w:rsidP="0057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5E9B" w:rsidRPr="00D242D8" w:rsidRDefault="00575E9B" w:rsidP="0057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«5»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«4»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«3»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«2»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5E9B" w:rsidRPr="00D242D8" w:rsidRDefault="00575E9B" w:rsidP="0057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5E9B" w:rsidRPr="00D242D8" w:rsidRDefault="00575E9B" w:rsidP="0057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5E9B" w:rsidRPr="00D242D8" w:rsidRDefault="00575E9B" w:rsidP="0057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5E9B" w:rsidRPr="00D242D8" w:rsidRDefault="00575E9B" w:rsidP="0057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 </w:t>
            </w:r>
            <w:proofErr w:type="spellStart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успеваемости</w:t>
            </w:r>
            <w:proofErr w:type="spellEnd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написавших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и «5» </w:t>
            </w: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E9B" w:rsidRPr="00D242D8" w:rsidRDefault="00575E9B" w:rsidP="0057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E9B" w:rsidRPr="00D242D8" w:rsidTr="00EF502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4C718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5E9B"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</w:t>
            </w:r>
            <w:r w:rsidR="00575E9B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181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25FB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181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181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25FB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181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181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63AC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</w:t>
            </w:r>
            <w:proofErr w:type="spellEnd"/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575E9B" w:rsidRPr="00D242D8" w:rsidTr="00EF502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4C718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5E9B"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</w:t>
            </w:r>
            <w:r w:rsidR="00575E9B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25FB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63AC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63AC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</w:t>
            </w:r>
            <w:proofErr w:type="spellEnd"/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575E9B" w:rsidRPr="00D242D8" w:rsidTr="00EF5021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школе</w:t>
            </w:r>
            <w:proofErr w:type="spellEnd"/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25FB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25FB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7BF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63AC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63AC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63AC"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5E9B" w:rsidRPr="00D242D8" w:rsidRDefault="00575E9B" w:rsidP="00575E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Качественная оценка результ</w:t>
      </w:r>
      <w:r w:rsidR="00AC0981" w:rsidRPr="00D24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атов ВПР по (предмет)  в 8 а,8 б</w:t>
      </w:r>
      <w:r w:rsidRPr="00D24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5E9B" w:rsidRPr="00D242D8" w:rsidRDefault="00AC0981" w:rsidP="00575E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работу по английскому языку</w:t>
      </w:r>
      <w:r w:rsidR="00EF5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выполняли  </w:t>
      </w:r>
      <w:r w:rsid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F5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50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5E9B"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классов. По результатам проверки ВПР успевае</w:t>
      </w:r>
      <w:r w:rsid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 - 100</w:t>
      </w:r>
      <w:bookmarkStart w:id="0" w:name="_GoBack"/>
      <w:bookmarkEnd w:id="0"/>
      <w:r w:rsid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%, качество обучения – 65</w:t>
      </w:r>
      <w:r w:rsidR="00575E9B"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%. </w:t>
      </w:r>
    </w:p>
    <w:p w:rsidR="00575E9B" w:rsidRPr="00D242D8" w:rsidRDefault="00575E9B" w:rsidP="00575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5E9B" w:rsidRPr="00D242D8" w:rsidRDefault="00575E9B" w:rsidP="00575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выводы:  </w:t>
      </w:r>
      <w:r w:rsidR="001B3692"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проверочная работа проводилась с целью оценки планируемых результатов образовательной программы несформированных умений, видов деятельности</w:t>
      </w:r>
      <w:r w:rsidR="00E936E2"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E936E2"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="00E936E2"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чтение, лексика, грамматика)</w:t>
      </w:r>
      <w:r w:rsidR="00A525FB"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выявленных в ходе ВПР.</w:t>
      </w:r>
      <w:r w:rsidR="00E936E2"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работой справились все учащиеся.</w:t>
      </w:r>
    </w:p>
    <w:p w:rsidR="00E936E2" w:rsidRPr="00D242D8" w:rsidRDefault="00E936E2" w:rsidP="00E936E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 баллов максимальный бал</w:t>
      </w:r>
      <w:r w:rsidR="002E7E2A" w:rsidRPr="00D242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л, набрали 3 </w:t>
      </w:r>
      <w:r w:rsidRPr="00D242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учащихся.</w:t>
      </w:r>
    </w:p>
    <w:p w:rsidR="001B3692" w:rsidRPr="00D242D8" w:rsidRDefault="00E936E2" w:rsidP="00D242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D8">
        <w:rPr>
          <w:rFonts w:ascii="Times New Roman" w:hAnsi="Times New Roman" w:cs="Times New Roman"/>
          <w:color w:val="000000"/>
          <w:sz w:val="24"/>
          <w:szCs w:val="24"/>
        </w:rPr>
        <w:t>Наиболее устойчивые умения сформированы в таком виде речевой деятельности, как </w:t>
      </w:r>
      <w:r w:rsidRPr="00D242D8">
        <w:rPr>
          <w:rFonts w:ascii="Times New Roman" w:hAnsi="Times New Roman" w:cs="Times New Roman"/>
          <w:bCs/>
          <w:color w:val="000000"/>
          <w:sz w:val="24"/>
          <w:szCs w:val="24"/>
        </w:rPr>
        <w:t>чтение</w:t>
      </w:r>
      <w:r w:rsidRPr="00D242D8">
        <w:rPr>
          <w:rFonts w:ascii="Times New Roman" w:hAnsi="Times New Roman" w:cs="Times New Roman"/>
          <w:color w:val="000000"/>
          <w:sz w:val="24"/>
          <w:szCs w:val="24"/>
        </w:rPr>
        <w:t xml:space="preserve">. Достаточно сформированными являются умения и навыки в понимании запрашиваемой информации в прослушанном тексте. Несколько ниже </w:t>
      </w:r>
      <w:proofErr w:type="spellStart"/>
      <w:r w:rsidRPr="00D242D8">
        <w:rPr>
          <w:rFonts w:ascii="Times New Roman" w:hAnsi="Times New Roman" w:cs="Times New Roman"/>
          <w:color w:val="000000"/>
          <w:sz w:val="24"/>
          <w:szCs w:val="24"/>
        </w:rPr>
        <w:t>уровеньсформированности</w:t>
      </w:r>
      <w:proofErr w:type="spellEnd"/>
      <w:r w:rsidRPr="00D242D8">
        <w:rPr>
          <w:rFonts w:ascii="Times New Roman" w:hAnsi="Times New Roman" w:cs="Times New Roman"/>
          <w:color w:val="000000"/>
          <w:sz w:val="24"/>
          <w:szCs w:val="24"/>
        </w:rPr>
        <w:t xml:space="preserve"> навыков использования языкового материала в коммуникативно-ориентированном контексте (</w:t>
      </w:r>
      <w:r w:rsidRPr="00D242D8">
        <w:rPr>
          <w:rFonts w:ascii="Times New Roman" w:hAnsi="Times New Roman" w:cs="Times New Roman"/>
          <w:bCs/>
          <w:color w:val="000000"/>
          <w:sz w:val="24"/>
          <w:szCs w:val="24"/>
        </w:rPr>
        <w:t>грамматика и лексика</w:t>
      </w:r>
      <w:r w:rsidRPr="00D242D8">
        <w:rPr>
          <w:rFonts w:ascii="Times New Roman" w:hAnsi="Times New Roman" w:cs="Times New Roman"/>
          <w:color w:val="000000"/>
          <w:sz w:val="24"/>
          <w:szCs w:val="24"/>
        </w:rPr>
        <w:t xml:space="preserve">). 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</w:t>
      </w:r>
      <w:r w:rsidRPr="00D242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трудности при применении видовременных форм глагола, словообразовании.    </w:t>
      </w:r>
      <w:r w:rsidRPr="00D242D8">
        <w:rPr>
          <w:rFonts w:ascii="Times New Roman" w:hAnsi="Times New Roman" w:cs="Times New Roman"/>
          <w:color w:val="222222"/>
          <w:sz w:val="24"/>
          <w:szCs w:val="24"/>
        </w:rPr>
        <w:t>Результаты выполнения данной работы позволяют сделать вывод о том, что большинство  учащихся продемонстрировали </w:t>
      </w:r>
      <w:r w:rsidRPr="00D242D8">
        <w:rPr>
          <w:rStyle w:val="a3"/>
          <w:rFonts w:ascii="Times New Roman" w:hAnsi="Times New Roman" w:cs="Times New Roman"/>
          <w:color w:val="222222"/>
          <w:sz w:val="24"/>
          <w:szCs w:val="24"/>
        </w:rPr>
        <w:t>базовый</w:t>
      </w:r>
      <w:r w:rsidRPr="00D242D8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D242D8">
        <w:rPr>
          <w:rFonts w:ascii="Times New Roman" w:hAnsi="Times New Roman" w:cs="Times New Roman"/>
          <w:color w:val="222222"/>
          <w:sz w:val="24"/>
          <w:szCs w:val="24"/>
        </w:rPr>
        <w:t xml:space="preserve">уровень коммуникативных умений в разных видах речевой деятельности: </w:t>
      </w:r>
      <w:proofErr w:type="spellStart"/>
      <w:r w:rsidRPr="00D242D8">
        <w:rPr>
          <w:rFonts w:ascii="Times New Roman" w:hAnsi="Times New Roman" w:cs="Times New Roman"/>
          <w:color w:val="222222"/>
          <w:sz w:val="24"/>
          <w:szCs w:val="24"/>
        </w:rPr>
        <w:t>аудировании</w:t>
      </w:r>
      <w:proofErr w:type="spellEnd"/>
      <w:r w:rsidRPr="00D242D8">
        <w:rPr>
          <w:rFonts w:ascii="Times New Roman" w:hAnsi="Times New Roman" w:cs="Times New Roman"/>
          <w:color w:val="222222"/>
          <w:sz w:val="24"/>
          <w:szCs w:val="24"/>
        </w:rPr>
        <w:t>, чтении, лексике, грамматике</w:t>
      </w:r>
      <w:r w:rsidR="002C569D" w:rsidRPr="00D242D8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1B3692" w:rsidRPr="00D242D8" w:rsidRDefault="001B3692" w:rsidP="00575E9B">
      <w:pPr>
        <w:spacing w:after="0" w:line="240" w:lineRule="auto"/>
        <w:ind w:firstLine="5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9B" w:rsidRPr="00D242D8" w:rsidRDefault="00575E9B" w:rsidP="0057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результаты учащихся </w:t>
      </w:r>
    </w:p>
    <w:tbl>
      <w:tblPr>
        <w:tblW w:w="124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33"/>
        <w:gridCol w:w="2693"/>
        <w:gridCol w:w="425"/>
        <w:gridCol w:w="425"/>
        <w:gridCol w:w="426"/>
        <w:gridCol w:w="425"/>
        <w:gridCol w:w="1559"/>
        <w:gridCol w:w="1276"/>
        <w:gridCol w:w="1417"/>
      </w:tblGrid>
      <w:tr w:rsidR="002C569D" w:rsidRPr="00D242D8" w:rsidTr="002C569D">
        <w:trPr>
          <w:trHeight w:val="1026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2C569D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0E4892" w:rsidP="000E48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    </w:t>
            </w:r>
            <w:r w:rsidR="002C569D"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задания 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2C569D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2C569D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2C569D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3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2C569D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2C569D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2C569D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69D" w:rsidRPr="00D242D8" w:rsidRDefault="002C569D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</w:t>
            </w:r>
          </w:p>
        </w:tc>
      </w:tr>
      <w:tr w:rsidR="002C569D" w:rsidRPr="00D242D8" w:rsidTr="002C569D">
        <w:trPr>
          <w:trHeight w:val="270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2C569D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участника</w:t>
            </w: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2C569D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C569D"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C569D"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C569D"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C569D"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2C569D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балл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569D" w:rsidRPr="00D242D8" w:rsidRDefault="002C569D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569D" w:rsidRPr="00D242D8" w:rsidRDefault="002C569D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журналу </w:t>
            </w:r>
          </w:p>
        </w:tc>
      </w:tr>
      <w:tr w:rsidR="00C07A02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EF5021" w:rsidP="00C07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C07A02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7A02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07A02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EF5021" w:rsidP="00C07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C07A02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7A02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07A02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EF5021" w:rsidP="00C07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C07A02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2E7E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7A02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07A02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EF5021" w:rsidP="00C07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C07A02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7A02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E49A7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EF5021" w:rsidP="00C07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C07A02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9A7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07A02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EF5021" w:rsidP="000E48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0E4892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2E7E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2E7E2A" w:rsidP="002E7E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7A02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07A02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EF5021" w:rsidP="000E48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0E4892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FB66D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FB66D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FB66D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FB66D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FB66D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07A02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7A02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E49A7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EF5021" w:rsidP="000E48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0E4892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FB66D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FB66D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FB66D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FB66D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FB66D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9A7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E49A7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EF5021" w:rsidP="000E48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0E4892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FB66D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FB66D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FB66D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FB66D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9A7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49A7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EF5021" w:rsidP="000E48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0E4892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E49A7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9A7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569D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EF5021" w:rsidP="000E48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0E4892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528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528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20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69D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C569D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EF5021" w:rsidP="000E48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0E4892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69D" w:rsidRPr="00D242D8" w:rsidRDefault="000E4892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569D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EF5021" w:rsidP="000E48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569D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EF5021" w:rsidP="001A57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569D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EF5021" w:rsidP="001A57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569D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EF5021" w:rsidP="001A57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569D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EF5021" w:rsidP="001A57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C569D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EF5021" w:rsidP="001A57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569D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EF5021" w:rsidP="001A57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C569D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EF5021" w:rsidP="001A57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55289B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569D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A570A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EF5021" w:rsidP="001A57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1A570A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70A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70A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EF5021" w:rsidP="001A57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1A570A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70A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A570A" w:rsidRPr="00D242D8" w:rsidTr="002C569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EF5021" w:rsidP="001A57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1A570A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BC1B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A570A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70A" w:rsidRPr="00D242D8" w:rsidRDefault="001A570A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575E9B" w:rsidRPr="00D242D8" w:rsidRDefault="00575E9B" w:rsidP="0057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выполнения заданий по группам учащихся: условно можно сформировать группы учащихся </w:t>
      </w: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5E9B" w:rsidRPr="00D242D8" w:rsidRDefault="00575E9B" w:rsidP="0057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0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1"/>
        <w:gridCol w:w="1269"/>
        <w:gridCol w:w="2968"/>
        <w:gridCol w:w="1340"/>
        <w:gridCol w:w="7011"/>
      </w:tblGrid>
      <w:tr w:rsidR="00575E9B" w:rsidRPr="00D242D8" w:rsidTr="00EF5021"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 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 </w:t>
            </w:r>
          </w:p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по критериям оценивания </w:t>
            </w: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группы 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группы (чел.) </w:t>
            </w:r>
          </w:p>
        </w:tc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ошибки </w:t>
            </w:r>
          </w:p>
        </w:tc>
      </w:tr>
      <w:tr w:rsidR="00575E9B" w:rsidRPr="00D242D8" w:rsidTr="00EF5021"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(низкий уровень) </w:t>
            </w:r>
          </w:p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 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75E9B" w:rsidRPr="00D242D8" w:rsidRDefault="00BC1B0A" w:rsidP="00575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75E9B"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5E9B" w:rsidRPr="00D242D8" w:rsidTr="00EF5021"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(базовый уровень) </w:t>
            </w:r>
          </w:p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 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EF5021" w:rsidRPr="00D242D8" w:rsidRDefault="00575E9B" w:rsidP="00EF5021">
            <w:pPr>
              <w:spacing w:after="166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BA5F50"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="00BA5F50"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освоившие курс английского языка на б</w:t>
            </w:r>
            <w:r w:rsidR="00EF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азовом уровне:                </w:t>
            </w:r>
          </w:p>
          <w:p w:rsidR="00575E9B" w:rsidRPr="00D242D8" w:rsidRDefault="00BA5F50" w:rsidP="00BA5F50">
            <w:pPr>
              <w:spacing w:after="166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75E9B" w:rsidRPr="00D242D8" w:rsidRDefault="00BC1B0A" w:rsidP="00575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(37,7)</w:t>
            </w:r>
            <w:r w:rsidR="00575E9B"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75E9B" w:rsidRPr="00EF5021" w:rsidRDefault="00575E9B" w:rsidP="00EF5021">
            <w:pPr>
              <w:spacing w:after="16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A5F50" w:rsidRPr="00D242D8">
              <w:rPr>
                <w:rFonts w:ascii="Times New Roman" w:hAnsi="Times New Roman" w:cs="Times New Roman"/>
                <w:sz w:val="24"/>
                <w:szCs w:val="24"/>
              </w:rPr>
              <w:t>1.Не умеют извлекать необходимую/запрашиваемую информацию из различных аудио текстов, соответствующей тематики.                                                                            2.Не умеют употреблять в речи  фразовые глаголы;                  3. Не умеют оперировать правилами словообразования (суффиксы, префиксы.)</w:t>
            </w:r>
          </w:p>
        </w:tc>
      </w:tr>
      <w:tr w:rsidR="00575E9B" w:rsidRPr="00D242D8" w:rsidTr="00EF5021"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(</w:t>
            </w:r>
            <w:proofErr w:type="spellStart"/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базово-переходный</w:t>
            </w:r>
            <w:proofErr w:type="spellEnd"/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уровень) </w:t>
            </w:r>
          </w:p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 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75E9B" w:rsidRPr="00EF5021" w:rsidRDefault="00575E9B" w:rsidP="00EF5021">
            <w:pPr>
              <w:spacing w:after="166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A5F50"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Обучающиеся, успешно освоившие базовый курс английского языка, фактически близкие к следующему уровню подготовки. 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75E9B" w:rsidRPr="00D242D8" w:rsidRDefault="00BC1B0A" w:rsidP="00575E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(47,8)</w:t>
            </w:r>
            <w:r w:rsidR="00575E9B"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01AF9" w:rsidRPr="00D242D8" w:rsidRDefault="00575E9B" w:rsidP="00E01AF9">
            <w:pPr>
              <w:spacing w:after="166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1AF9" w:rsidRPr="00D242D8">
              <w:rPr>
                <w:rFonts w:ascii="Times New Roman" w:hAnsi="Times New Roman" w:cs="Times New Roman"/>
                <w:sz w:val="24"/>
                <w:szCs w:val="24"/>
              </w:rPr>
              <w:t>1.Не умеют извлекать необходимую запрашиваемую информацию из различных аудио текстов соответствующей тематики;                                2.Не умеют употреблять в речи  фразовые глаголы.     3. Не умеют оперировать правилами словообразования (суффиксы, префиксы).</w:t>
            </w:r>
          </w:p>
        </w:tc>
      </w:tr>
      <w:tr w:rsidR="00575E9B" w:rsidRPr="00D242D8" w:rsidTr="00EF5021"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(повышенный уровень) </w:t>
            </w:r>
          </w:p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 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575E9B" w:rsidRPr="00D242D8" w:rsidRDefault="00575E9B" w:rsidP="00BA5F50">
            <w:pPr>
              <w:spacing w:after="166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A5F50"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освоившие курс английского языка, имеющие достаточный и высокий уровень языковой подготовки.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575E9B" w:rsidRPr="00D242D8" w:rsidRDefault="00E01AF9" w:rsidP="00E01A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</w:t>
            </w:r>
            <w:r w:rsidR="00BC1B0A"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(17,4)</w:t>
            </w:r>
            <w:r w:rsidR="00575E9B"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75E9B" w:rsidRPr="00D242D8" w:rsidRDefault="00E01AF9" w:rsidP="00E01A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hAnsi="Times New Roman" w:cs="Times New Roman"/>
                <w:sz w:val="24"/>
                <w:szCs w:val="24"/>
              </w:rPr>
              <w:t>1.Не умеют оперировать правилами словообразования (суффиксы, префиксы.)</w:t>
            </w:r>
            <w:r w:rsidR="00575E9B"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75E9B" w:rsidRPr="00D242D8" w:rsidRDefault="00575E9B" w:rsidP="00575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5E9B" w:rsidRPr="00D242D8" w:rsidRDefault="00575E9B" w:rsidP="0057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Результаты выполнения заданий:</w:t>
      </w: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5E9B" w:rsidRPr="00D242D8" w:rsidRDefault="00575E9B" w:rsidP="0057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4"/>
        <w:gridCol w:w="1340"/>
        <w:gridCol w:w="1335"/>
        <w:gridCol w:w="1440"/>
        <w:gridCol w:w="488"/>
        <w:gridCol w:w="576"/>
        <w:gridCol w:w="488"/>
        <w:gridCol w:w="576"/>
      </w:tblGrid>
      <w:tr w:rsidR="00EF5021" w:rsidRPr="00D242D8" w:rsidTr="00EF5021">
        <w:trPr>
          <w:trHeight w:val="26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номер задания 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</w:tr>
      <w:tr w:rsidR="00EF5021" w:rsidRPr="00D242D8" w:rsidTr="00EF5021">
        <w:trPr>
          <w:trHeight w:val="2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</w:tr>
      <w:tr w:rsidR="00EF5021" w:rsidRPr="00D242D8" w:rsidTr="00EF5021">
        <w:trPr>
          <w:trHeight w:val="250"/>
        </w:trPr>
        <w:tc>
          <w:tcPr>
            <w:tcW w:w="2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№2 «ОЦ» </w:t>
            </w:r>
            <w:proofErr w:type="gramStart"/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Большая Глушица 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1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 20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021" w:rsidRPr="00D242D8" w:rsidRDefault="00EF5021" w:rsidP="00575E9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</w:tr>
    </w:tbl>
    <w:p w:rsidR="00575E9B" w:rsidRPr="00D242D8" w:rsidRDefault="00575E9B" w:rsidP="000C62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2D1" w:rsidRPr="00D242D8" w:rsidRDefault="00575E9B" w:rsidP="000C62D1">
      <w:pPr>
        <w:pStyle w:val="a5"/>
        <w:shd w:val="clear" w:color="auto" w:fill="FFFFFF"/>
        <w:spacing w:after="166" w:line="360" w:lineRule="auto"/>
        <w:rPr>
          <w:rFonts w:eastAsia="Times New Roman"/>
          <w:i/>
          <w:color w:val="000000"/>
          <w:lang w:eastAsia="ru-RU"/>
        </w:rPr>
      </w:pPr>
      <w:r w:rsidRPr="00D242D8">
        <w:rPr>
          <w:rFonts w:eastAsia="Times New Roman"/>
          <w:color w:val="000000"/>
          <w:lang w:eastAsia="ru-RU"/>
        </w:rPr>
        <w:t> </w:t>
      </w:r>
      <w:r w:rsidR="000C62D1" w:rsidRPr="00D242D8">
        <w:rPr>
          <w:rFonts w:eastAsia="Times New Roman"/>
          <w:b/>
          <w:color w:val="000000"/>
          <w:u w:val="single"/>
          <w:lang w:eastAsia="ru-RU"/>
        </w:rPr>
        <w:t>Более успешно выполнены учащимися задания 8 класса</w:t>
      </w:r>
      <w:r w:rsidR="000C62D1" w:rsidRPr="00D242D8">
        <w:rPr>
          <w:rFonts w:eastAsia="Times New Roman"/>
          <w:i/>
          <w:color w:val="000000"/>
          <w:lang w:eastAsia="ru-RU"/>
        </w:rPr>
        <w:t>:</w:t>
      </w:r>
    </w:p>
    <w:p w:rsidR="000C62D1" w:rsidRPr="00D242D8" w:rsidRDefault="000C62D1" w:rsidP="000C62D1">
      <w:pPr>
        <w:shd w:val="clear" w:color="auto" w:fill="FFFFFF"/>
        <w:suppressAutoHyphens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D8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Задание 1  </w:t>
      </w:r>
      <w:r w:rsidRPr="00D24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 </w:t>
      </w:r>
      <w:r w:rsidRPr="00D242D8">
        <w:rPr>
          <w:rFonts w:ascii="Times New Roman" w:hAnsi="Times New Roman" w:cs="Times New Roman"/>
          <w:sz w:val="24"/>
          <w:szCs w:val="24"/>
        </w:rPr>
        <w:t>понимать запрашиваем</w:t>
      </w:r>
      <w:r w:rsidR="00DE1D73" w:rsidRPr="00D242D8">
        <w:rPr>
          <w:rFonts w:ascii="Times New Roman" w:hAnsi="Times New Roman" w:cs="Times New Roman"/>
          <w:sz w:val="24"/>
          <w:szCs w:val="24"/>
        </w:rPr>
        <w:t>ую информацию</w:t>
      </w:r>
      <w:r w:rsidRPr="00D242D8">
        <w:rPr>
          <w:rFonts w:ascii="Times New Roman" w:hAnsi="Times New Roman" w:cs="Times New Roman"/>
          <w:sz w:val="24"/>
          <w:szCs w:val="24"/>
        </w:rPr>
        <w:t xml:space="preserve"> в прослушанном тексте</w:t>
      </w:r>
      <w:r w:rsidR="00DE1D73" w:rsidRPr="00D24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E1D73"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тематики.</w:t>
      </w:r>
    </w:p>
    <w:p w:rsidR="000C62D1" w:rsidRPr="00D242D8" w:rsidRDefault="000C62D1" w:rsidP="000C62D1">
      <w:pPr>
        <w:suppressAutoHyphens/>
        <w:spacing w:after="166" w:line="360" w:lineRule="auto"/>
        <w:rPr>
          <w:rFonts w:ascii="Times New Roman" w:hAnsi="Times New Roman" w:cs="Times New Roman"/>
          <w:sz w:val="24"/>
          <w:szCs w:val="24"/>
        </w:rPr>
      </w:pPr>
      <w:r w:rsidRPr="00D242D8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Задание 4  </w:t>
      </w:r>
      <w:r w:rsidRPr="00D242D8">
        <w:rPr>
          <w:rFonts w:ascii="Times New Roman" w:hAnsi="Times New Roman" w:cs="Times New Roman"/>
          <w:sz w:val="24"/>
          <w:szCs w:val="24"/>
        </w:rPr>
        <w:t xml:space="preserve">Умение отделить главную информацию в тексте от </w:t>
      </w:r>
      <w:proofErr w:type="gramStart"/>
      <w:r w:rsidRPr="00D242D8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D242D8">
        <w:rPr>
          <w:rFonts w:ascii="Times New Roman" w:hAnsi="Times New Roman" w:cs="Times New Roman"/>
          <w:sz w:val="24"/>
          <w:szCs w:val="24"/>
        </w:rPr>
        <w:t>. Умение использовать ознакомительное чтение в целях понимания основного содержания сообщений.</w:t>
      </w:r>
    </w:p>
    <w:p w:rsidR="000C62D1" w:rsidRPr="00D242D8" w:rsidRDefault="000C62D1" w:rsidP="000C62D1">
      <w:pPr>
        <w:suppressAutoHyphens/>
        <w:spacing w:after="166" w:line="360" w:lineRule="auto"/>
        <w:rPr>
          <w:rFonts w:ascii="Times New Roman" w:hAnsi="Times New Roman" w:cs="Times New Roman"/>
          <w:sz w:val="24"/>
          <w:szCs w:val="24"/>
        </w:rPr>
      </w:pPr>
      <w:r w:rsidRPr="00D242D8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Задание 4 </w:t>
      </w:r>
      <w:r w:rsidRPr="00D242D8">
        <w:rPr>
          <w:rFonts w:ascii="Times New Roman" w:hAnsi="Times New Roman" w:cs="Times New Roman"/>
          <w:sz w:val="24"/>
          <w:szCs w:val="24"/>
        </w:rPr>
        <w:t xml:space="preserve"> Умение  употреблять в речи лексические единицы, обслуживающие ситуации в рамках тематики основной и старшей школы.</w:t>
      </w:r>
    </w:p>
    <w:p w:rsidR="000C62D1" w:rsidRPr="00D242D8" w:rsidRDefault="000C62D1" w:rsidP="000C62D1">
      <w:pPr>
        <w:shd w:val="clear" w:color="auto" w:fill="FFFFFF"/>
        <w:suppressAutoHyphens/>
        <w:spacing w:after="16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Выполнены на недостаточном уровне задания:</w:t>
      </w:r>
    </w:p>
    <w:p w:rsidR="000C62D1" w:rsidRPr="00D242D8" w:rsidRDefault="00DE1D73" w:rsidP="00DE1D73">
      <w:pPr>
        <w:shd w:val="clear" w:color="auto" w:fill="FFFFFF"/>
        <w:suppressAutoHyphens/>
        <w:spacing w:after="16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  <w:r w:rsidR="000C62D1"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оперировать изученными грамматическими формами  в коммуникативно-значимом контексте на основе предложенного связного текста. </w:t>
      </w:r>
      <w:r w:rsidR="000C62D1"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употреблять в речи глаголы  в наиболее употребительных временных формах действител</w:t>
      </w:r>
      <w:r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залога, фразовые глаголы.                                                                                                                                                                                                                                      </w:t>
      </w:r>
      <w:r w:rsidR="000C62D1" w:rsidRPr="00D24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Pr="00D24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</w:t>
      </w:r>
      <w:r w:rsidR="000C62D1"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изученными лексическими единицами в коммуникативно-значимом контексте на основе предложенного связного текста.</w:t>
      </w:r>
    </w:p>
    <w:p w:rsidR="000C62D1" w:rsidRPr="00D242D8" w:rsidRDefault="000C62D1" w:rsidP="00DE1D73">
      <w:pPr>
        <w:shd w:val="clear" w:color="auto" w:fill="FFFFFF"/>
        <w:suppressAutoHyphens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D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Основной список тем, подлежащих контролю: </w:t>
      </w: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Мои друзья и я. Межличностные взаимоотношения в семье, с друзьями. Решение конфликтных ситуаций. Внешность и черты характера человека.</w:t>
      </w:r>
    </w:p>
    <w:p w:rsidR="000C62D1" w:rsidRPr="00D242D8" w:rsidRDefault="000C62D1" w:rsidP="000C62D1">
      <w:pPr>
        <w:shd w:val="clear" w:color="auto" w:fill="FFFFFF"/>
        <w:suppressAutoHyphens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42D8">
        <w:rPr>
          <w:rFonts w:ascii="Times New Roman" w:hAnsi="Times New Roman" w:cs="Times New Roman"/>
          <w:color w:val="000000"/>
          <w:sz w:val="24"/>
          <w:szCs w:val="24"/>
        </w:rPr>
        <w:t>2. Досуг и увлечения.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575E9B" w:rsidRPr="00EF5021" w:rsidRDefault="000C62D1" w:rsidP="00EF5021">
      <w:pPr>
        <w:shd w:val="clear" w:color="auto" w:fill="FFFFFF"/>
        <w:suppressAutoHyphens/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2D8">
        <w:rPr>
          <w:rFonts w:ascii="Times New Roman" w:hAnsi="Times New Roman" w:cs="Times New Roman"/>
          <w:color w:val="000000"/>
          <w:sz w:val="24"/>
          <w:szCs w:val="24"/>
        </w:rPr>
        <w:t xml:space="preserve">3. Здоровый образ жизни. Режим труда и отдыха, спорт, правильное питание, отказ от вредных привычек. Тело человека и забота о нем.                   </w:t>
      </w: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 Предлагаемые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575E9B" w:rsidRPr="00D242D8" w:rsidRDefault="00575E9B" w:rsidP="0057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5E9B" w:rsidRPr="00D242D8" w:rsidRDefault="00575E9B" w:rsidP="0057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причин не усвоения отдельных заданий с минимальным процентом выполнения:</w:t>
      </w: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5E9B" w:rsidRPr="00EF5021" w:rsidRDefault="00575E9B" w:rsidP="00EF5021">
      <w:pPr>
        <w:pStyle w:val="a5"/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D242D8">
        <w:rPr>
          <w:rFonts w:eastAsia="Times New Roman"/>
          <w:color w:val="000000"/>
          <w:lang w:eastAsia="ru-RU"/>
        </w:rPr>
        <w:t> </w:t>
      </w:r>
      <w:r w:rsidR="006A6B2F" w:rsidRPr="00D242D8">
        <w:rPr>
          <w:rFonts w:eastAsia="Times New Roman"/>
          <w:b/>
          <w:color w:val="000000"/>
          <w:lang w:eastAsia="ru-RU"/>
        </w:rPr>
        <w:t>Н</w:t>
      </w:r>
      <w:r w:rsidR="006A6B2F" w:rsidRPr="00D242D8">
        <w:rPr>
          <w:rFonts w:eastAsia="Times New Roman"/>
          <w:color w:val="000000"/>
          <w:lang w:eastAsia="ru-RU"/>
        </w:rPr>
        <w:t>аиболее устойчивые умения сформированы в таком виде речевой деятельности, как  умение понимания звучащей иноязычной речи (</w:t>
      </w:r>
      <w:proofErr w:type="spellStart"/>
      <w:r w:rsidR="006A6B2F" w:rsidRPr="00D242D8">
        <w:rPr>
          <w:rFonts w:eastAsia="Times New Roman"/>
          <w:b/>
          <w:color w:val="000000"/>
          <w:lang w:eastAsia="ru-RU"/>
        </w:rPr>
        <w:t>аудирование</w:t>
      </w:r>
      <w:proofErr w:type="spellEnd"/>
      <w:r w:rsidR="006A6B2F" w:rsidRPr="00D242D8">
        <w:rPr>
          <w:rFonts w:eastAsia="Times New Roman"/>
          <w:b/>
          <w:color w:val="000000"/>
          <w:lang w:eastAsia="ru-RU"/>
        </w:rPr>
        <w:t>, задание 1</w:t>
      </w:r>
      <w:r w:rsidR="006A6B2F" w:rsidRPr="00D242D8">
        <w:rPr>
          <w:rFonts w:eastAsia="Times New Roman"/>
          <w:color w:val="000000"/>
          <w:lang w:eastAsia="ru-RU"/>
        </w:rPr>
        <w:t xml:space="preserve">) и </w:t>
      </w:r>
      <w:r w:rsidR="006A6B2F" w:rsidRPr="00D242D8">
        <w:rPr>
          <w:rFonts w:eastAsia="Times New Roman"/>
          <w:b/>
          <w:bCs/>
          <w:color w:val="000000"/>
          <w:lang w:eastAsia="ru-RU"/>
        </w:rPr>
        <w:t>чтение (задание 2)</w:t>
      </w:r>
      <w:r w:rsidR="006A6B2F" w:rsidRPr="00D242D8">
        <w:rPr>
          <w:rFonts w:eastAsia="Times New Roman"/>
          <w:color w:val="000000"/>
          <w:lang w:eastAsia="ru-RU"/>
        </w:rPr>
        <w:t xml:space="preserve">. Несколько ниже уровень </w:t>
      </w:r>
      <w:proofErr w:type="spellStart"/>
      <w:r w:rsidR="006A6B2F" w:rsidRPr="00D242D8">
        <w:rPr>
          <w:rFonts w:eastAsia="Times New Roman"/>
          <w:color w:val="000000"/>
          <w:lang w:eastAsia="ru-RU"/>
        </w:rPr>
        <w:t>сформированности</w:t>
      </w:r>
      <w:proofErr w:type="spellEnd"/>
      <w:r w:rsidR="006A6B2F" w:rsidRPr="00D242D8">
        <w:rPr>
          <w:rFonts w:eastAsia="Times New Roman"/>
          <w:color w:val="000000"/>
          <w:lang w:eastAsia="ru-RU"/>
        </w:rPr>
        <w:t xml:space="preserve"> навыков использования языкового материала в коммуникативно-ориентированном контексте (</w:t>
      </w:r>
      <w:r w:rsidR="006A6B2F" w:rsidRPr="00D242D8">
        <w:rPr>
          <w:rFonts w:eastAsia="Times New Roman"/>
          <w:b/>
          <w:bCs/>
          <w:color w:val="000000"/>
          <w:lang w:eastAsia="ru-RU"/>
        </w:rPr>
        <w:t>грамматика и лексика, задания 3 и 4</w:t>
      </w:r>
      <w:r w:rsidR="006A6B2F" w:rsidRPr="00D242D8">
        <w:rPr>
          <w:rFonts w:eastAsia="Times New Roman"/>
          <w:color w:val="000000"/>
          <w:lang w:eastAsia="ru-RU"/>
        </w:rPr>
        <w:t>) и умений понимания звучащей иноязычной речи (</w:t>
      </w:r>
      <w:proofErr w:type="spellStart"/>
      <w:r w:rsidR="006A6B2F" w:rsidRPr="00D242D8">
        <w:rPr>
          <w:rFonts w:eastAsia="Times New Roman"/>
          <w:b/>
          <w:color w:val="000000"/>
          <w:lang w:eastAsia="ru-RU"/>
        </w:rPr>
        <w:t>аудирование</w:t>
      </w:r>
      <w:proofErr w:type="spellEnd"/>
      <w:r w:rsidR="006A6B2F" w:rsidRPr="00D242D8">
        <w:rPr>
          <w:rFonts w:eastAsia="Times New Roman"/>
          <w:b/>
          <w:color w:val="000000"/>
          <w:lang w:eastAsia="ru-RU"/>
        </w:rPr>
        <w:t>, задание 1</w:t>
      </w:r>
      <w:r w:rsidR="006A6B2F" w:rsidRPr="00D242D8">
        <w:rPr>
          <w:rFonts w:eastAsia="Times New Roman"/>
          <w:color w:val="000000"/>
          <w:lang w:eastAsia="ru-RU"/>
        </w:rPr>
        <w:t>). 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словообразовании, употреблении фразовых глаголов.</w:t>
      </w:r>
      <w:r w:rsidRPr="00D242D8">
        <w:rPr>
          <w:rFonts w:eastAsia="Times New Roman"/>
          <w:color w:val="000000"/>
          <w:lang w:eastAsia="ru-RU"/>
        </w:rPr>
        <w:t> </w:t>
      </w:r>
    </w:p>
    <w:p w:rsidR="00575E9B" w:rsidRPr="00D242D8" w:rsidRDefault="00575E9B" w:rsidP="0057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достижения план</w:t>
      </w:r>
      <w:r w:rsidR="00D86553"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ируемых результатов по английскому языку в 8</w:t>
      </w:r>
      <w:r w:rsidRPr="00D24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соответствии с ФГОС ООО: </w:t>
      </w:r>
    </w:p>
    <w:tbl>
      <w:tblPr>
        <w:tblW w:w="124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3"/>
        <w:gridCol w:w="1465"/>
        <w:gridCol w:w="1978"/>
      </w:tblGrid>
      <w:tr w:rsidR="00575E9B" w:rsidRPr="00D242D8" w:rsidTr="00D86553">
        <w:trPr>
          <w:trHeight w:val="764"/>
        </w:trPr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</w:t>
            </w:r>
            <w:proofErr w:type="gramStart"/>
            <w:r w:rsidRPr="00D24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D24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 балл</w:t>
            </w: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№2 "ОЦ" </w:t>
            </w:r>
            <w:proofErr w:type="gramStart"/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Большая Глушица </w:t>
            </w:r>
          </w:p>
        </w:tc>
      </w:tr>
      <w:tr w:rsidR="000C62D1" w:rsidRPr="00D242D8" w:rsidTr="00D86553">
        <w:trPr>
          <w:trHeight w:val="250"/>
        </w:trPr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C62D1" w:rsidRPr="00D242D8" w:rsidRDefault="000C62D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C62D1" w:rsidRPr="00D242D8" w:rsidRDefault="000C62D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2D1" w:rsidRPr="00D242D8" w:rsidRDefault="000C62D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23уч.</w:t>
            </w:r>
          </w:p>
        </w:tc>
      </w:tr>
      <w:tr w:rsidR="00575E9B" w:rsidRPr="00D242D8" w:rsidTr="00D86553">
        <w:trPr>
          <w:trHeight w:val="250"/>
        </w:trPr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E9B" w:rsidRPr="00D242D8" w:rsidRDefault="000C62D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  <w:r w:rsidR="00D86553" w:rsidRPr="00D242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D86553" w:rsidRPr="00D242D8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D86553" w:rsidRPr="00D242D8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запрашиваемой информации в прослушанном тексте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E9B" w:rsidRPr="00D242D8" w:rsidRDefault="000C62D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E9B" w:rsidRPr="00D242D8" w:rsidRDefault="00575E9B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553" w:rsidRPr="00D242D8" w:rsidTr="00D86553">
        <w:trPr>
          <w:trHeight w:val="250"/>
        </w:trPr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6553" w:rsidRPr="00D242D8" w:rsidRDefault="000C62D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hAnsi="Times New Roman" w:cs="Times New Roman"/>
                <w:sz w:val="24"/>
                <w:szCs w:val="24"/>
              </w:rPr>
              <w:t>2. Чтение с пониманием основного содержания прочитанного текста.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6553" w:rsidRPr="00D242D8" w:rsidRDefault="000C62D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553" w:rsidRPr="00D242D8" w:rsidRDefault="00D86553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553" w:rsidRPr="00D242D8" w:rsidTr="00D86553">
        <w:trPr>
          <w:trHeight w:val="250"/>
        </w:trPr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6553" w:rsidRPr="00D242D8" w:rsidRDefault="000C62D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hAnsi="Times New Roman" w:cs="Times New Roman"/>
                <w:sz w:val="24"/>
                <w:szCs w:val="24"/>
              </w:rPr>
              <w:t>3. Навыки оперирования языковыми средствами в коммуникативно-значимом контексте: грамматические формы.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6553" w:rsidRPr="00D242D8" w:rsidRDefault="000C62D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553" w:rsidRPr="00D242D8" w:rsidRDefault="00D86553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553" w:rsidRPr="00D242D8" w:rsidTr="00D86553">
        <w:trPr>
          <w:trHeight w:val="250"/>
        </w:trPr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6553" w:rsidRPr="00D242D8" w:rsidRDefault="000C62D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hAnsi="Times New Roman" w:cs="Times New Roman"/>
                <w:sz w:val="24"/>
                <w:szCs w:val="24"/>
              </w:rPr>
              <w:t>4. Навыки оперирования языковыми средствами в коммуникативно-значимом контексте: лексические единицы.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6553" w:rsidRPr="00D242D8" w:rsidRDefault="000C62D1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553" w:rsidRPr="00D242D8" w:rsidRDefault="00D86553" w:rsidP="00575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5021" w:rsidRDefault="00EF5021" w:rsidP="00EF5021">
      <w:pPr>
        <w:shd w:val="clear" w:color="auto" w:fill="FFFFFF"/>
        <w:suppressAutoHyphens/>
        <w:spacing w:after="12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021" w:rsidRPr="006A6B2F" w:rsidRDefault="00EF5021" w:rsidP="00EF5021">
      <w:pPr>
        <w:shd w:val="clear" w:color="auto" w:fill="FFFFFF"/>
        <w:suppressAutoHyphens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6A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</w:p>
    <w:p w:rsidR="00575E9B" w:rsidRPr="00D242D8" w:rsidRDefault="00575E9B" w:rsidP="0057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2F" w:rsidRPr="00D242D8" w:rsidRDefault="006A6B2F" w:rsidP="006A6B2F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Пути решения: </w:t>
      </w:r>
      <w:r w:rsidRPr="00D242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Изучить и о</w:t>
      </w:r>
      <w:r w:rsidR="00D242D8" w:rsidRPr="00D242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бсудить результаты выполнения тематической проверочной работы в 8-х классах</w:t>
      </w:r>
      <w:r w:rsidRPr="00D242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 учителями английского языка на заседании школьного МО (</w:t>
      </w:r>
      <w:proofErr w:type="spellStart"/>
      <w:r w:rsidRPr="00D242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Щербинина</w:t>
      </w:r>
      <w:proofErr w:type="spellEnd"/>
      <w:r w:rsidRPr="00D242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И.А.).</w:t>
      </w:r>
    </w:p>
    <w:p w:rsidR="006A6B2F" w:rsidRPr="006A6B2F" w:rsidRDefault="006A6B2F" w:rsidP="006A6B2F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A6B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2.Учителям английского языка (</w:t>
      </w:r>
      <w:proofErr w:type="spellStart"/>
      <w:r w:rsidRPr="006A6B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Щербининой</w:t>
      </w:r>
      <w:proofErr w:type="spellEnd"/>
      <w:r w:rsidR="00D242D8" w:rsidRPr="00D242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И.А., Воробьиной К.А.,  Вороно</w:t>
      </w:r>
      <w:r w:rsidRPr="006A6B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вой Е.С.)</w:t>
      </w:r>
    </w:p>
    <w:p w:rsidR="006A6B2F" w:rsidRPr="006A6B2F" w:rsidRDefault="006A6B2F" w:rsidP="006A6B2F">
      <w:pPr>
        <w:shd w:val="clear" w:color="auto" w:fill="FFFFFF"/>
        <w:suppressAutoHyphens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развивать такие </w:t>
      </w:r>
      <w:proofErr w:type="spellStart"/>
      <w:r w:rsidRPr="006A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6A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6A6B2F" w:rsidRPr="006A6B2F" w:rsidRDefault="006A6B2F" w:rsidP="006A6B2F">
      <w:pPr>
        <w:shd w:val="clear" w:color="auto" w:fill="FFFFFF"/>
        <w:suppressAutoHyphens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реализовать </w:t>
      </w:r>
      <w:proofErr w:type="spellStart"/>
      <w:r w:rsidRPr="006A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6A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 обучении иностранным языкам;</w:t>
      </w:r>
    </w:p>
    <w:p w:rsidR="006A6B2F" w:rsidRPr="006A6B2F" w:rsidRDefault="006A6B2F" w:rsidP="006A6B2F">
      <w:pPr>
        <w:shd w:val="clear" w:color="auto" w:fill="FFFFFF"/>
        <w:suppressAutoHyphens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—включать коммуникативные задачи, выполняемые в разных видах речевой деятельности;</w:t>
      </w:r>
    </w:p>
    <w:p w:rsidR="006A6B2F" w:rsidRPr="006A6B2F" w:rsidRDefault="006A6B2F" w:rsidP="006A6B2F">
      <w:pPr>
        <w:shd w:val="clear" w:color="auto" w:fill="FFFFFF"/>
        <w:suppressAutoHyphens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использовать в процессе обучения тексты различных типов и жанров, в том числе материалов сети Интернет;</w:t>
      </w:r>
      <w:r w:rsidRPr="006A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развить языковое чутье, формировать умений языковой догадки;</w:t>
      </w:r>
    </w:p>
    <w:p w:rsidR="00575E9B" w:rsidRPr="00D242D8" w:rsidRDefault="006A6B2F" w:rsidP="00D242D8">
      <w:pPr>
        <w:shd w:val="clear" w:color="auto" w:fill="FFFFFF"/>
        <w:suppressAutoHyphens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уметь 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</w:t>
      </w:r>
      <w:r w:rsidR="00D242D8"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контексте.</w:t>
      </w:r>
    </w:p>
    <w:p w:rsidR="00575E9B" w:rsidRPr="00D242D8" w:rsidRDefault="00575E9B" w:rsidP="0057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5E9B" w:rsidRPr="00D242D8" w:rsidRDefault="00575E9B" w:rsidP="0057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5E9B" w:rsidRPr="00EF5021" w:rsidRDefault="00575E9B" w:rsidP="0057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F5021" w:rsidRPr="00EF5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УР                                                                                  Иванова Т.В.</w:t>
      </w:r>
    </w:p>
    <w:p w:rsidR="00575E9B" w:rsidRPr="00D242D8" w:rsidRDefault="00575E9B" w:rsidP="0057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0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школьного</w:t>
      </w:r>
      <w:r w:rsidRPr="00D24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F50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</w:t>
      </w:r>
      <w:r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242D8"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5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учителей ИНО                                                          </w:t>
      </w:r>
      <w:proofErr w:type="spellStart"/>
      <w:r w:rsidR="00D242D8"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Щербинина</w:t>
      </w:r>
      <w:proofErr w:type="spellEnd"/>
      <w:r w:rsidR="00D242D8" w:rsidRPr="00D24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</w:t>
      </w:r>
    </w:p>
    <w:p w:rsidR="005C69BB" w:rsidRPr="00D242D8" w:rsidRDefault="005C69BB">
      <w:pPr>
        <w:rPr>
          <w:rFonts w:ascii="Times New Roman" w:hAnsi="Times New Roman" w:cs="Times New Roman"/>
          <w:sz w:val="24"/>
          <w:szCs w:val="24"/>
        </w:rPr>
      </w:pPr>
    </w:p>
    <w:sectPr w:rsidR="005C69BB" w:rsidRPr="00D242D8" w:rsidSect="004C71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A8E"/>
    <w:multiLevelType w:val="hybridMultilevel"/>
    <w:tmpl w:val="3298448C"/>
    <w:lvl w:ilvl="0" w:tplc="8C5888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3396E"/>
    <w:multiLevelType w:val="hybridMultilevel"/>
    <w:tmpl w:val="1C7E7224"/>
    <w:lvl w:ilvl="0" w:tplc="C18E10FE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6578F"/>
    <w:multiLevelType w:val="multilevel"/>
    <w:tmpl w:val="C3D4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ACB0126"/>
    <w:multiLevelType w:val="multilevel"/>
    <w:tmpl w:val="6DB6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75E9B"/>
    <w:rsid w:val="000617BF"/>
    <w:rsid w:val="000C62D1"/>
    <w:rsid w:val="000E4892"/>
    <w:rsid w:val="001A570A"/>
    <w:rsid w:val="001B3692"/>
    <w:rsid w:val="002C569D"/>
    <w:rsid w:val="002E6B83"/>
    <w:rsid w:val="002E7E2A"/>
    <w:rsid w:val="003A61CF"/>
    <w:rsid w:val="004C7181"/>
    <w:rsid w:val="0055289B"/>
    <w:rsid w:val="00575E9B"/>
    <w:rsid w:val="005C69BB"/>
    <w:rsid w:val="006A6B2F"/>
    <w:rsid w:val="008363AC"/>
    <w:rsid w:val="00A525FB"/>
    <w:rsid w:val="00A6572E"/>
    <w:rsid w:val="00AC0981"/>
    <w:rsid w:val="00BA5F50"/>
    <w:rsid w:val="00BC1B0A"/>
    <w:rsid w:val="00BE49A7"/>
    <w:rsid w:val="00C07A02"/>
    <w:rsid w:val="00D242D8"/>
    <w:rsid w:val="00D86553"/>
    <w:rsid w:val="00D87F5F"/>
    <w:rsid w:val="00DE1D73"/>
    <w:rsid w:val="00DF093D"/>
    <w:rsid w:val="00E01AF9"/>
    <w:rsid w:val="00E936E2"/>
    <w:rsid w:val="00EF5021"/>
    <w:rsid w:val="00F73197"/>
    <w:rsid w:val="00FB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7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75E9B"/>
  </w:style>
  <w:style w:type="character" w:customStyle="1" w:styleId="contextualspellingandgrammarerror">
    <w:name w:val="contextualspellingandgrammarerror"/>
    <w:basedOn w:val="a0"/>
    <w:rsid w:val="00575E9B"/>
  </w:style>
  <w:style w:type="character" w:customStyle="1" w:styleId="eop">
    <w:name w:val="eop"/>
    <w:basedOn w:val="a0"/>
    <w:rsid w:val="00575E9B"/>
  </w:style>
  <w:style w:type="character" w:customStyle="1" w:styleId="spellingerror">
    <w:name w:val="spellingerror"/>
    <w:basedOn w:val="a0"/>
    <w:rsid w:val="00575E9B"/>
  </w:style>
  <w:style w:type="character" w:styleId="a3">
    <w:name w:val="Emphasis"/>
    <w:basedOn w:val="a0"/>
    <w:uiPriority w:val="20"/>
    <w:qFormat/>
    <w:rsid w:val="00E936E2"/>
    <w:rPr>
      <w:i/>
      <w:iCs/>
    </w:rPr>
  </w:style>
  <w:style w:type="paragraph" w:styleId="a4">
    <w:name w:val="List Paragraph"/>
    <w:basedOn w:val="a"/>
    <w:uiPriority w:val="34"/>
    <w:qFormat/>
    <w:rsid w:val="00E01A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C62D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0225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0586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715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5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153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176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Иванова Татьяна</cp:lastModifiedBy>
  <cp:revision>3</cp:revision>
  <dcterms:created xsi:type="dcterms:W3CDTF">2021-04-07T12:46:00Z</dcterms:created>
  <dcterms:modified xsi:type="dcterms:W3CDTF">2021-04-07T12:54:00Z</dcterms:modified>
</cp:coreProperties>
</file>