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333" w:rsidRDefault="57F089C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57F089C3">
        <w:rPr>
          <w:rFonts w:ascii="Times New Roman" w:hAnsi="Times New Roman" w:cs="Times New Roman"/>
          <w:b/>
          <w:bCs/>
          <w:sz w:val="24"/>
          <w:szCs w:val="24"/>
        </w:rPr>
        <w:t>Расписание занятий  9б класса на 11</w:t>
      </w:r>
      <w:r w:rsidRPr="57F089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.12.2020</w:t>
      </w:r>
      <w:r w:rsidRPr="57F089C3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tbl>
      <w:tblPr>
        <w:tblStyle w:val="af0"/>
        <w:tblW w:w="14283" w:type="dxa"/>
        <w:tblLayout w:type="fixed"/>
        <w:tblLook w:val="04A0"/>
      </w:tblPr>
      <w:tblGrid>
        <w:gridCol w:w="1137"/>
        <w:gridCol w:w="743"/>
        <w:gridCol w:w="865"/>
        <w:gridCol w:w="1616"/>
        <w:gridCol w:w="1629"/>
        <w:gridCol w:w="1932"/>
        <w:gridCol w:w="3668"/>
        <w:gridCol w:w="2693"/>
      </w:tblGrid>
      <w:tr w:rsidR="00622333" w:rsidTr="00AF2CC1">
        <w:tc>
          <w:tcPr>
            <w:tcW w:w="1137" w:type="dxa"/>
          </w:tcPr>
          <w:p w:rsidR="00622333" w:rsidRDefault="001A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</w:tcPr>
          <w:p w:rsidR="00622333" w:rsidRDefault="001A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622333" w:rsidRDefault="001A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16" w:type="dxa"/>
          </w:tcPr>
          <w:p w:rsidR="00622333" w:rsidRDefault="001A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629" w:type="dxa"/>
          </w:tcPr>
          <w:p w:rsidR="00622333" w:rsidRDefault="001A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32" w:type="dxa"/>
          </w:tcPr>
          <w:p w:rsidR="00622333" w:rsidRDefault="001A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668" w:type="dxa"/>
          </w:tcPr>
          <w:p w:rsidR="00622333" w:rsidRDefault="001A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93" w:type="dxa"/>
          </w:tcPr>
          <w:p w:rsidR="00622333" w:rsidRDefault="001A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622333" w:rsidTr="00AF2CC1">
        <w:tc>
          <w:tcPr>
            <w:tcW w:w="1137" w:type="dxa"/>
            <w:vMerge w:val="restart"/>
          </w:tcPr>
          <w:p w:rsidR="00622333" w:rsidRDefault="57F089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7F089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11.12.</w:t>
            </w:r>
          </w:p>
          <w:p w:rsidR="00622333" w:rsidRDefault="001A20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2020</w:t>
            </w:r>
          </w:p>
          <w:p w:rsidR="00622333" w:rsidRDefault="00622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333" w:rsidRDefault="001A20AB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43" w:type="dxa"/>
          </w:tcPr>
          <w:p w:rsidR="00622333" w:rsidRDefault="001A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622333" w:rsidRDefault="001A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616" w:type="dxa"/>
          </w:tcPr>
          <w:p w:rsidR="00622333" w:rsidRDefault="001A20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 урок</w:t>
            </w:r>
          </w:p>
        </w:tc>
        <w:tc>
          <w:tcPr>
            <w:tcW w:w="1629" w:type="dxa"/>
          </w:tcPr>
          <w:p w:rsidR="00622333" w:rsidRDefault="001A20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(Алгебра)</w:t>
            </w:r>
          </w:p>
          <w:p w:rsidR="00622333" w:rsidRDefault="001A20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Новаева Л.А.</w:t>
            </w:r>
          </w:p>
        </w:tc>
        <w:tc>
          <w:tcPr>
            <w:tcW w:w="1932" w:type="dxa"/>
          </w:tcPr>
          <w:p w:rsidR="00622333" w:rsidRDefault="3E074EB6" w:rsidP="3E074EB6">
            <w:pPr>
              <w:snapToGrid w:val="0"/>
              <w:spacing w:after="0" w:line="240" w:lineRule="auto"/>
            </w:pPr>
            <w:r w:rsidRPr="3E074EB6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Графический способ решения систем уравнений.</w:t>
            </w:r>
          </w:p>
        </w:tc>
        <w:tc>
          <w:tcPr>
            <w:tcW w:w="3668" w:type="dxa"/>
          </w:tcPr>
          <w:p w:rsidR="00622333" w:rsidRDefault="3E074EB6" w:rsidP="25980E6A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E074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Zoom - конференция</w:t>
            </w:r>
          </w:p>
          <w:p w:rsidR="00622333" w:rsidRDefault="3E074EB6" w:rsidP="3E074EB6">
            <w:pPr>
              <w:snapToGrid w:val="0"/>
            </w:pPr>
            <w:r w:rsidRPr="3E074EB6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связи перейти по ссылке: 1)</w:t>
            </w:r>
            <w:hyperlink r:id="rId4">
              <w:r w:rsidRPr="3E074EB6">
                <w:rPr>
                  <w:rStyle w:val="af1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https://resh.edu.ru/subject/lesson/1560/main/</w:t>
              </w:r>
            </w:hyperlink>
            <w:r w:rsidRPr="3E074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или </w:t>
            </w:r>
          </w:p>
          <w:p w:rsidR="00622333" w:rsidRDefault="3E074EB6" w:rsidP="3E074EB6">
            <w:pPr>
              <w:snapToGrid w:val="0"/>
            </w:pPr>
            <w:r w:rsidRPr="3E074EB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п. 18 учебника с.114,115;</w:t>
            </w:r>
          </w:p>
          <w:p w:rsidR="00622333" w:rsidRDefault="3E074EB6" w:rsidP="3E074EB6">
            <w:pPr>
              <w:snapToGrid w:val="0"/>
            </w:pPr>
            <w:r w:rsidRPr="3E074EB6">
              <w:rPr>
                <w:rFonts w:ascii="Times New Roman" w:eastAsia="Times New Roman" w:hAnsi="Times New Roman" w:cs="Times New Roman"/>
                <w:sz w:val="24"/>
                <w:szCs w:val="24"/>
              </w:rPr>
              <w:t>2)Записать в тетрадь решение системы уравнений с. 115 (объяснение в учебнике);</w:t>
            </w:r>
          </w:p>
          <w:p w:rsidR="00622333" w:rsidRDefault="3E074EB6" w:rsidP="3E074EB6">
            <w:pPr>
              <w:snapToGrid w:val="0"/>
            </w:pPr>
            <w:r w:rsidRPr="3E074EB6">
              <w:rPr>
                <w:rFonts w:ascii="Times New Roman" w:eastAsia="Times New Roman" w:hAnsi="Times New Roman" w:cs="Times New Roman"/>
                <w:sz w:val="24"/>
                <w:szCs w:val="24"/>
              </w:rPr>
              <w:t>3)Выполнить №415,416,418</w:t>
            </w:r>
          </w:p>
        </w:tc>
        <w:tc>
          <w:tcPr>
            <w:tcW w:w="2693" w:type="dxa"/>
          </w:tcPr>
          <w:p w:rsidR="3E074EB6" w:rsidRDefault="3E38366B" w:rsidP="3E074EB6">
            <w:r w:rsidRPr="3E38366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в тетради №417,412(а,б) учебника.</w:t>
            </w:r>
          </w:p>
          <w:p w:rsidR="3E074EB6" w:rsidRDefault="3E074EB6" w:rsidP="3E074E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E074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прислать Вконтакте или на электронную почту: </w:t>
            </w:r>
            <w:hyperlink r:id="rId5">
              <w:r w:rsidRPr="3E074EB6">
                <w:rPr>
                  <w:rStyle w:val="af1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novaevala@yandex.ru</w:t>
              </w:r>
            </w:hyperlink>
          </w:p>
          <w:p w:rsidR="00622333" w:rsidRDefault="00622333" w:rsidP="25980E6A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  <w:p w:rsidR="00622333" w:rsidRDefault="00622333" w:rsidP="25980E6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</w:tr>
      <w:tr w:rsidR="00622333" w:rsidTr="00AF2CC1">
        <w:tc>
          <w:tcPr>
            <w:tcW w:w="1137" w:type="dxa"/>
            <w:vMerge/>
          </w:tcPr>
          <w:p w:rsidR="00622333" w:rsidRDefault="00622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622333" w:rsidRDefault="001A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622333" w:rsidRDefault="001A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1616" w:type="dxa"/>
          </w:tcPr>
          <w:p w:rsidR="00622333" w:rsidRDefault="001A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 урок</w:t>
            </w:r>
          </w:p>
        </w:tc>
        <w:tc>
          <w:tcPr>
            <w:tcW w:w="1629" w:type="dxa"/>
          </w:tcPr>
          <w:p w:rsidR="00622333" w:rsidRDefault="001A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622333" w:rsidRDefault="001A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1932" w:type="dxa"/>
          </w:tcPr>
          <w:p w:rsidR="00622333" w:rsidRDefault="002F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СПП с придаточным образа действия и степени</w:t>
            </w:r>
          </w:p>
        </w:tc>
        <w:tc>
          <w:tcPr>
            <w:tcW w:w="3668" w:type="dxa"/>
          </w:tcPr>
          <w:p w:rsidR="00622333" w:rsidRDefault="001A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конференция  </w:t>
            </w:r>
          </w:p>
          <w:p w:rsidR="00622333" w:rsidRDefault="001A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отсутствии связи пройти по ссылке </w:t>
            </w:r>
          </w:p>
          <w:p w:rsidR="00622333" w:rsidRDefault="0059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2F521A" w:rsidRPr="005F5729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https://resh.edu.ru/subject/lesson/2612/start/</w:t>
              </w:r>
            </w:hyperlink>
          </w:p>
          <w:p w:rsidR="00622333" w:rsidRDefault="001A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по учебнику п.12 таблицу выучить.  </w:t>
            </w:r>
            <w:r w:rsidR="002F5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стр.78</w:t>
            </w:r>
          </w:p>
        </w:tc>
        <w:tc>
          <w:tcPr>
            <w:tcW w:w="2693" w:type="dxa"/>
          </w:tcPr>
          <w:p w:rsidR="00622333" w:rsidRDefault="001A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Упр.15</w:t>
            </w:r>
            <w:r w:rsidR="002F521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учебника выполнить, прислать на мессенджер</w:t>
            </w:r>
          </w:p>
        </w:tc>
      </w:tr>
      <w:tr w:rsidR="00622333" w:rsidTr="00AF2CC1">
        <w:tc>
          <w:tcPr>
            <w:tcW w:w="1137" w:type="dxa"/>
            <w:vMerge/>
          </w:tcPr>
          <w:p w:rsidR="00622333" w:rsidRDefault="00622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622333" w:rsidRDefault="001A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622333" w:rsidRDefault="001A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616" w:type="dxa"/>
          </w:tcPr>
          <w:p w:rsidR="00622333" w:rsidRDefault="001A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 урок</w:t>
            </w:r>
          </w:p>
        </w:tc>
        <w:tc>
          <w:tcPr>
            <w:tcW w:w="1629" w:type="dxa"/>
          </w:tcPr>
          <w:p w:rsidR="00622333" w:rsidRDefault="001A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622333" w:rsidRDefault="001A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1932" w:type="dxa"/>
          </w:tcPr>
          <w:p w:rsidR="00622333" w:rsidRDefault="002F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Мотивы вольности и одиночества в лирике М.Ю. Лермонтова</w:t>
            </w:r>
          </w:p>
        </w:tc>
        <w:tc>
          <w:tcPr>
            <w:tcW w:w="3668" w:type="dxa"/>
          </w:tcPr>
          <w:p w:rsidR="00622333" w:rsidRDefault="001A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конференция     </w:t>
            </w:r>
          </w:p>
          <w:p w:rsidR="001A20AB" w:rsidRDefault="001A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связи   </w:t>
            </w:r>
          </w:p>
          <w:p w:rsidR="001A20AB" w:rsidRDefault="00596056">
            <w:pPr>
              <w:spacing w:after="0" w:line="240" w:lineRule="auto"/>
            </w:pPr>
            <w:hyperlink r:id="rId7" w:history="1">
              <w:r w:rsidR="002F521A" w:rsidRPr="005F5729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https://resh.edu.ru/subject/lesson/2668/start/</w:t>
              </w:r>
            </w:hyperlink>
          </w:p>
          <w:p w:rsidR="00622333" w:rsidRPr="001A20AB" w:rsidRDefault="3E38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или по учебнику стр.261-266</w:t>
            </w:r>
          </w:p>
        </w:tc>
        <w:tc>
          <w:tcPr>
            <w:tcW w:w="2693" w:type="dxa"/>
          </w:tcPr>
          <w:p w:rsidR="00622333" w:rsidRDefault="002F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стихотворения по выбору учащегося</w:t>
            </w:r>
          </w:p>
        </w:tc>
      </w:tr>
      <w:tr w:rsidR="00622333" w:rsidTr="00AF2CC1">
        <w:tc>
          <w:tcPr>
            <w:tcW w:w="1137" w:type="dxa"/>
            <w:vMerge/>
          </w:tcPr>
          <w:p w:rsidR="00622333" w:rsidRDefault="00622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6" w:type="dxa"/>
            <w:gridSpan w:val="7"/>
          </w:tcPr>
          <w:p w:rsidR="00622333" w:rsidRDefault="001A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Завтрак, переход в школу  10.40-11.20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22333" w:rsidTr="00AF2CC1">
        <w:tc>
          <w:tcPr>
            <w:tcW w:w="1137" w:type="dxa"/>
            <w:vMerge/>
          </w:tcPr>
          <w:p w:rsidR="00622333" w:rsidRDefault="00622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622333" w:rsidRDefault="001A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622333" w:rsidRDefault="001A20AB">
            <w:pPr>
              <w:spacing w:after="0" w:line="240" w:lineRule="auto"/>
            </w:pPr>
            <w:r>
              <w:t>11.20-12.00</w:t>
            </w:r>
          </w:p>
        </w:tc>
        <w:tc>
          <w:tcPr>
            <w:tcW w:w="1616" w:type="dxa"/>
          </w:tcPr>
          <w:p w:rsidR="00622333" w:rsidRDefault="001A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629" w:type="dxa"/>
          </w:tcPr>
          <w:p w:rsidR="00622333" w:rsidRDefault="001A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Маркина Г.М.</w:t>
            </w:r>
          </w:p>
          <w:p w:rsidR="00622333" w:rsidRDefault="0062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622333" w:rsidRDefault="00622333" w:rsidP="57E6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2333" w:rsidRDefault="57E639A9" w:rsidP="57E639A9">
            <w:pPr>
              <w:spacing w:after="0" w:line="240" w:lineRule="auto"/>
            </w:pPr>
            <w:r w:rsidRPr="57E6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  <w:p w:rsidR="00622333" w:rsidRDefault="00622333" w:rsidP="57E639A9">
            <w:pPr>
              <w:spacing w:after="0" w:line="240" w:lineRule="auto"/>
            </w:pPr>
          </w:p>
          <w:p w:rsidR="00622333" w:rsidRDefault="00622333" w:rsidP="57E6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622333" w:rsidRDefault="001A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305</w:t>
            </w:r>
          </w:p>
          <w:p w:rsidR="00622333" w:rsidRDefault="57E6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7E639A9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задач для 7-9 классов Пёрышкин А.В.</w:t>
            </w:r>
          </w:p>
        </w:tc>
        <w:tc>
          <w:tcPr>
            <w:tcW w:w="2693" w:type="dxa"/>
          </w:tcPr>
          <w:p w:rsidR="00622333" w:rsidRDefault="57E6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7E639A9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622333" w:rsidTr="00AF2CC1">
        <w:tc>
          <w:tcPr>
            <w:tcW w:w="1137" w:type="dxa"/>
            <w:vMerge/>
          </w:tcPr>
          <w:p w:rsidR="00622333" w:rsidRDefault="00622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622333" w:rsidRDefault="001A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622333" w:rsidRDefault="001A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12.10-12.50</w:t>
            </w:r>
          </w:p>
        </w:tc>
        <w:tc>
          <w:tcPr>
            <w:tcW w:w="1616" w:type="dxa"/>
          </w:tcPr>
          <w:p w:rsidR="00622333" w:rsidRDefault="001A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629" w:type="dxa"/>
          </w:tcPr>
          <w:p w:rsidR="00622333" w:rsidRDefault="001A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Бычкова Е.А.</w:t>
            </w:r>
          </w:p>
        </w:tc>
        <w:tc>
          <w:tcPr>
            <w:tcW w:w="1932" w:type="dxa"/>
          </w:tcPr>
          <w:p w:rsidR="00622333" w:rsidRDefault="4D894018" w:rsidP="4D894018">
            <w:pPr>
              <w:spacing w:after="0" w:line="240" w:lineRule="auto"/>
            </w:pPr>
            <w:r w:rsidRPr="4D894018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 Центрального района</w:t>
            </w:r>
          </w:p>
        </w:tc>
        <w:tc>
          <w:tcPr>
            <w:tcW w:w="3668" w:type="dxa"/>
          </w:tcPr>
          <w:p w:rsidR="00622333" w:rsidRDefault="3E38366B">
            <w:pPr>
              <w:spacing w:after="0"/>
            </w:pPr>
            <w:r w:rsidRPr="3E3836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305        Учебник п.20.                       </w:t>
            </w:r>
          </w:p>
          <w:p w:rsidR="00622333" w:rsidRDefault="29E017AD">
            <w:pPr>
              <w:spacing w:after="0"/>
            </w:pPr>
            <w:r w:rsidRPr="29E017AD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Тестовые задания  из сборника ОГЭ</w:t>
            </w:r>
          </w:p>
        </w:tc>
        <w:tc>
          <w:tcPr>
            <w:tcW w:w="2693" w:type="dxa"/>
          </w:tcPr>
          <w:p w:rsidR="00622333" w:rsidRDefault="3E38366B" w:rsidP="29E01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E38366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п.20 учебника. Сборник по подготовке к ОГЭ по географии В1 с 1по 13 задание.</w:t>
            </w:r>
          </w:p>
        </w:tc>
      </w:tr>
      <w:tr w:rsidR="00622333" w:rsidTr="00AF2CC1">
        <w:tc>
          <w:tcPr>
            <w:tcW w:w="1137" w:type="dxa"/>
            <w:vMerge/>
          </w:tcPr>
          <w:p w:rsidR="00622333" w:rsidRDefault="00622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622333" w:rsidRDefault="001A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</w:t>
            </w:r>
          </w:p>
        </w:tc>
        <w:tc>
          <w:tcPr>
            <w:tcW w:w="865" w:type="dxa"/>
          </w:tcPr>
          <w:p w:rsidR="00622333" w:rsidRDefault="001A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616" w:type="dxa"/>
          </w:tcPr>
          <w:p w:rsidR="00622333" w:rsidRDefault="001A20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629" w:type="dxa"/>
          </w:tcPr>
          <w:p w:rsidR="00622333" w:rsidRDefault="001A20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Мальцева И.К.</w:t>
            </w:r>
          </w:p>
        </w:tc>
        <w:tc>
          <w:tcPr>
            <w:tcW w:w="1932" w:type="dxa"/>
          </w:tcPr>
          <w:p w:rsidR="00622333" w:rsidRDefault="1AD0C65A" w:rsidP="1AD0C65A">
            <w:pPr>
              <w:snapToGrid w:val="0"/>
              <w:spacing w:after="0" w:line="240" w:lineRule="auto"/>
            </w:pPr>
            <w:r w:rsidRPr="1AD0C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Линейные вычислительные алгоритмы. Алгоритмы с ветвящейся структурой.</w:t>
            </w:r>
          </w:p>
        </w:tc>
        <w:tc>
          <w:tcPr>
            <w:tcW w:w="3668" w:type="dxa"/>
          </w:tcPr>
          <w:p w:rsidR="00622333" w:rsidRDefault="001A2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301</w:t>
            </w:r>
          </w:p>
          <w:p w:rsidR="00622333" w:rsidRDefault="1AD0C65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AD0C65A">
              <w:rPr>
                <w:rStyle w:val="-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Знакомство с материалом в учебнике — параграфы 10-11</w:t>
            </w:r>
          </w:p>
        </w:tc>
        <w:tc>
          <w:tcPr>
            <w:tcW w:w="2693" w:type="dxa"/>
          </w:tcPr>
          <w:p w:rsidR="00622333" w:rsidRDefault="1AD0C65A" w:rsidP="1AD0C65A">
            <w:pPr>
              <w:snapToGrid w:val="0"/>
            </w:pPr>
            <w:r w:rsidRPr="002F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Ответить письменно на вопрос 6 после параграфа 10 на стр 73, прислать на проверку (ВК или </w:t>
            </w:r>
            <w:hyperlink r:id="rId8">
              <w:r w:rsidRPr="1AD0C65A">
                <w:rPr>
                  <w:rStyle w:val="af1"/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val="en-US"/>
                </w:rPr>
                <w:t>iriso</w:t>
              </w:r>
              <w:r w:rsidRPr="002F521A">
                <w:rPr>
                  <w:rStyle w:val="af1"/>
                  <w:rFonts w:ascii="Times New Roman" w:eastAsia="Times New Roman" w:hAnsi="Times New Roman" w:cs="Times New Roman"/>
                  <w:color w:val="000080"/>
                  <w:sz w:val="24"/>
                  <w:szCs w:val="24"/>
                </w:rPr>
                <w:t>4</w:t>
              </w:r>
              <w:r w:rsidRPr="1AD0C65A">
                <w:rPr>
                  <w:rStyle w:val="af1"/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val="en-US"/>
                </w:rPr>
                <w:t>ka</w:t>
              </w:r>
              <w:r w:rsidRPr="002F521A">
                <w:rPr>
                  <w:rStyle w:val="af1"/>
                  <w:rFonts w:ascii="Times New Roman" w:eastAsia="Times New Roman" w:hAnsi="Times New Roman" w:cs="Times New Roman"/>
                  <w:color w:val="000080"/>
                  <w:sz w:val="24"/>
                  <w:szCs w:val="24"/>
                </w:rPr>
                <w:t>205@</w:t>
              </w:r>
              <w:r w:rsidRPr="1AD0C65A">
                <w:rPr>
                  <w:rStyle w:val="af1"/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val="en-US"/>
                </w:rPr>
                <w:t>rambler</w:t>
              </w:r>
              <w:r w:rsidRPr="002F521A">
                <w:rPr>
                  <w:rStyle w:val="af1"/>
                  <w:rFonts w:ascii="Times New Roman" w:eastAsia="Times New Roman" w:hAnsi="Times New Roman" w:cs="Times New Roman"/>
                  <w:color w:val="000080"/>
                  <w:sz w:val="24"/>
                  <w:szCs w:val="24"/>
                </w:rPr>
                <w:t>.</w:t>
              </w:r>
              <w:r w:rsidRPr="1AD0C65A">
                <w:rPr>
                  <w:rStyle w:val="af1"/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val="en-US"/>
                </w:rPr>
                <w:t>ru</w:t>
              </w:r>
            </w:hyperlink>
            <w:r w:rsidRPr="002F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)</w:t>
            </w:r>
          </w:p>
        </w:tc>
      </w:tr>
      <w:tr w:rsidR="00622333" w:rsidTr="00AF2CC1">
        <w:tc>
          <w:tcPr>
            <w:tcW w:w="1137" w:type="dxa"/>
            <w:vMerge/>
          </w:tcPr>
          <w:p w:rsidR="00622333" w:rsidRDefault="00622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</w:tcBorders>
          </w:tcPr>
          <w:p w:rsidR="00622333" w:rsidRDefault="001A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Borders>
              <w:top w:val="nil"/>
            </w:tcBorders>
          </w:tcPr>
          <w:p w:rsidR="00622333" w:rsidRDefault="001A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616" w:type="dxa"/>
            <w:tcBorders>
              <w:top w:val="nil"/>
            </w:tcBorders>
          </w:tcPr>
          <w:p w:rsidR="00622333" w:rsidRDefault="001A20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Очная консультация</w:t>
            </w:r>
          </w:p>
          <w:p w:rsidR="00622333" w:rsidRDefault="00622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nil"/>
            </w:tcBorders>
          </w:tcPr>
          <w:p w:rsidR="00622333" w:rsidRDefault="001A20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Немецкий язык</w:t>
            </w:r>
          </w:p>
          <w:p w:rsidR="00622333" w:rsidRDefault="001A2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Юдина Л.А.</w:t>
            </w:r>
          </w:p>
        </w:tc>
        <w:tc>
          <w:tcPr>
            <w:tcW w:w="1932" w:type="dxa"/>
            <w:tcBorders>
              <w:top w:val="nil"/>
            </w:tcBorders>
          </w:tcPr>
          <w:p w:rsidR="00622333" w:rsidRDefault="5ECED80B" w:rsidP="5ECED80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ECED80B">
              <w:rPr>
                <w:rFonts w:ascii="Times New Roman" w:eastAsia="Times New Roman" w:hAnsi="Times New Roman" w:cs="Times New Roman"/>
                <w:color w:val="000000" w:themeColor="text1"/>
              </w:rPr>
              <w:t>Проблемы молодёжи и мои проблемы.</w:t>
            </w:r>
          </w:p>
          <w:p w:rsidR="00622333" w:rsidRDefault="00622333" w:rsidP="5ECED80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68" w:type="dxa"/>
            <w:tcBorders>
              <w:top w:val="nil"/>
            </w:tcBorders>
          </w:tcPr>
          <w:p w:rsidR="00622333" w:rsidRDefault="5ECED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0BD"/>
                <w:sz w:val="24"/>
                <w:szCs w:val="24"/>
                <w:u w:val="single"/>
              </w:rPr>
            </w:pPr>
            <w:r w:rsidRPr="5ECED80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305</w:t>
            </w:r>
          </w:p>
          <w:p w:rsidR="00622333" w:rsidRDefault="5ECED80B" w:rsidP="5ECED80B">
            <w:pPr>
              <w:spacing w:after="0" w:line="240" w:lineRule="auto"/>
            </w:pPr>
            <w:r w:rsidRPr="5ECED8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Учебник с. 86, упр.7(а) прочитать, понять текст</w:t>
            </w:r>
          </w:p>
        </w:tc>
        <w:tc>
          <w:tcPr>
            <w:tcW w:w="2693" w:type="dxa"/>
            <w:tcBorders>
              <w:top w:val="nil"/>
            </w:tcBorders>
          </w:tcPr>
          <w:p w:rsidR="00622333" w:rsidRDefault="5ECED80B" w:rsidP="5ECED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CED80B">
              <w:rPr>
                <w:rFonts w:ascii="Times New Roman" w:eastAsia="Times New Roman" w:hAnsi="Times New Roman" w:cs="Times New Roman"/>
                <w:sz w:val="24"/>
                <w:szCs w:val="24"/>
              </w:rPr>
              <w:t>C. 86 упр. 7 (b,с) учебника  - составить рассказ по образцу (упр.7а)</w:t>
            </w:r>
          </w:p>
          <w:p w:rsidR="00622333" w:rsidRDefault="00622333" w:rsidP="5ECED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22333" w:rsidRDefault="00622333"/>
    <w:p w:rsidR="00622333" w:rsidRDefault="001A20A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</w:rPr>
      </w:pPr>
      <w:r>
        <w:rPr>
          <w:rFonts w:ascii="Times New Roman" w:eastAsia="Calibri" w:hAnsi="Times New Roman" w:cs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="00622333" w:rsidRDefault="001A20A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</w:rPr>
      </w:pPr>
      <w:r>
        <w:rPr>
          <w:rFonts w:ascii="Times New Roman" w:eastAsia="Calibri" w:hAnsi="Times New Roman" w:cs="Times New Roman"/>
          <w:b/>
          <w:color w:val="C00000"/>
          <w:sz w:val="28"/>
        </w:rPr>
        <w:t xml:space="preserve">9Б класса </w:t>
      </w:r>
    </w:p>
    <w:tbl>
      <w:tblPr>
        <w:tblStyle w:val="11"/>
        <w:tblW w:w="15026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279"/>
        <w:gridCol w:w="813"/>
        <w:gridCol w:w="1803"/>
        <w:gridCol w:w="1403"/>
        <w:gridCol w:w="1686"/>
        <w:gridCol w:w="134"/>
        <w:gridCol w:w="2306"/>
        <w:gridCol w:w="140"/>
        <w:gridCol w:w="3026"/>
        <w:gridCol w:w="2436"/>
      </w:tblGrid>
      <w:tr w:rsidR="007F37F7" w:rsidTr="74072D32">
        <w:trPr>
          <w:trHeight w:val="1526"/>
        </w:trPr>
        <w:tc>
          <w:tcPr>
            <w:tcW w:w="1278" w:type="dxa"/>
          </w:tcPr>
          <w:p w:rsidR="00622333" w:rsidRDefault="001A20A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lastRenderedPageBreak/>
              <w:t>Дата, день недели</w:t>
            </w:r>
          </w:p>
        </w:tc>
        <w:tc>
          <w:tcPr>
            <w:tcW w:w="812" w:type="dxa"/>
          </w:tcPr>
          <w:p w:rsidR="00622333" w:rsidRDefault="001A20A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803" w:type="dxa"/>
          </w:tcPr>
          <w:p w:rsidR="00622333" w:rsidRDefault="001A20A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403" w:type="dxa"/>
          </w:tcPr>
          <w:p w:rsidR="00622333" w:rsidRDefault="001A20A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Способ</w:t>
            </w:r>
          </w:p>
        </w:tc>
        <w:tc>
          <w:tcPr>
            <w:tcW w:w="1820" w:type="dxa"/>
            <w:gridSpan w:val="2"/>
          </w:tcPr>
          <w:p w:rsidR="00622333" w:rsidRDefault="001A20A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446" w:type="dxa"/>
            <w:gridSpan w:val="2"/>
          </w:tcPr>
          <w:p w:rsidR="00622333" w:rsidRDefault="001A20A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3026" w:type="dxa"/>
          </w:tcPr>
          <w:p w:rsidR="00622333" w:rsidRDefault="001A20A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Ресурс</w:t>
            </w:r>
          </w:p>
        </w:tc>
        <w:tc>
          <w:tcPr>
            <w:tcW w:w="2436" w:type="dxa"/>
          </w:tcPr>
          <w:p w:rsidR="00622333" w:rsidRDefault="001A20A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622333" w:rsidTr="74072D32">
        <w:tc>
          <w:tcPr>
            <w:tcW w:w="1278" w:type="dxa"/>
            <w:vMerge w:val="restart"/>
          </w:tcPr>
          <w:p w:rsidR="00622333" w:rsidRDefault="57F089C3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7F089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11.12.2020</w:t>
            </w:r>
          </w:p>
          <w:p w:rsidR="00622333" w:rsidRDefault="00622333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333" w:rsidRDefault="001A20AB">
            <w:pPr>
              <w:keepNext/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3746" w:type="dxa"/>
            <w:gridSpan w:val="9"/>
          </w:tcPr>
          <w:p w:rsidR="00622333" w:rsidRDefault="001A20A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Обед  13.50 -14.20</w:t>
            </w:r>
          </w:p>
        </w:tc>
      </w:tr>
      <w:tr w:rsidR="007F37F7" w:rsidTr="74072D32">
        <w:tc>
          <w:tcPr>
            <w:tcW w:w="1278" w:type="dxa"/>
            <w:vMerge/>
            <w:vAlign w:val="center"/>
          </w:tcPr>
          <w:p w:rsidR="00622333" w:rsidRDefault="00622333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622333" w:rsidRDefault="001A20A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:rsidR="00622333" w:rsidRDefault="001A20A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Lucida Sans"/>
                <w:color w:val="000000"/>
                <w:sz w:val="24"/>
                <w:szCs w:val="24"/>
              </w:rPr>
              <w:t>14.20 -14.50</w:t>
            </w:r>
          </w:p>
        </w:tc>
        <w:tc>
          <w:tcPr>
            <w:tcW w:w="1403" w:type="dxa"/>
          </w:tcPr>
          <w:p w:rsidR="00622333" w:rsidRDefault="001A20A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Онлайн занятие</w:t>
            </w:r>
          </w:p>
        </w:tc>
        <w:tc>
          <w:tcPr>
            <w:tcW w:w="1686" w:type="dxa"/>
          </w:tcPr>
          <w:p w:rsidR="00622333" w:rsidRDefault="001A20A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Практикум по русскому языку</w:t>
            </w:r>
          </w:p>
          <w:p w:rsidR="00622333" w:rsidRDefault="001A20A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Колесова </w:t>
            </w:r>
          </w:p>
        </w:tc>
        <w:tc>
          <w:tcPr>
            <w:tcW w:w="2440" w:type="dxa"/>
            <w:gridSpan w:val="2"/>
          </w:tcPr>
          <w:p w:rsidR="00622333" w:rsidRDefault="002F521A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Виды сочинений. Этапы  работы над сочинением. Критерии оценивания сочинений.</w:t>
            </w:r>
          </w:p>
        </w:tc>
        <w:tc>
          <w:tcPr>
            <w:tcW w:w="3166" w:type="dxa"/>
            <w:gridSpan w:val="2"/>
          </w:tcPr>
          <w:p w:rsidR="00622333" w:rsidRDefault="001A20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конференция   </w:t>
            </w:r>
          </w:p>
          <w:p w:rsidR="00622333" w:rsidRDefault="001A20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связи по сборнику (Подготовка к ОГЭ)</w:t>
            </w:r>
            <w:r w:rsidR="002F5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знакомство с критериями сочинений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решить вариант</w:t>
            </w:r>
            <w:r w:rsidR="002F5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(варианты сочинения 9.2 и 9.3  Решить по ссылке:</w:t>
            </w:r>
          </w:p>
          <w:p w:rsidR="00622333" w:rsidRDefault="0059605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 w:rsidR="289F194C" w:rsidRPr="289F194C">
                <w:rPr>
                  <w:rFonts w:ascii="Times New Roman" w:eastAsia="Times New Roman" w:hAnsi="Times New Roman" w:cs="Times New Roman"/>
                  <w:color w:val="4F81BD" w:themeColor="accent1"/>
                  <w:sz w:val="24"/>
                  <w:szCs w:val="24"/>
                </w:rPr>
                <w:t>https://rus-oge.sdamgia.ru/test?theme=129</w:t>
              </w:r>
            </w:hyperlink>
          </w:p>
        </w:tc>
        <w:tc>
          <w:tcPr>
            <w:tcW w:w="2436" w:type="dxa"/>
          </w:tcPr>
          <w:p w:rsidR="00622333" w:rsidRDefault="001A20A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Lucida Sans"/>
                <w:sz w:val="24"/>
                <w:szCs w:val="24"/>
              </w:rPr>
              <w:t>Не задано</w:t>
            </w:r>
          </w:p>
        </w:tc>
      </w:tr>
      <w:tr w:rsidR="00622333" w:rsidTr="74072D32">
        <w:tc>
          <w:tcPr>
            <w:tcW w:w="1278" w:type="dxa"/>
          </w:tcPr>
          <w:p w:rsidR="00622333" w:rsidRDefault="00622333">
            <w:pPr>
              <w:keepNext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622333" w:rsidRDefault="00622333">
            <w:pPr>
              <w:keepNext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622333" w:rsidRDefault="001A20A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Lucida Sans"/>
                <w:color w:val="000000"/>
                <w:sz w:val="24"/>
                <w:szCs w:val="24"/>
              </w:rPr>
              <w:t>15.00 -15.20</w:t>
            </w:r>
          </w:p>
          <w:p w:rsidR="00622333" w:rsidRDefault="00622333">
            <w:pPr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4"/>
          </w:tcPr>
          <w:p w:rsidR="00622333" w:rsidRDefault="74072D32" w:rsidP="74072D32">
            <w:pPr>
              <w:keepNext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4072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Онлайн общение классного руководителя с учащимися по воспитательным моментам “Комендантский час для несовершеннолетних”.</w:t>
            </w:r>
          </w:p>
          <w:p w:rsidR="002F521A" w:rsidRDefault="002F521A">
            <w:pPr>
              <w:keepNext/>
              <w:spacing w:befor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333" w:rsidRDefault="00622333" w:rsidP="289F194C">
            <w:pPr>
              <w:keepNext/>
              <w:spacing w:befor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02" w:type="dxa"/>
            <w:gridSpan w:val="3"/>
          </w:tcPr>
          <w:p w:rsidR="00622333" w:rsidRDefault="001A20AB">
            <w:pPr>
              <w:keepNext/>
              <w:spacing w:before="240"/>
              <w:rPr>
                <w:rFonts w:ascii="Liberation Serif" w:eastAsia="Microsoft YaHei" w:hAnsi="Liberation Serif" w:cs="Lucida Sans" w:hint="eastAsia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ZOOM конференция</w:t>
            </w:r>
          </w:p>
          <w:p w:rsidR="00622333" w:rsidRDefault="00622333">
            <w:pPr>
              <w:keepNext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</w:tr>
    </w:tbl>
    <w:p w:rsidR="00622333" w:rsidRDefault="00622333">
      <w:pPr>
        <w:rPr>
          <w:rFonts w:ascii="Times New Roman" w:hAnsi="Times New Roman" w:cs="Times New Roman"/>
          <w:sz w:val="24"/>
          <w:szCs w:val="24"/>
        </w:rPr>
      </w:pPr>
    </w:p>
    <w:sectPr w:rsidR="00622333" w:rsidSect="00596056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1B38534A"/>
    <w:rsid w:val="001A20AB"/>
    <w:rsid w:val="002F521A"/>
    <w:rsid w:val="004A7049"/>
    <w:rsid w:val="00596056"/>
    <w:rsid w:val="00622333"/>
    <w:rsid w:val="007F37F7"/>
    <w:rsid w:val="00AF2CC1"/>
    <w:rsid w:val="1AD0C65A"/>
    <w:rsid w:val="1B38534A"/>
    <w:rsid w:val="2072E78B"/>
    <w:rsid w:val="25980E6A"/>
    <w:rsid w:val="289F194C"/>
    <w:rsid w:val="29E017AD"/>
    <w:rsid w:val="3E074EB6"/>
    <w:rsid w:val="3E38366B"/>
    <w:rsid w:val="492658A2"/>
    <w:rsid w:val="4D894018"/>
    <w:rsid w:val="57E639A9"/>
    <w:rsid w:val="57F089C3"/>
    <w:rsid w:val="5ECED80B"/>
    <w:rsid w:val="74072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3A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9605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165DCA"/>
    <w:rPr>
      <w:color w:val="605E5C"/>
      <w:shd w:val="clear" w:color="auto" w:fill="E1DFDD"/>
    </w:rPr>
  </w:style>
  <w:style w:type="character" w:customStyle="1" w:styleId="a3">
    <w:name w:val="Посещённая гиперссылка"/>
    <w:rsid w:val="00596056"/>
    <w:rPr>
      <w:color w:val="800000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7E79DF"/>
    <w:rPr>
      <w:color w:val="605E5C"/>
      <w:shd w:val="clear" w:color="auto" w:fill="E1DFDD"/>
    </w:rPr>
  </w:style>
  <w:style w:type="character" w:styleId="a4">
    <w:name w:val="annotation reference"/>
    <w:basedOn w:val="a0"/>
    <w:uiPriority w:val="99"/>
    <w:semiHidden/>
    <w:unhideWhenUsed/>
    <w:qFormat/>
    <w:rsid w:val="007E79DF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7E79DF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7E79DF"/>
    <w:rPr>
      <w:b/>
      <w:bCs/>
      <w:sz w:val="20"/>
      <w:szCs w:val="20"/>
    </w:rPr>
  </w:style>
  <w:style w:type="character" w:customStyle="1" w:styleId="a7">
    <w:name w:val="Текст выноски Знак"/>
    <w:basedOn w:val="a0"/>
    <w:uiPriority w:val="99"/>
    <w:semiHidden/>
    <w:qFormat/>
    <w:rsid w:val="007E79DF"/>
    <w:rPr>
      <w:rFonts w:ascii="Segoe UI" w:hAnsi="Segoe UI" w:cs="Segoe UI"/>
      <w:sz w:val="18"/>
      <w:szCs w:val="18"/>
    </w:rPr>
  </w:style>
  <w:style w:type="paragraph" w:styleId="a8">
    <w:name w:val="Title"/>
    <w:basedOn w:val="a"/>
    <w:next w:val="a9"/>
    <w:qFormat/>
    <w:rsid w:val="0059605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rsid w:val="00596056"/>
    <w:pPr>
      <w:spacing w:after="140"/>
    </w:pPr>
  </w:style>
  <w:style w:type="paragraph" w:styleId="aa">
    <w:name w:val="List"/>
    <w:basedOn w:val="a9"/>
    <w:rsid w:val="00596056"/>
    <w:rPr>
      <w:rFonts w:cs="Lucida Sans"/>
    </w:rPr>
  </w:style>
  <w:style w:type="paragraph" w:styleId="ab">
    <w:name w:val="caption"/>
    <w:basedOn w:val="a"/>
    <w:qFormat/>
    <w:rsid w:val="0059605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rsid w:val="00596056"/>
    <w:pPr>
      <w:suppressLineNumbers/>
    </w:pPr>
    <w:rPr>
      <w:rFonts w:cs="Lucida Sans"/>
    </w:rPr>
  </w:style>
  <w:style w:type="paragraph" w:customStyle="1" w:styleId="10">
    <w:name w:val="Заголовок1"/>
    <w:basedOn w:val="a"/>
    <w:next w:val="a9"/>
    <w:qFormat/>
    <w:rsid w:val="0059605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d">
    <w:name w:val="annotation text"/>
    <w:basedOn w:val="a"/>
    <w:uiPriority w:val="99"/>
    <w:semiHidden/>
    <w:unhideWhenUsed/>
    <w:qFormat/>
    <w:rsid w:val="007E79DF"/>
    <w:pPr>
      <w:spacing w:line="240" w:lineRule="auto"/>
    </w:pPr>
    <w:rPr>
      <w:sz w:val="20"/>
      <w:szCs w:val="20"/>
    </w:rPr>
  </w:style>
  <w:style w:type="paragraph" w:styleId="ae">
    <w:name w:val="annotation subject"/>
    <w:basedOn w:val="ad"/>
    <w:next w:val="ad"/>
    <w:uiPriority w:val="99"/>
    <w:semiHidden/>
    <w:unhideWhenUsed/>
    <w:qFormat/>
    <w:rsid w:val="007E79DF"/>
    <w:rPr>
      <w:b/>
      <w:bCs/>
    </w:rPr>
  </w:style>
  <w:style w:type="paragraph" w:styleId="af">
    <w:name w:val="Balloon Text"/>
    <w:basedOn w:val="a"/>
    <w:uiPriority w:val="99"/>
    <w:semiHidden/>
    <w:unhideWhenUsed/>
    <w:qFormat/>
    <w:rsid w:val="007E79DF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59"/>
    <w:rsid w:val="003601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BA7C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1A20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so4ka205@ramble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668/star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612/start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ovaevala@yandex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1560/main/" TargetMode="External"/><Relationship Id="rId9" Type="http://schemas.openxmlformats.org/officeDocument/2006/relationships/hyperlink" Target="https://rus-oge.sdamgia.ru/test?theme=1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</dc:creator>
  <dc:description/>
  <cp:lastModifiedBy>Надеина</cp:lastModifiedBy>
  <cp:revision>77</cp:revision>
  <dcterms:created xsi:type="dcterms:W3CDTF">2020-11-04T06:14:00Z</dcterms:created>
  <dcterms:modified xsi:type="dcterms:W3CDTF">2020-12-03T16:15:00Z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