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3" w:rsidRDefault="60F061BE" w14:paraId="5A13A929" w14:textId="22416B8E">
      <w:pPr>
        <w:rPr>
          <w:rFonts w:ascii="Times New Roman" w:hAnsi="Times New Roman"/>
          <w:b/>
          <w:bCs/>
          <w:sz w:val="24"/>
          <w:szCs w:val="24"/>
        </w:rPr>
      </w:pPr>
      <w:r w:rsidRPr="60F061BE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23.12.2020 г.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233"/>
        <w:gridCol w:w="658"/>
        <w:gridCol w:w="67"/>
        <w:gridCol w:w="827"/>
        <w:gridCol w:w="1030"/>
        <w:gridCol w:w="1546"/>
        <w:gridCol w:w="2170"/>
        <w:gridCol w:w="4208"/>
        <w:gridCol w:w="3047"/>
      </w:tblGrid>
      <w:tr w:rsidR="00AA0033" w:rsidTr="4A38264C" w14:paraId="0C34F9D8" w14:textId="77777777"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A0033" w:rsidTr="4A38264C" w14:paraId="38971B99" w14:textId="77777777">
        <w:tc>
          <w:tcPr>
            <w:tcW w:w="12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60F061BE" w14:paraId="6A40AFC3" w14:textId="5B1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0F061BE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AA0033" w:rsidRDefault="00D91387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0033" w:rsidRDefault="00AA0033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25829F77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FFBD2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2C3CB1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A0033" w:rsidRDefault="00D91387" w14:paraId="0D4E81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2C706C3F" w:rsidRDefault="2C706C3F" w14:paraId="40B92DF7" w14:textId="2C1A067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C706C3F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над ошибками. </w:t>
            </w:r>
          </w:p>
          <w:p w:rsidR="00AA0033" w:rsidP="2C706C3F" w:rsidRDefault="2C706C3F" w14:paraId="15A4CD22" w14:textId="6DC31EA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C706C3F">
              <w:rPr>
                <w:rFonts w:ascii="Times New Roman" w:hAnsi="Times New Roman" w:eastAsia="Times New Roman"/>
                <w:sz w:val="24"/>
                <w:szCs w:val="24"/>
              </w:rPr>
              <w:t>Из немецкой классики (Страноведение)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7925CFD6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="00AA0033" w:rsidRDefault="2C706C3F" w14:paraId="58AD0876" w14:textId="77777777">
            <w:r w:rsidRPr="2C706C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AA0033" w:rsidP="2C706C3F" w:rsidRDefault="2C706C3F" w14:paraId="1F1D8761" w14:textId="7DAADEA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C706C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Р.Т. с. 37 упр. 7 разгадайте кроссворд 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26386AF" w:rsidP="726386AF" w:rsidRDefault="2C706C3F" w14:paraId="2FEA90C7" w14:textId="12DD7E4C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2C706C3F">
              <w:rPr>
                <w:rFonts w:ascii="Times New Roman" w:hAnsi="Times New Roman" w:eastAsia="Times New Roman"/>
                <w:color w:val="000000" w:themeColor="text1"/>
              </w:rPr>
              <w:t>с. 106 упр. 14 учебника - перевод текста.</w:t>
            </w:r>
          </w:p>
          <w:p w:rsidR="00AA0033" w:rsidRDefault="00D91387" w14:paraId="0BC9098E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Выполненное задание прислать в мессенджер</w:t>
            </w:r>
          </w:p>
          <w:p w:rsidR="00AA0033" w:rsidRDefault="00AA0033" w14:paraId="0A37501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AA0033" w:rsidTr="4A38264C" w14:paraId="6668CAF0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3A50D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51EA223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05C60F9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A0033" w:rsidRDefault="00D91387" w14:paraId="77FA05D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1FD94CD4" w:rsidRDefault="1FD94CD4" w14:paraId="686A5F8A" w14:textId="5A72B821">
            <w:pPr>
              <w:spacing w:after="0" w:line="240" w:lineRule="auto"/>
            </w:pPr>
            <w:r w:rsidRPr="1FD94CD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Создание и заполнение баз данных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601D6AFA" w:rsidRDefault="1FD94CD4" w14:paraId="5B51ABC6" w14:textId="7AFD5C0D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D6AFA" w:rsidR="601D6AF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01D6AFA" w:rsidR="601D6AF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01D6AFA" w:rsidR="601D6AF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(подгруппа)</w:t>
            </w:r>
          </w:p>
          <w:p w:rsidR="00AA0033" w:rsidP="601D6AFA" w:rsidRDefault="1FD94CD4" w14:paraId="2975D983" w14:textId="5EF2AED9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A38264C" w:rsidR="4A3826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перейти по ссылке </w:t>
            </w:r>
            <w:hyperlink r:id="Rb2dee786844944f7">
              <w:r w:rsidRPr="4A38264C" w:rsidR="4A38264C">
                <w:rPr>
                  <w:rStyle w:val="af"/>
                  <w:rFonts w:ascii="Times New Roman" w:hAnsi="Times New Roman" w:eastAsia="Times New Roman" w:cs="Times New Roman"/>
                  <w:color w:val="2A6099"/>
                  <w:sz w:val="24"/>
                  <w:szCs w:val="24"/>
                </w:rPr>
                <w:t>https://yandex.ru/efir?stream_id=vJKWmVVF03Gc&amp;from_block=player_context_menu_yavideo</w:t>
              </w:r>
            </w:hyperlink>
            <w:r w:rsidRPr="4A38264C" w:rsidR="4A3826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 посмотреть материал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FD94CD4" w:rsidP="601D6AFA" w:rsidRDefault="1FD94CD4" w14:paraId="4CA578D8" w14:textId="1932E4B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1D6AFA" w:rsidR="601D6AF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Повторить параграф 12 учебника</w:t>
            </w:r>
          </w:p>
          <w:p w:rsidR="00AA0033" w:rsidP="601D6AFA" w:rsidRDefault="00AA0033" w14:paraId="6C5DA00A" w14:textId="16ECA61B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A0033" w:rsidTr="4A38264C" w14:paraId="5496DDF0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0033" w:rsidRDefault="00AA0033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3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34A649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54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2FC2E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AA0033" w:rsidRDefault="00D91387" w14:paraId="1ACD86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217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2859ED5D" w:rsidRDefault="2859ED5D" w14:paraId="6EB54E2C" w14:textId="6CFDEDA2">
            <w:pPr>
              <w:spacing w:after="0" w:line="240" w:lineRule="auto"/>
            </w:pPr>
            <w:r w:rsidRPr="2859ED5D">
              <w:rPr>
                <w:rFonts w:ascii="Times New Roman" w:hAnsi="Times New Roman" w:eastAsia="Times New Roman"/>
                <w:sz w:val="24"/>
                <w:szCs w:val="24"/>
              </w:rPr>
              <w:t>Обобщение по теме «Почвы России»</w:t>
            </w:r>
          </w:p>
        </w:tc>
        <w:tc>
          <w:tcPr>
            <w:tcW w:w="420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2859ED5D" w:rsidRDefault="2859ED5D" w14:paraId="21644D2A" w14:textId="43A54F0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1D6AFA" w:rsidR="601D6AFA">
              <w:rPr>
                <w:rFonts w:ascii="Times New Roman" w:hAnsi="Times New Roman" w:eastAsia="Times New Roman"/>
                <w:sz w:val="24"/>
                <w:szCs w:val="24"/>
              </w:rPr>
              <w:t xml:space="preserve"> ZOOM конференция     пройти тестирование по ссылке     </w:t>
            </w:r>
            <w:hyperlink r:id="Rf98e26108b0349c9">
              <w:r w:rsidRPr="601D6AFA" w:rsidR="601D6AFA">
                <w:rPr>
                  <w:rStyle w:val="af"/>
                  <w:rFonts w:ascii="Times New Roman" w:hAnsi="Times New Roman" w:eastAsia="Times New Roman"/>
                  <w:sz w:val="24"/>
                  <w:szCs w:val="24"/>
                </w:rPr>
                <w:t>https://obrazovaka.ru/test/pochva-8-klass-po-geografii.html</w:t>
              </w:r>
            </w:hyperlink>
            <w:r w:rsidRPr="601D6AFA" w:rsidR="601D6AFA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04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2859ED5D" w14:paraId="2833BC45" w14:textId="6D068ABD">
            <w:pPr>
              <w:spacing w:after="0" w:line="240" w:lineRule="auto"/>
            </w:pPr>
            <w:r w:rsidRPr="2859ED5D">
              <w:rPr>
                <w:rFonts w:ascii="Times New Roman" w:hAnsi="Times New Roman" w:eastAsia="Times New Roman"/>
                <w:sz w:val="24"/>
                <w:szCs w:val="24"/>
              </w:rPr>
              <w:t xml:space="preserve">   Фото результата теста прислать учителю на мессенджер                                                                      </w:t>
            </w:r>
          </w:p>
        </w:tc>
      </w:tr>
      <w:tr w:rsidR="00AA0033" w:rsidTr="4A38264C" w14:paraId="41FE7583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0033" w:rsidRDefault="00AA0033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13487E9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ECA248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7013602C" w14:paraId="4F9E36E0" w14:textId="49DD4065">
            <w:pPr>
              <w:rPr>
                <w:rFonts w:ascii="Times New Roman" w:hAnsi="Times New Roman" w:eastAsia="Times New Roman"/>
              </w:rPr>
            </w:pPr>
            <w:r w:rsidRPr="601D6AFA" w:rsidR="601D6AFA">
              <w:rPr>
                <w:rFonts w:ascii="Times New Roman" w:hAnsi="Times New Roman" w:eastAsia="Times New Roman"/>
              </w:rPr>
              <w:t xml:space="preserve">Электрический </w:t>
            </w:r>
            <w:r w:rsidRPr="601D6AFA" w:rsidR="601D6AFA">
              <w:rPr>
                <w:rFonts w:ascii="Times New Roman" w:hAnsi="Times New Roman" w:eastAsia="Times New Roman"/>
              </w:rPr>
              <w:t>ток.</w:t>
            </w:r>
            <w:r w:rsidRPr="601D6AFA" w:rsidR="601D6AFA">
              <w:rPr>
                <w:rFonts w:ascii="Times New Roman" w:hAnsi="Times New Roman" w:eastAsia="Times New Roman"/>
              </w:rPr>
              <w:t xml:space="preserve"> Источники электрического тока.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5A16588F" w:rsidRDefault="5A16588F" w14:paraId="21359EC3" w14:textId="4104F0F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="00AA0033" w:rsidP="5A16588F" w:rsidRDefault="5A16588F" w14:paraId="122D69C1" w14:textId="76BC7F9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AA0033" w:rsidP="7013602C" w:rsidRDefault="7013602C" w14:paraId="4D98533F" w14:textId="6C34268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01360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учебник параграф 32 читать, отвечать на вопросы.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5A16588F" w:rsidRDefault="7013602C" w14:paraId="28DDB08C" w14:textId="5EAEE6B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01360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параграф 32 учебника читать, подготовить небольшой рассказ о типах зарядных устройств письменно в тетрадь</w:t>
            </w:r>
          </w:p>
          <w:p w:rsidR="00AA0033" w:rsidP="5A16588F" w:rsidRDefault="5A16588F" w14:paraId="1398F4A8" w14:textId="2C160F7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Фото в </w:t>
            </w:r>
            <w:proofErr w:type="spellStart"/>
            <w:r w:rsidRPr="5A1658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  <w:tr w:rsidR="00AA0033" w:rsidTr="4A38264C" w14:paraId="21992265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D2E8B5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0033" w:rsidTr="4A38264C" w14:paraId="6160681C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0033" w:rsidRDefault="00AA0033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390C6C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652286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AA0033" w:rsidRDefault="00AA0033" w14:paraId="60061E4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020A6A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Астапов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1534EDC" w:rsidRDefault="524352B9" w14:paraId="44EAFD9C" w14:textId="27953A1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24352B9">
              <w:rPr>
                <w:rFonts w:ascii="Times New Roman" w:hAnsi="Times New Roman" w:eastAsia="Times New Roman"/>
                <w:color w:val="000000" w:themeColor="text1"/>
              </w:rPr>
              <w:lastRenderedPageBreak/>
              <w:t>Авиакатастрофы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1534EDC" w:rsidRDefault="41534EDC" w14:paraId="6F0B0884" w14:textId="1D4EAE4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1534EDC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r w:rsidRPr="41534ED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41534ED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1534ED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0033" w:rsidRDefault="524352B9" w14:paraId="4B94D5A5" w14:textId="6D3D132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01D6AFA" w:rsidR="601D6A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изучить тему “</w:t>
            </w:r>
            <w:r w:rsidRPr="601D6AFA" w:rsidR="601D6AFA">
              <w:rPr>
                <w:rFonts w:ascii="Times New Roman" w:hAnsi="Times New Roman" w:eastAsia="Times New Roman"/>
                <w:color w:val="000000" w:themeColor="text1" w:themeTint="FF" w:themeShade="FF"/>
              </w:rPr>
              <w:t>Авиакатастрофы.” стр.141-144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1534EDC" w:rsidRDefault="524352B9" w14:paraId="78D1E6BD" w14:textId="20CFAAF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01D6AFA" w:rsidR="601D6A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Изучить тему ”</w:t>
            </w:r>
            <w:r w:rsidRPr="601D6AFA" w:rsidR="601D6AFA">
              <w:rPr>
                <w:rFonts w:ascii="Times New Roman" w:hAnsi="Times New Roman" w:eastAsia="Times New Roman"/>
                <w:color w:val="000000" w:themeColor="text1" w:themeTint="FF" w:themeShade="FF"/>
              </w:rPr>
              <w:t>Авиакатастрофы” стр. 141-144.</w:t>
            </w:r>
            <w:r w:rsidRPr="601D6AFA" w:rsidR="601D6A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Написать правила безопасного поведения в метро. Выслать на почту</w:t>
            </w:r>
          </w:p>
          <w:p w:rsidR="00AA0033" w:rsidP="41534EDC" w:rsidRDefault="002257C4" w14:paraId="3DEEC669" w14:textId="4AD4B244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r:id="rId9">
              <w:r w:rsidRPr="61809A48" w:rsidR="61809A48">
                <w:rPr>
                  <w:rStyle w:val="af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AA0033" w:rsidTr="4A38264C" w14:paraId="5DEDC231" w14:textId="77777777">
        <w:tc>
          <w:tcPr>
            <w:tcW w:w="1233" w:type="dxa"/>
            <w:vMerge/>
            <w:tcMar/>
            <w:vAlign w:val="center"/>
          </w:tcPr>
          <w:p w:rsidR="00AA0033" w:rsidRDefault="00AA0033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0033" w:rsidRDefault="00AA0033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03B802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AA0033" w:rsidRDefault="00D91387" w14:paraId="134826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RDefault="00D91387" w14:paraId="33A7C4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CA9650B" w:rsidRDefault="4CA9650B" w14:paraId="77591A95" w14:textId="0FCBAB6A"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CA9650B" w:rsidRDefault="4CA9650B" w14:paraId="0EBB3448" w14:textId="0EF6481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AA0033" w:rsidP="4CA9650B" w:rsidRDefault="4CA9650B" w14:paraId="0BDBF0CF" w14:textId="0EAFA1E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</w:p>
          <w:p w:rsidR="00AA0033" w:rsidP="4CA9650B" w:rsidRDefault="4CA9650B" w14:paraId="7B54BD80" w14:textId="412989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Выполнить № 521(</w:t>
            </w:r>
            <w:proofErr w:type="spellStart"/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а</w:t>
            </w:r>
            <w:proofErr w:type="gramStart"/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,б</w:t>
            </w:r>
            <w:proofErr w:type="spellEnd"/>
            <w:proofErr w:type="gramEnd"/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>),522,524,526 учебника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033" w:rsidP="4CA9650B" w:rsidRDefault="4CA9650B" w14:paraId="4726E0D5" w14:textId="022F2050">
            <w:r w:rsidRPr="4CA9650B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в тетради №521(г), 523(г), 525  учебника. </w:t>
            </w:r>
            <w:r w:rsidRPr="4CA9650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4CA9650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4CA9650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10">
              <w:r w:rsidRPr="4CA9650B">
                <w:rPr>
                  <w:rStyle w:val="af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5432B5" w:rsidTr="4A38264C" w14:paraId="7640E14C" w14:textId="77777777">
        <w:tc>
          <w:tcPr>
            <w:tcW w:w="1233" w:type="dxa"/>
            <w:vMerge/>
            <w:tcMar/>
            <w:vAlign w:val="center"/>
          </w:tcPr>
          <w:p w:rsidR="005432B5" w:rsidRDefault="005432B5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5432B5" w:rsidRDefault="005432B5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7E1D7B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6789A0F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633887F7" w14:textId="5D6E85DD">
            <w:pPr>
              <w:rPr>
                <w:rFonts w:ascii="Times New Roman" w:hAnsi="Times New Roman"/>
                <w:sz w:val="24"/>
                <w:szCs w:val="24"/>
              </w:rPr>
            </w:pPr>
            <w:r w:rsidRPr="00017D51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2DA91392" w14:textId="7B76083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01D6AFA" w:rsidR="601D6AF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01D6AFA" w:rsidR="601D6AFA"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связи</w:t>
            </w:r>
            <w:r w:rsidR="601D6AFA">
              <w:rPr/>
              <w:t xml:space="preserve"> </w:t>
            </w:r>
            <w:r w:rsidRPr="601D6AFA" w:rsidR="601D6AFA">
              <w:rPr>
                <w:rFonts w:ascii="Times New Roman" w:hAnsi="Times New Roman"/>
                <w:sz w:val="24"/>
                <w:szCs w:val="24"/>
              </w:rPr>
              <w:t xml:space="preserve">работа по учебнику стр. </w:t>
            </w:r>
            <w:r w:rsidRPr="601D6AFA" w:rsidR="601D6AFA">
              <w:rPr>
                <w:rFonts w:ascii="Times New Roman" w:hAnsi="Times New Roman"/>
                <w:sz w:val="24"/>
                <w:szCs w:val="24"/>
              </w:rPr>
              <w:t>82.</w:t>
            </w:r>
            <w:r w:rsidRPr="601D6AFA" w:rsidR="601D6AFA">
              <w:rPr>
                <w:rFonts w:ascii="Times New Roman" w:hAnsi="Times New Roman"/>
                <w:sz w:val="24"/>
                <w:szCs w:val="24"/>
              </w:rPr>
              <w:t xml:space="preserve"> Устно отвечать на вопросы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3F86EC09" w14:textId="0104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w:rsidR="005432B5" w:rsidTr="4A38264C" w14:paraId="2F638A66" w14:textId="77777777">
        <w:tc>
          <w:tcPr>
            <w:tcW w:w="1233" w:type="dxa"/>
            <w:vMerge/>
            <w:tcMar/>
            <w:vAlign w:val="center"/>
          </w:tcPr>
          <w:p w:rsidR="005432B5" w:rsidRDefault="005432B5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75697E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2C06F93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0905CB75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 Онлайн-урок</w:t>
            </w:r>
          </w:p>
          <w:p w:rsidR="005432B5" w:rsidRDefault="005432B5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19C36BF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432B5" w:rsidRDefault="005432B5" w14:paraId="70F562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22CF" w:rsidR="005432B5" w:rsidP="00C86079" w:rsidRDefault="005432B5" w14:paraId="579D3DB8" w14:textId="0628E43E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Физическое совершенствование.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4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6079" w:rsidR="005432B5" w:rsidRDefault="005432B5" w14:paraId="043FCA00" w14:textId="77777777">
            <w:pPr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00C86079">
              <w:rPr>
                <w:rFonts w:ascii="Times New Roman" w:hAnsi="Times New Roman" w:eastAsia="Calibri"/>
                <w:sz w:val="24"/>
                <w:szCs w:val="24"/>
              </w:rPr>
              <w:t xml:space="preserve">Конференция </w:t>
            </w:r>
            <w:r w:rsidRPr="00C86079"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 w:rsidRPr="00C86079">
              <w:rPr>
                <w:rFonts w:ascii="Times New Roman" w:hAnsi="Times New Roman" w:eastAsia="Calibri"/>
                <w:sz w:val="24"/>
                <w:szCs w:val="24"/>
              </w:rPr>
              <w:t xml:space="preserve">. </w:t>
            </w:r>
          </w:p>
          <w:p w:rsidRPr="00C86079" w:rsidR="005432B5" w:rsidRDefault="005432B5" w14:paraId="4153337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7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C86079" w:rsidR="005432B5" w:rsidP="00B8257F" w:rsidRDefault="005432B5" w14:paraId="1628FDF8" w14:textId="38807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C8607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https://resh.edu.ru/subject/lesson/3208/start/</w:t>
              </w:r>
            </w:hyperlink>
            <w:r w:rsidRPr="00C8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C86079" w:rsidR="005432B5" w:rsidP="00C86079" w:rsidRDefault="005432B5" w14:paraId="58BE3905" w14:textId="09B52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79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C8607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C860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6079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C86079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C860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6079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32B5" w:rsidRDefault="005432B5" w14:paraId="1D3BFC86" w14:textId="1B77B214">
            <w:pPr>
              <w:rPr>
                <w:rFonts w:ascii="Times New Roman" w:hAnsi="Times New Roman"/>
                <w:sz w:val="24"/>
                <w:szCs w:val="24"/>
              </w:rPr>
            </w:pPr>
            <w:r w:rsidRPr="61809A48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1809A4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61809A48">
              <w:rPr>
                <w:rFonts w:ascii="Times New Roman" w:hAnsi="Times New Roman"/>
                <w:sz w:val="24"/>
                <w:szCs w:val="24"/>
              </w:rPr>
              <w:t xml:space="preserve"> стоя, ноги на ширине плеч</w:t>
            </w:r>
          </w:p>
        </w:tc>
      </w:tr>
    </w:tbl>
    <w:p w:rsidR="00AA0033" w:rsidRDefault="00AA0033" w14:paraId="4B99056E" w14:textId="77777777">
      <w:pPr>
        <w:rPr>
          <w:rFonts w:ascii="Times New Roman" w:hAnsi="Times New Roman"/>
          <w:sz w:val="24"/>
          <w:szCs w:val="24"/>
        </w:rPr>
      </w:pPr>
    </w:p>
    <w:p w:rsidR="00AA0033" w:rsidRDefault="00D91387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A0033" w:rsidRDefault="00D91387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7"/>
        <w:gridCol w:w="744"/>
        <w:gridCol w:w="977"/>
        <w:gridCol w:w="1249"/>
        <w:gridCol w:w="1720"/>
        <w:gridCol w:w="2143"/>
        <w:gridCol w:w="5018"/>
        <w:gridCol w:w="2162"/>
      </w:tblGrid>
      <w:tr w:rsidR="00AA0033" w:rsidTr="77608B0B" w14:paraId="3425CE53" w14:textId="77777777">
        <w:tc>
          <w:tcPr>
            <w:tcW w:w="1296" w:type="dxa"/>
            <w:tcMar/>
          </w:tcPr>
          <w:p w:rsidR="00AA0033" w:rsidRDefault="00D91387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Дата, день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44" w:type="dxa"/>
            <w:tcMar/>
          </w:tcPr>
          <w:p w:rsidR="00AA0033" w:rsidRDefault="00D91387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77" w:type="dxa"/>
            <w:tcMar/>
          </w:tcPr>
          <w:p w:rsidR="00AA0033" w:rsidRDefault="00D91387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249" w:type="dxa"/>
            <w:tcMar/>
          </w:tcPr>
          <w:p w:rsidR="00AA0033" w:rsidRDefault="00D91387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tcMar/>
          </w:tcPr>
          <w:p w:rsidR="00AA0033" w:rsidRDefault="00D91387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2143" w:type="dxa"/>
            <w:tcMar/>
          </w:tcPr>
          <w:p w:rsidR="00AA0033" w:rsidRDefault="00D91387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017" w:type="dxa"/>
            <w:tcMar/>
          </w:tcPr>
          <w:p w:rsidR="00AA0033" w:rsidRDefault="00D91387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162" w:type="dxa"/>
            <w:tcMar/>
          </w:tcPr>
          <w:p w:rsidR="00AA0033" w:rsidRDefault="00D91387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AA0033" w:rsidTr="77608B0B" w14:paraId="6F3C857D" w14:textId="77777777">
        <w:tc>
          <w:tcPr>
            <w:tcW w:w="1296" w:type="dxa"/>
            <w:vMerge w:val="restart"/>
            <w:tcMar/>
          </w:tcPr>
          <w:p w:rsidR="00AA0033" w:rsidRDefault="60F061BE" w14:paraId="33C4D0AA" w14:textId="42CFE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0F061BE"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23.12.2020</w:t>
            </w:r>
          </w:p>
          <w:p w:rsidR="00AA0033" w:rsidRDefault="00D91387" w14:paraId="0579E9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Среда</w:t>
            </w:r>
          </w:p>
        </w:tc>
        <w:tc>
          <w:tcPr>
            <w:tcW w:w="14012" w:type="dxa"/>
            <w:gridSpan w:val="7"/>
            <w:tcMar/>
          </w:tcPr>
          <w:p w:rsidR="00AA0033" w:rsidRDefault="00D91387" w14:paraId="001619F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14.30 - 15.00</w:t>
            </w:r>
          </w:p>
        </w:tc>
      </w:tr>
      <w:tr w:rsidR="00AA0033" w:rsidTr="77608B0B" w14:paraId="57069132" w14:textId="77777777">
        <w:tc>
          <w:tcPr>
            <w:tcW w:w="1296" w:type="dxa"/>
            <w:vMerge/>
            <w:tcMar/>
            <w:vAlign w:val="center"/>
          </w:tcPr>
          <w:p w:rsidR="00AA0033" w:rsidRDefault="00AA0033" w14:paraId="1299C43A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Mar/>
          </w:tcPr>
          <w:p w:rsidR="00AA0033" w:rsidRDefault="00D91387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77" w:type="dxa"/>
            <w:tcMar/>
          </w:tcPr>
          <w:p w:rsidR="00AA0033" w:rsidRDefault="00D91387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49" w:type="dxa"/>
            <w:tcMar/>
          </w:tcPr>
          <w:p w:rsidR="00AA0033" w:rsidRDefault="00D91387" w14:paraId="43107FD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20" w:type="dxa"/>
            <w:tcMar/>
          </w:tcPr>
          <w:p w:rsidR="00AA0033" w:rsidRDefault="00D91387" w14:paraId="317A454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:rsidR="00AA0033" w:rsidRDefault="00D91387" w14:paraId="132F85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2143" w:type="dxa"/>
            <w:tcMar/>
          </w:tcPr>
          <w:p w:rsidR="00AA0033" w:rsidP="60F061BE" w:rsidRDefault="00AA0033" w14:paraId="76CEE29D" w14:textId="06CA387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7608B0B" w:rsidR="77608B0B">
              <w:rPr>
                <w:rFonts w:ascii="Times New Roman" w:hAnsi="Times New Roman" w:eastAsia="Times New Roman"/>
                <w:sz w:val="24"/>
                <w:szCs w:val="24"/>
              </w:rPr>
              <w:t>Самооценка интеллектуальных и творческих способностей</w:t>
            </w:r>
          </w:p>
        </w:tc>
        <w:tc>
          <w:tcPr>
            <w:tcW w:w="5017" w:type="dxa"/>
            <w:tcMar/>
          </w:tcPr>
          <w:p w:rsidR="00AA0033" w:rsidRDefault="00D91387" w14:paraId="7C13617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-конференция </w:t>
            </w:r>
          </w:p>
          <w:p w:rsidR="00AA0033" w:rsidRDefault="4E8F256B" w14:paraId="7399AF4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7608B0B" w:rsidR="77608B0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4E8F256B" w:rsidP="4E8F256B" w:rsidRDefault="4E8F256B" w14:paraId="1386CA47" w14:textId="6E6484E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43f49593844649e3">
              <w:r w:rsidRPr="77608B0B" w:rsidR="77608B0B">
                <w:rPr>
                  <w:rStyle w:val="af"/>
                  <w:rFonts w:ascii="Times New Roman" w:hAnsi="Times New Roman" w:eastAsia="Times New Roman"/>
                  <w:sz w:val="24"/>
                  <w:szCs w:val="24"/>
                </w:rPr>
                <w:t>https://talant-portal.sfedu.ru/content/samoocenka-tvorcheskih-sposobnostey</w:t>
              </w:r>
            </w:hyperlink>
          </w:p>
          <w:p w:rsidR="77608B0B" w:rsidP="77608B0B" w:rsidRDefault="77608B0B" w14:paraId="2165F7A6" w14:textId="58F202BE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AA0033" w:rsidRDefault="4E8F256B" w14:paraId="5C93D846" w14:textId="48415F1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E8F256B">
              <w:rPr>
                <w:rFonts w:ascii="Times New Roman" w:hAnsi="Times New Roman" w:eastAsia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2162" w:type="dxa"/>
            <w:tcMar/>
          </w:tcPr>
          <w:p w:rsidR="00AA0033" w:rsidRDefault="00AA0033" w14:paraId="4DDBEF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033" w:rsidRDefault="00D91387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A0033" w:rsidTr="77608B0B" w14:paraId="10889096" w14:textId="77777777">
        <w:tc>
          <w:tcPr>
            <w:tcW w:w="1296" w:type="dxa"/>
            <w:vMerge/>
            <w:tcMar/>
            <w:vAlign w:val="center"/>
          </w:tcPr>
          <w:p w:rsidR="00AA0033" w:rsidRDefault="00AA0033" w14:paraId="3461D779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Mar/>
          </w:tcPr>
          <w:p w:rsidR="00AA0033" w:rsidRDefault="00D91387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77" w:type="dxa"/>
            <w:tcMar/>
          </w:tcPr>
          <w:p w:rsidR="00AA0033" w:rsidRDefault="00D91387" w14:paraId="5C8335D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12" w:type="dxa"/>
            <w:gridSpan w:val="3"/>
            <w:tcMar/>
          </w:tcPr>
          <w:p w:rsidR="00AA0033" w:rsidRDefault="5709A6BC" w14:paraId="062BA203" w14:textId="4498CE49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0D5C75" w:rsidR="760D5C7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тема “Давай проанализируем этот учебный год”</w:t>
            </w:r>
          </w:p>
        </w:tc>
        <w:tc>
          <w:tcPr>
            <w:tcW w:w="7179" w:type="dxa"/>
            <w:gridSpan w:val="2"/>
            <w:tcMar/>
          </w:tcPr>
          <w:p w:rsidR="00AA0033" w:rsidRDefault="00D91387" w14:paraId="6887DF34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A0033" w:rsidRDefault="00AA0033" w14:paraId="3CF2D8B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AA0033" w:rsidRDefault="00AA0033" w14:paraId="0FB7827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AA0033" w:rsidRDefault="00AA0033" w14:paraId="1FC3994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AA0033" w:rsidRDefault="00AA0033" w14:paraId="0562CB0E" w14:textId="77777777"/>
    <w:p w:rsidR="00AA0033" w:rsidRDefault="00AA0033" w14:paraId="34CE0A41" w14:textId="77777777">
      <w:pPr>
        <w:rPr>
          <w:rFonts w:ascii="Times New Roman" w:hAnsi="Times New Roman"/>
          <w:sz w:val="24"/>
          <w:szCs w:val="24"/>
        </w:rPr>
      </w:pPr>
    </w:p>
    <w:sectPr w:rsidR="00AA0033">
      <w:headerReference w:type="default" r:id="rId13"/>
      <w:footerReference w:type="default" r:id="rId14"/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C4" w:rsidRDefault="002257C4" w14:paraId="64852F8D" w14:textId="77777777">
      <w:pPr>
        <w:spacing w:after="0" w:line="240" w:lineRule="auto"/>
      </w:pPr>
      <w:r>
        <w:separator/>
      </w:r>
    </w:p>
  </w:endnote>
  <w:endnote w:type="continuationSeparator" w:id="0">
    <w:p w:rsidR="002257C4" w:rsidRDefault="002257C4" w14:paraId="56A8A2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AA0033" w14:paraId="6B699379" w14:textId="77777777">
      <w:tc>
        <w:tcPr>
          <w:tcW w:w="4857" w:type="dxa"/>
        </w:tcPr>
        <w:p w:rsidR="00AA0033" w:rsidRDefault="00AA0033" w14:paraId="3FE9F23F" w14:textId="77777777">
          <w:pPr>
            <w:pStyle w:val="ac"/>
            <w:ind w:left="-115"/>
          </w:pPr>
        </w:p>
      </w:tc>
      <w:tc>
        <w:tcPr>
          <w:tcW w:w="4857" w:type="dxa"/>
        </w:tcPr>
        <w:p w:rsidR="00AA0033" w:rsidRDefault="00AA0033" w14:paraId="1F72F646" w14:textId="77777777">
          <w:pPr>
            <w:pStyle w:val="ac"/>
            <w:jc w:val="center"/>
          </w:pPr>
        </w:p>
      </w:tc>
      <w:tc>
        <w:tcPr>
          <w:tcW w:w="4857" w:type="dxa"/>
        </w:tcPr>
        <w:p w:rsidR="00AA0033" w:rsidRDefault="00AA0033" w14:paraId="08CE6F91" w14:textId="77777777">
          <w:pPr>
            <w:pStyle w:val="ac"/>
            <w:ind w:right="-115"/>
            <w:jc w:val="right"/>
          </w:pPr>
        </w:p>
      </w:tc>
    </w:tr>
  </w:tbl>
  <w:p w:rsidR="00AA0033" w:rsidRDefault="00AA0033" w14:paraId="61CDCEAD" w14:textId="77777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C4" w:rsidRDefault="002257C4" w14:paraId="42E25054" w14:textId="77777777">
      <w:pPr>
        <w:spacing w:after="0" w:line="240" w:lineRule="auto"/>
      </w:pPr>
      <w:r>
        <w:separator/>
      </w:r>
    </w:p>
  </w:footnote>
  <w:footnote w:type="continuationSeparator" w:id="0">
    <w:p w:rsidR="002257C4" w:rsidRDefault="002257C4" w14:paraId="018562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AA0033" w14:paraId="62EBF3C5" w14:textId="77777777">
      <w:tc>
        <w:tcPr>
          <w:tcW w:w="4857" w:type="dxa"/>
        </w:tcPr>
        <w:p w:rsidR="00AA0033" w:rsidRDefault="00AA0033" w14:paraId="6D98A12B" w14:textId="77777777">
          <w:pPr>
            <w:pStyle w:val="ac"/>
            <w:ind w:left="-115"/>
          </w:pPr>
        </w:p>
      </w:tc>
      <w:tc>
        <w:tcPr>
          <w:tcW w:w="4857" w:type="dxa"/>
        </w:tcPr>
        <w:p w:rsidR="00AA0033" w:rsidRDefault="00AA0033" w14:paraId="2946DB82" w14:textId="77777777">
          <w:pPr>
            <w:pStyle w:val="ac"/>
            <w:jc w:val="center"/>
          </w:pPr>
        </w:p>
      </w:tc>
      <w:tc>
        <w:tcPr>
          <w:tcW w:w="4857" w:type="dxa"/>
        </w:tcPr>
        <w:p w:rsidR="00AA0033" w:rsidRDefault="00AA0033" w14:paraId="5997CC1D" w14:textId="77777777">
          <w:pPr>
            <w:pStyle w:val="ac"/>
            <w:ind w:right="-115"/>
            <w:jc w:val="right"/>
          </w:pPr>
        </w:p>
      </w:tc>
    </w:tr>
  </w:tbl>
  <w:p w:rsidR="00AA0033" w:rsidRDefault="00AA0033" w14:paraId="110FFD37" w14:textId="7777777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977E763"/>
    <w:rsid w:val="002257C4"/>
    <w:rsid w:val="00461458"/>
    <w:rsid w:val="004A4EE4"/>
    <w:rsid w:val="005022CF"/>
    <w:rsid w:val="005432B5"/>
    <w:rsid w:val="005E0710"/>
    <w:rsid w:val="006C2625"/>
    <w:rsid w:val="006D4561"/>
    <w:rsid w:val="006F5E82"/>
    <w:rsid w:val="00825B74"/>
    <w:rsid w:val="00AA0033"/>
    <w:rsid w:val="00B8257F"/>
    <w:rsid w:val="00C86079"/>
    <w:rsid w:val="00D91387"/>
    <w:rsid w:val="00DA3B99"/>
    <w:rsid w:val="046ACE37"/>
    <w:rsid w:val="1921FB1F"/>
    <w:rsid w:val="1FD94CD4"/>
    <w:rsid w:val="276F6B91"/>
    <w:rsid w:val="2859ED5D"/>
    <w:rsid w:val="2C706C3F"/>
    <w:rsid w:val="321283E4"/>
    <w:rsid w:val="34976869"/>
    <w:rsid w:val="377A7E86"/>
    <w:rsid w:val="39221BEA"/>
    <w:rsid w:val="3CAEAC11"/>
    <w:rsid w:val="3EFD83F0"/>
    <w:rsid w:val="41534EDC"/>
    <w:rsid w:val="4A38264C"/>
    <w:rsid w:val="4CA9650B"/>
    <w:rsid w:val="4E8F256B"/>
    <w:rsid w:val="516AE5D6"/>
    <w:rsid w:val="524352B9"/>
    <w:rsid w:val="537B05B5"/>
    <w:rsid w:val="55C8EF23"/>
    <w:rsid w:val="5709A6BC"/>
    <w:rsid w:val="5A16588F"/>
    <w:rsid w:val="601D6AFA"/>
    <w:rsid w:val="60F061BE"/>
    <w:rsid w:val="61809A48"/>
    <w:rsid w:val="6977E763"/>
    <w:rsid w:val="6BB9EE13"/>
    <w:rsid w:val="7013602C"/>
    <w:rsid w:val="715E5F06"/>
    <w:rsid w:val="7199DD73"/>
    <w:rsid w:val="7202EC5C"/>
    <w:rsid w:val="726386AF"/>
    <w:rsid w:val="760D5C75"/>
    <w:rsid w:val="7760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a3" w:customStyle="1">
    <w:name w:val="Верхний колонтитул Знак"/>
    <w:basedOn w:val="a0"/>
    <w:uiPriority w:val="99"/>
    <w:qFormat/>
  </w:style>
  <w:style w:type="character" w:styleId="a4" w:customStyle="1">
    <w:name w:val="Нижний колонтитул Знак"/>
    <w:basedOn w:val="a0"/>
    <w:uiPriority w:val="99"/>
    <w:qFormat/>
  </w:style>
  <w:style w:type="character" w:styleId="a5" w:customStyle="1">
    <w:name w:val="Посещённая гиперссылка"/>
    <w:rPr>
      <w:color w:val="800000"/>
      <w:u w:val="single"/>
    </w:rPr>
  </w:style>
  <w:style w:type="paragraph" w:styleId="a6" w:customStyle="1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 w:customStyle="1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e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resh.edu.ru/subject/lesson/3208/start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mailto:novaeval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Evgeniy.astapov69@yandex.ru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talant-portal.sfedu.ru/content/samoocenka-tvorcheskih-sposobnostey" TargetMode="External" Id="R43f49593844649e3" /><Relationship Type="http://schemas.openxmlformats.org/officeDocument/2006/relationships/hyperlink" Target="https://obrazovaka.ru/test/pochva-8-klass-po-geografii.html" TargetMode="External" Id="Rf98e26108b0349c9" /><Relationship Type="http://schemas.openxmlformats.org/officeDocument/2006/relationships/hyperlink" Target="https://yandex.ru/efir?stream_id=vJKWmVVF03Gc&amp;from_block=player_context_menu_yavideo" TargetMode="External" Id="Rb2dee786844944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irinamaltseva205</lastModifiedBy>
  <revision>126</revision>
  <dcterms:created xsi:type="dcterms:W3CDTF">2020-04-03T13:32:00.0000000Z</dcterms:created>
  <dcterms:modified xsi:type="dcterms:W3CDTF">2020-12-17T13:40:53.0437396Z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