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662F6" w:rsidRDefault="004B03F3" w14:paraId="21721B3D" wp14:textId="77777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родительских собраний</w:t>
      </w:r>
    </w:p>
    <w:p xmlns:wp14="http://schemas.microsoft.com/office/word/2010/wordml" w:rsidR="003662F6" w:rsidP="3CC28122" w:rsidRDefault="3CC28122" w14:paraId="392371F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3CC28122">
        <w:rPr>
          <w:rFonts w:ascii="Times New Roman" w:hAnsi="Times New Roman" w:cs="Times New Roman"/>
          <w:sz w:val="28"/>
          <w:szCs w:val="28"/>
        </w:rPr>
        <w:t>с 07.12 – 11.12.2020</w:t>
      </w:r>
    </w:p>
    <w:tbl>
      <w:tblPr>
        <w:tblStyle w:val="a8"/>
        <w:tblW w:w="9040" w:type="dxa"/>
        <w:tblLook w:val="04A0"/>
      </w:tblPr>
      <w:tblGrid>
        <w:gridCol w:w="816"/>
        <w:gridCol w:w="1656"/>
        <w:gridCol w:w="4237"/>
        <w:gridCol w:w="2331"/>
      </w:tblGrid>
      <w:tr xmlns:wp14="http://schemas.microsoft.com/office/word/2010/wordml" w:rsidR="003662F6" w:rsidTr="3C6B51EE" w14:paraId="41443C0F" wp14:textId="77777777">
        <w:tc>
          <w:tcPr>
            <w:tcW w:w="815" w:type="dxa"/>
            <w:tcMar/>
          </w:tcPr>
          <w:p w:rsidR="003662F6" w:rsidRDefault="004B03F3" w14:paraId="0C7189F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6" w:type="dxa"/>
            <w:tcMar/>
          </w:tcPr>
          <w:p w:rsidR="003662F6" w:rsidRDefault="004B03F3" w14:paraId="4F5E68C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37" w:type="dxa"/>
            <w:tcMar/>
          </w:tcPr>
          <w:p w:rsidR="003662F6" w:rsidRDefault="004B03F3" w14:paraId="590FCFA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1" w:type="dxa"/>
            <w:tcMar/>
          </w:tcPr>
          <w:p w:rsidR="003662F6" w:rsidRDefault="004B03F3" w14:paraId="0C1FFC3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xmlns:wp14="http://schemas.microsoft.com/office/word/2010/wordml" w:rsidR="003662F6" w:rsidTr="3C6B51EE" w14:paraId="0744434C" wp14:textId="77777777">
        <w:tc>
          <w:tcPr>
            <w:tcW w:w="815" w:type="dxa"/>
            <w:tcMar/>
          </w:tcPr>
          <w:p w:rsidR="003662F6" w:rsidRDefault="004B03F3" w14:paraId="1F7963E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56" w:type="dxa"/>
            <w:tcMar/>
          </w:tcPr>
          <w:p w:rsidR="003662F6" w:rsidRDefault="3CC28122" w14:paraId="66ED502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3662F6" w:rsidRDefault="004B03F3" w14:paraId="0088CC6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2AB01C83" w14:paraId="55189F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B01C8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обучение: как организовать работу ученика. Вопросы успеваемости</w:t>
            </w:r>
          </w:p>
        </w:tc>
        <w:tc>
          <w:tcPr>
            <w:tcW w:w="2331" w:type="dxa"/>
            <w:tcMar/>
          </w:tcPr>
          <w:p w:rsidR="003662F6" w:rsidRDefault="004B03F3" w14:paraId="24D4DDC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7A0E4942" wp14:textId="77777777">
        <w:tc>
          <w:tcPr>
            <w:tcW w:w="815" w:type="dxa"/>
            <w:tcMar/>
          </w:tcPr>
          <w:p w:rsidR="003662F6" w:rsidRDefault="004B03F3" w14:paraId="5C38D5E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656" w:type="dxa"/>
            <w:tcMar/>
          </w:tcPr>
          <w:p w:rsidR="003662F6" w:rsidRDefault="3CC28122" w14:paraId="3E8FEA8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3662F6" w:rsidRDefault="004B03F3" w14:paraId="5EA373A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C6B51EE" w:rsidRDefault="003662F6" wp14:textId="77777777" w14:paraId="2A4D6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6B51EE" w:rsidR="3C6B51E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Успеваемость и посещение учащихся, проблемы дистанционного обучения</w:t>
            </w:r>
          </w:p>
          <w:p w:rsidR="003662F6" w:rsidP="3C6B51EE" w:rsidRDefault="003662F6" w14:paraId="672A6659" wp14:textId="15B77C4B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1D34C20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55CC1DB3" wp14:textId="77777777">
        <w:tc>
          <w:tcPr>
            <w:tcW w:w="815" w:type="dxa"/>
            <w:tcMar/>
          </w:tcPr>
          <w:p w:rsidR="003662F6" w:rsidRDefault="004B03F3" w14:paraId="5728566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656" w:type="dxa"/>
            <w:tcMar/>
          </w:tcPr>
          <w:p w:rsidR="003662F6" w:rsidRDefault="3CC28122" w14:paraId="1CABC65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3662F6" w:rsidRDefault="004B03F3" w14:paraId="7E143F1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003662F6" w14:paraId="0A37501D" wp14:textId="503AE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729D3D" w:rsidR="0B729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обучения. Трудности и пути их решения. </w:t>
            </w:r>
          </w:p>
        </w:tc>
        <w:tc>
          <w:tcPr>
            <w:tcW w:w="2331" w:type="dxa"/>
            <w:tcMar/>
          </w:tcPr>
          <w:p w:rsidR="003662F6" w:rsidRDefault="004B03F3" w14:paraId="54F63C9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3CF46594" wp14:textId="77777777">
        <w:trPr>
          <w:trHeight w:val="874"/>
        </w:trPr>
        <w:tc>
          <w:tcPr>
            <w:tcW w:w="815" w:type="dxa"/>
            <w:tcMar/>
          </w:tcPr>
          <w:p w:rsidR="003662F6" w:rsidRDefault="004B03F3" w14:paraId="05D918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56" w:type="dxa"/>
            <w:tcMar/>
          </w:tcPr>
          <w:p w:rsidR="003662F6" w:rsidRDefault="3CC28122" w14:paraId="6CA11C1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3662F6" w:rsidRDefault="004B03F3" w14:paraId="3A2A5F8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CC28122" w:rsidRDefault="00FF3803" w14:paraId="4343D530" wp14:textId="7777777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учащихся, проблемы дистанционного обучения</w:t>
            </w:r>
          </w:p>
        </w:tc>
        <w:tc>
          <w:tcPr>
            <w:tcW w:w="2331" w:type="dxa"/>
            <w:tcMar/>
          </w:tcPr>
          <w:p w:rsidR="003662F6" w:rsidRDefault="004B03F3" w14:paraId="77D0099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02C514B6" wp14:textId="77777777">
        <w:tc>
          <w:tcPr>
            <w:tcW w:w="815" w:type="dxa"/>
            <w:tcMar/>
          </w:tcPr>
          <w:p w:rsidR="003662F6" w:rsidRDefault="004B03F3" w14:paraId="4F65D3A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656" w:type="dxa"/>
            <w:tcMar/>
          </w:tcPr>
          <w:p w:rsidR="003662F6" w:rsidRDefault="3CC28122" w14:paraId="76E743B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3662F6" w:rsidRDefault="004B03F3" w14:paraId="27F2D07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7" w:type="dxa"/>
            <w:tcMar/>
          </w:tcPr>
          <w:p w:rsidR="003662F6" w:rsidP="7BF04A5D" w:rsidRDefault="003662F6" wp14:textId="77777777" w14:paraId="260C8C0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BF04A5D" w:rsidR="7BF04A5D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Успеваемость учащихся, проблемы дистанционного обучения</w:t>
            </w:r>
          </w:p>
          <w:p w:rsidR="003662F6" w:rsidP="7BF04A5D" w:rsidRDefault="003662F6" w14:paraId="5DAB6C7B" wp14:textId="00C0F903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1D1B069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58DCC780" wp14:textId="77777777">
        <w:tc>
          <w:tcPr>
            <w:tcW w:w="815" w:type="dxa"/>
            <w:tcMar/>
          </w:tcPr>
          <w:p w:rsidR="003662F6" w:rsidRDefault="004B03F3" w14:paraId="647544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656" w:type="dxa"/>
            <w:tcMar/>
          </w:tcPr>
          <w:p w:rsidR="003662F6" w:rsidRDefault="3CC28122" w14:paraId="08CF345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3662F6" w:rsidRDefault="004B03F3" w14:paraId="63226D2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237" w:type="dxa"/>
            <w:tcMar/>
          </w:tcPr>
          <w:p w:rsidR="003662F6" w:rsidRDefault="000F59DA" w14:paraId="352C2C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и посещение учащихся, проблемы дистанционного обучения</w:t>
            </w:r>
          </w:p>
        </w:tc>
        <w:tc>
          <w:tcPr>
            <w:tcW w:w="2331" w:type="dxa"/>
            <w:tcMar/>
          </w:tcPr>
          <w:p w:rsidR="003662F6" w:rsidRDefault="004B03F3" w14:paraId="46BE6DC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401FFDA6" wp14:textId="77777777">
        <w:tc>
          <w:tcPr>
            <w:tcW w:w="815" w:type="dxa"/>
            <w:tcMar/>
          </w:tcPr>
          <w:p w:rsidR="003662F6" w:rsidRDefault="004B03F3" w14:paraId="40C0A6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656" w:type="dxa"/>
            <w:tcMar/>
          </w:tcPr>
          <w:p w:rsidR="003662F6" w:rsidRDefault="3CC28122" w14:paraId="171A8A3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3662F6" w:rsidRDefault="004B03F3" w14:paraId="47146EB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237" w:type="dxa"/>
            <w:tcMar/>
          </w:tcPr>
          <w:p w:rsidR="003662F6" w:rsidRDefault="003662F6" w14:paraId="02EB378F" wp14:textId="7F32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472B61" w:rsidR="3C472B6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дистанционного </w:t>
            </w:r>
            <w:r w:rsidRPr="3C472B61" w:rsidR="3C472B61">
              <w:rPr>
                <w:rFonts w:ascii="Times New Roman" w:hAnsi="Times New Roman" w:cs="Times New Roman"/>
                <w:sz w:val="24"/>
                <w:szCs w:val="24"/>
              </w:rPr>
              <w:t>обучения. Успеваемость</w:t>
            </w:r>
            <w:r w:rsidRPr="3C472B61" w:rsidR="3C472B61">
              <w:rPr>
                <w:rFonts w:ascii="Times New Roman" w:hAnsi="Times New Roman" w:cs="Times New Roman"/>
                <w:sz w:val="24"/>
                <w:szCs w:val="24"/>
              </w:rPr>
              <w:t xml:space="preserve"> и посещение учащихся.</w:t>
            </w:r>
          </w:p>
        </w:tc>
        <w:tc>
          <w:tcPr>
            <w:tcW w:w="2331" w:type="dxa"/>
            <w:tcMar/>
          </w:tcPr>
          <w:p w:rsidR="003662F6" w:rsidRDefault="004B03F3" w14:paraId="1E9614A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3B895D83" wp14:textId="77777777">
        <w:tc>
          <w:tcPr>
            <w:tcW w:w="815" w:type="dxa"/>
            <w:tcMar/>
          </w:tcPr>
          <w:p w:rsidR="003662F6" w:rsidRDefault="004B03F3" w14:paraId="6DD4D0F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656" w:type="dxa"/>
            <w:tcMar/>
          </w:tcPr>
          <w:p w:rsidR="003662F6" w:rsidRDefault="3CC28122" w14:paraId="1122E5A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3662F6" w:rsidRDefault="004B03F3" w14:paraId="2D7DEE1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7" w:type="dxa"/>
            <w:tcMar/>
          </w:tcPr>
          <w:p w:rsidR="003662F6" w:rsidP="02BB3739" w:rsidRDefault="02BB3739" w14:paraId="35242799" wp14:textId="7777777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2BB3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учащихся, проблемы дистанционного обучения</w:t>
            </w:r>
          </w:p>
          <w:p w:rsidR="003662F6" w:rsidP="02BB3739" w:rsidRDefault="003662F6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0EF9248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237F3062" wp14:textId="77777777">
        <w:tc>
          <w:tcPr>
            <w:tcW w:w="815" w:type="dxa"/>
            <w:tcMar/>
          </w:tcPr>
          <w:p w:rsidR="003662F6" w:rsidRDefault="004B03F3" w14:paraId="7F8BCC8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56" w:type="dxa"/>
            <w:tcMar/>
          </w:tcPr>
          <w:p w:rsidR="003662F6" w:rsidRDefault="3CC28122" w14:paraId="1D7250E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3662F6" w:rsidRDefault="004B03F3" w14:paraId="2ED67B3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74AA9107" w14:paraId="1C21C28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AA9107">
              <w:rPr>
                <w:rFonts w:ascii="Times New Roman" w:hAnsi="Times New Roman" w:cs="Times New Roman"/>
                <w:sz w:val="24"/>
                <w:szCs w:val="24"/>
              </w:rPr>
              <w:t>О пробных экзаменах в рамках ГИА: расписание и условия проведения.</w:t>
            </w:r>
          </w:p>
        </w:tc>
        <w:tc>
          <w:tcPr>
            <w:tcW w:w="2331" w:type="dxa"/>
            <w:tcMar/>
          </w:tcPr>
          <w:p w:rsidR="003662F6" w:rsidRDefault="004B03F3" w14:paraId="2D7B17D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6D0D713F" wp14:textId="77777777">
        <w:tc>
          <w:tcPr>
            <w:tcW w:w="815" w:type="dxa"/>
            <w:tcMar/>
          </w:tcPr>
          <w:p w:rsidR="003662F6" w:rsidRDefault="004B03F3" w14:paraId="0D525B6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656" w:type="dxa"/>
            <w:tcMar/>
          </w:tcPr>
          <w:p w:rsidR="003662F6" w:rsidRDefault="3CC28122" w14:paraId="3D013B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3662F6" w:rsidRDefault="004B03F3" w14:paraId="614D262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4CBE768B" w:rsidRDefault="009D2D18" w14:paraId="2AFCA05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пробных экзаменах в рамках ГИА: расписание и условия проведения.</w:t>
            </w:r>
          </w:p>
        </w:tc>
        <w:tc>
          <w:tcPr>
            <w:tcW w:w="2331" w:type="dxa"/>
            <w:tcMar/>
          </w:tcPr>
          <w:p w:rsidR="003662F6" w:rsidRDefault="004B03F3" w14:paraId="748283F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10AAD4F8" wp14:textId="77777777">
        <w:tc>
          <w:tcPr>
            <w:tcW w:w="815" w:type="dxa"/>
            <w:tcMar/>
          </w:tcPr>
          <w:p w:rsidR="003662F6" w:rsidRDefault="004B03F3" w14:paraId="5D36975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tcMar/>
          </w:tcPr>
          <w:p w:rsidR="003662F6" w:rsidRDefault="3CC28122" w14:paraId="5AEED9F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3662F6" w:rsidRDefault="004B03F3" w14:paraId="68486DE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771004D" w:rsidRDefault="3771004D" w14:paraId="2FA781DE" wp14:textId="7777777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7710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Успеваемость учащихся, проблемы дистанционного обучения</w:t>
            </w:r>
          </w:p>
          <w:p w:rsidR="003662F6" w:rsidP="3771004D" w:rsidRDefault="003662F6" w14:paraId="5A39BBE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114ABF6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3C6B51EE" w14:paraId="7AE7E651" wp14:textId="77777777">
        <w:tc>
          <w:tcPr>
            <w:tcW w:w="815" w:type="dxa"/>
            <w:tcMar/>
          </w:tcPr>
          <w:p w:rsidR="003662F6" w:rsidRDefault="004B03F3" w14:paraId="4737E36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Mar/>
          </w:tcPr>
          <w:p w:rsidR="003662F6" w:rsidRDefault="3CC28122" w14:paraId="24D71FE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28122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3662F6" w:rsidRDefault="004B03F3" w14:paraId="1089C93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003662F6" w14:paraId="41C8F396" wp14:textId="11FAE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F898C2" w:rsidR="6DF898C2">
              <w:rPr>
                <w:rFonts w:ascii="Times New Roman" w:hAnsi="Times New Roman" w:cs="Times New Roman"/>
                <w:sz w:val="24"/>
                <w:szCs w:val="24"/>
              </w:rPr>
              <w:t>О пробных экзаменах в рамках ЕГЭ: условия проведения и расписание</w:t>
            </w:r>
          </w:p>
        </w:tc>
        <w:tc>
          <w:tcPr>
            <w:tcW w:w="2331" w:type="dxa"/>
            <w:tcMar/>
          </w:tcPr>
          <w:p w:rsidR="003662F6" w:rsidRDefault="004B03F3" w14:paraId="71E2339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</w:tbl>
    <w:p xmlns:wp14="http://schemas.microsoft.com/office/word/2010/wordml" w:rsidR="003662F6" w:rsidRDefault="003662F6" w14:paraId="72A3D3EC" wp14:textId="77777777"/>
    <w:sectPr w:rsidR="003662F6" w:rsidSect="006723DA">
      <w:pgSz w:w="11906" w:h="16838" w:orient="portrait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64ED0C21"/>
    <w:rsid w:val="000F59DA"/>
    <w:rsid w:val="003662F6"/>
    <w:rsid w:val="004B03F3"/>
    <w:rsid w:val="006723DA"/>
    <w:rsid w:val="009D2D18"/>
    <w:rsid w:val="00FF3803"/>
    <w:rsid w:val="02BB3739"/>
    <w:rsid w:val="0B729D3D"/>
    <w:rsid w:val="1B0AE644"/>
    <w:rsid w:val="2AB01C83"/>
    <w:rsid w:val="3545E010"/>
    <w:rsid w:val="3771004D"/>
    <w:rsid w:val="3C472B61"/>
    <w:rsid w:val="3C6B51EE"/>
    <w:rsid w:val="3CC28122"/>
    <w:rsid w:val="4CBE768B"/>
    <w:rsid w:val="62C4762B"/>
    <w:rsid w:val="64ED0C21"/>
    <w:rsid w:val="6DF898C2"/>
    <w:rsid w:val="74AA9107"/>
    <w:rsid w:val="7BF0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2CF54C"/>
  <w15:docId w15:val="{80fd8dc6-eba3-4d6a-9929-a6f1942b72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723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23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qFormat/>
    <w:rsid w:val="006723D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11" w:customStyle="1">
    <w:name w:val="Заголовок1"/>
    <w:basedOn w:val="a"/>
    <w:next w:val="a3"/>
    <w:qFormat/>
    <w:rsid w:val="006723D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3">
    <w:name w:val="Body Text"/>
    <w:basedOn w:val="a"/>
    <w:rsid w:val="006723DA"/>
    <w:pPr>
      <w:spacing w:after="140"/>
    </w:pPr>
  </w:style>
  <w:style w:type="paragraph" w:styleId="a4">
    <w:name w:val="List"/>
    <w:basedOn w:val="a3"/>
    <w:rsid w:val="006723DA"/>
    <w:rPr>
      <w:rFonts w:cs="Lucida Sans"/>
    </w:rPr>
  </w:style>
  <w:style w:type="paragraph" w:styleId="a5">
    <w:name w:val="caption"/>
    <w:basedOn w:val="a"/>
    <w:qFormat/>
    <w:rsid w:val="006723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723D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AB18D1"/>
  </w:style>
  <w:style w:type="table" w:styleId="a8">
    <w:name w:val="Table Grid"/>
    <w:basedOn w:val="a1"/>
    <w:uiPriority w:val="59"/>
    <w:rsid w:val="006A10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КОП</dc:creator>
  <dc:description/>
  <lastModifiedBy>irinamaltseva205</lastModifiedBy>
  <revision>34</revision>
  <dcterms:created xsi:type="dcterms:W3CDTF">2020-11-24T11:08:00.0000000Z</dcterms:created>
  <dcterms:modified xsi:type="dcterms:W3CDTF">2020-12-03T13:48:43.1529421Z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