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37" w:rsidRDefault="24CC6924" w:rsidP="24CC6924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4CC6924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19.11.2020 г.</w:t>
      </w:r>
    </w:p>
    <w:tbl>
      <w:tblPr>
        <w:tblStyle w:val="2"/>
        <w:tblW w:w="14709" w:type="dxa"/>
        <w:tblLayout w:type="fixed"/>
        <w:tblLook w:val="04A0"/>
      </w:tblPr>
      <w:tblGrid>
        <w:gridCol w:w="1296"/>
        <w:gridCol w:w="743"/>
        <w:gridCol w:w="865"/>
        <w:gridCol w:w="1616"/>
        <w:gridCol w:w="1629"/>
        <w:gridCol w:w="1638"/>
        <w:gridCol w:w="4512"/>
        <w:gridCol w:w="2410"/>
      </w:tblGrid>
      <w:tr w:rsidR="005A7337" w:rsidTr="005A53BF">
        <w:tc>
          <w:tcPr>
            <w:tcW w:w="1296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8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12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7337" w:rsidTr="005A53BF">
        <w:tc>
          <w:tcPr>
            <w:tcW w:w="1296" w:type="dxa"/>
            <w:vMerge w:val="restart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19.11.2020</w:t>
            </w:r>
          </w:p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16" w:type="dxa"/>
          </w:tcPr>
          <w:p w:rsidR="005A7337" w:rsidRDefault="24CC6924" w:rsidP="24CC6924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</w:rPr>
              <w:t>Очная ко</w:t>
            </w:r>
            <w:r w:rsidRPr="24CC6924">
              <w:rPr>
                <w:rFonts w:ascii="Times New Roman" w:eastAsia="Times New Roman" w:hAnsi="Times New Roman" w:cs="Times New Roman"/>
              </w:rPr>
              <w:t>н</w:t>
            </w:r>
            <w:r w:rsidRPr="24CC6924">
              <w:rPr>
                <w:rFonts w:ascii="Times New Roman" w:eastAsia="Times New Roman" w:hAnsi="Times New Roman" w:cs="Times New Roman"/>
              </w:rPr>
              <w:t>сультация</w:t>
            </w:r>
          </w:p>
        </w:tc>
        <w:tc>
          <w:tcPr>
            <w:tcW w:w="1629" w:type="dxa"/>
          </w:tcPr>
          <w:p w:rsidR="005A7337" w:rsidRDefault="24CC6924" w:rsidP="24CC6924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A7337" w:rsidRDefault="24CC6924" w:rsidP="24CC6924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38" w:type="dxa"/>
          </w:tcPr>
          <w:p w:rsidR="005A7337" w:rsidRDefault="24CC6924" w:rsidP="24CC6924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</w:t>
            </w: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нания в СПП</w:t>
            </w:r>
          </w:p>
        </w:tc>
        <w:tc>
          <w:tcPr>
            <w:tcW w:w="4512" w:type="dxa"/>
          </w:tcPr>
          <w:p w:rsidR="005A7337" w:rsidRDefault="005A7337" w:rsidP="24CC6924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24CC6924" w:rsidRPr="24CC6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https://resh.edu.ru/subject/lesson/2230/start/</w:t>
              </w:r>
            </w:hyperlink>
          </w:p>
          <w:p w:rsidR="005A7337" w:rsidRDefault="24CC6924" w:rsidP="24CC6924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58 упр.108</w:t>
            </w:r>
          </w:p>
        </w:tc>
        <w:tc>
          <w:tcPr>
            <w:tcW w:w="2410" w:type="dxa"/>
          </w:tcPr>
          <w:p w:rsidR="005A7337" w:rsidRDefault="24CC6924" w:rsidP="24CC6924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Упр.111 учебника</w:t>
            </w:r>
          </w:p>
          <w:p w:rsidR="005A7337" w:rsidRDefault="005A7337" w:rsidP="24CC6924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337" w:rsidTr="005A53BF">
        <w:tc>
          <w:tcPr>
            <w:tcW w:w="1296" w:type="dxa"/>
            <w:vMerge/>
          </w:tcPr>
          <w:p w:rsidR="005A7337" w:rsidRDefault="005A733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616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</w:rPr>
              <w:t>Очная ко</w:t>
            </w:r>
            <w:r w:rsidRPr="24CC6924">
              <w:rPr>
                <w:rFonts w:ascii="Times New Roman" w:eastAsia="Times New Roman" w:hAnsi="Times New Roman" w:cs="Times New Roman"/>
              </w:rPr>
              <w:t>н</w:t>
            </w:r>
            <w:r w:rsidRPr="24CC6924">
              <w:rPr>
                <w:rFonts w:ascii="Times New Roman" w:eastAsia="Times New Roman" w:hAnsi="Times New Roman" w:cs="Times New Roman"/>
              </w:rPr>
              <w:t>сультация</w:t>
            </w:r>
          </w:p>
        </w:tc>
        <w:tc>
          <w:tcPr>
            <w:tcW w:w="1629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38" w:type="dxa"/>
          </w:tcPr>
          <w:p w:rsidR="005A7337" w:rsidRDefault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4CC6924">
              <w:rPr>
                <w:rFonts w:ascii="Times New Roman" w:eastAsia="Times New Roman" w:hAnsi="Times New Roman" w:cs="Times New Roman"/>
              </w:rPr>
              <w:t>«Цыганы» как романтическая поэма А.С.Пушкина</w:t>
            </w:r>
          </w:p>
        </w:tc>
        <w:tc>
          <w:tcPr>
            <w:tcW w:w="4512" w:type="dxa"/>
          </w:tcPr>
          <w:p w:rsidR="005A7337" w:rsidRDefault="24CC6924" w:rsidP="24CC692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стр.199-200   Анализ стихов.</w:t>
            </w:r>
          </w:p>
          <w:p w:rsidR="005A7337" w:rsidRDefault="005A7337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5">
              <w:r w:rsidR="24CC6924" w:rsidRPr="24CC6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https://resh.edu.ru/subject/lesson/2670/start/</w:t>
              </w:r>
            </w:hyperlink>
          </w:p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собеседованию</w:t>
            </w:r>
          </w:p>
        </w:tc>
        <w:tc>
          <w:tcPr>
            <w:tcW w:w="2410" w:type="dxa"/>
          </w:tcPr>
          <w:p w:rsidR="005A7337" w:rsidRDefault="24CC6924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Стихотворение Пушкина выучить наизусть по выбору учащегося</w:t>
            </w:r>
          </w:p>
        </w:tc>
      </w:tr>
      <w:tr w:rsidR="005A7337" w:rsidTr="005A53BF">
        <w:tc>
          <w:tcPr>
            <w:tcW w:w="1296" w:type="dxa"/>
            <w:vMerge/>
          </w:tcPr>
          <w:p w:rsidR="005A7337" w:rsidRDefault="005A733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16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</w:t>
            </w: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сультация</w:t>
            </w:r>
          </w:p>
        </w:tc>
        <w:tc>
          <w:tcPr>
            <w:tcW w:w="1629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38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«Метод к</w:t>
            </w: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ординат»</w:t>
            </w:r>
          </w:p>
        </w:tc>
        <w:tc>
          <w:tcPr>
            <w:tcW w:w="4512" w:type="dxa"/>
          </w:tcPr>
          <w:p w:rsidR="005A7337" w:rsidRDefault="24CC6924" w:rsidP="24CC69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материалы, подготовленные учителем   </w:t>
            </w:r>
            <w:hyperlink r:id="rId6">
              <w:r w:rsidRPr="24CC6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https://edu.skysmart.ru/student/vohaferoxa</w:t>
              </w:r>
            </w:hyperlink>
          </w:p>
        </w:tc>
        <w:tc>
          <w:tcPr>
            <w:tcW w:w="2410" w:type="dxa"/>
          </w:tcPr>
          <w:p w:rsidR="005A7337" w:rsidRDefault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A7337" w:rsidTr="005A53BF">
        <w:tc>
          <w:tcPr>
            <w:tcW w:w="1296" w:type="dxa"/>
            <w:vMerge/>
          </w:tcPr>
          <w:p w:rsidR="005A7337" w:rsidRDefault="005A733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gridSpan w:val="7"/>
          </w:tcPr>
          <w:p w:rsidR="005A7337" w:rsidRDefault="005A53BF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 10.50-11.30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7337" w:rsidTr="005A53BF">
        <w:tc>
          <w:tcPr>
            <w:tcW w:w="1296" w:type="dxa"/>
            <w:vMerge/>
          </w:tcPr>
          <w:p w:rsidR="005A7337" w:rsidRDefault="005A733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616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29" w:type="dxa"/>
          </w:tcPr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5A7337" w:rsidRDefault="24CC6924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638" w:type="dxa"/>
          </w:tcPr>
          <w:p w:rsidR="005A7337" w:rsidRDefault="005A7337" w:rsidP="24CC69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>
              <w:r w:rsidR="24CC6924" w:rsidRPr="24CC69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Обобщение темы: Цит</w:t>
              </w:r>
              <w:r w:rsidR="24CC6924" w:rsidRPr="24CC69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о</w:t>
              </w:r>
              <w:r w:rsidR="24CC6924" w:rsidRPr="24CC69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 xml:space="preserve">логия-наука о клетках. </w:t>
              </w:r>
            </w:hyperlink>
          </w:p>
        </w:tc>
        <w:tc>
          <w:tcPr>
            <w:tcW w:w="4512" w:type="dxa"/>
          </w:tcPr>
          <w:p w:rsidR="005A7337" w:rsidRDefault="24CC6924" w:rsidP="2AB358F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-конференция</w:t>
            </w:r>
          </w:p>
          <w:p w:rsidR="005A7337" w:rsidRDefault="24CC6924" w:rsidP="2AB358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</w:t>
            </w: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24CC6924">
              <w:rPr>
                <w:rFonts w:ascii="Times New Roman" w:eastAsia="Times New Roman" w:hAnsi="Times New Roman" w:cs="Times New Roman"/>
                <w:sz w:val="24"/>
                <w:szCs w:val="24"/>
              </w:rPr>
              <w:t>зи:</w:t>
            </w:r>
            <w:hyperlink r:id="rId7">
              <w:r w:rsidRPr="24CC6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https://testschool.ru/2019/08/14/proverochnaya-rabota-po-biologii-osnovy-czitologii-nauki-o-kletke-9-klass/</w:t>
              </w:r>
            </w:hyperlink>
          </w:p>
        </w:tc>
        <w:tc>
          <w:tcPr>
            <w:tcW w:w="2410" w:type="dxa"/>
          </w:tcPr>
          <w:p w:rsidR="005A7337" w:rsidRDefault="24CC6924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24CC6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8">
              <w:r w:rsidRPr="24CC6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https://testschool.ru/2019/08/14/proverochnaya-rabota-po-biologii-osnovy-czitologii-nauki-o-kletke-9-klass/</w:t>
              </w:r>
            </w:hyperlink>
            <w:r w:rsidRPr="24CC6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прислать на </w:t>
            </w:r>
            <w:proofErr w:type="spellStart"/>
            <w:r w:rsidRPr="24CC6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24CC6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24CC6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очту</w:t>
            </w:r>
            <w:proofErr w:type="spellEnd"/>
            <w:r w:rsidRPr="24CC6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>
              <w:r w:rsidRPr="24CC69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vorontczowa56@gmail.com</w:t>
              </w:r>
            </w:hyperlink>
          </w:p>
        </w:tc>
      </w:tr>
      <w:tr w:rsidR="005A7337" w:rsidTr="005A53BF">
        <w:tc>
          <w:tcPr>
            <w:tcW w:w="1296" w:type="dxa"/>
            <w:vMerge/>
          </w:tcPr>
          <w:p w:rsidR="005A7337" w:rsidRDefault="005A7337">
            <w:pPr>
              <w:suppressAutoHyphens w:val="0"/>
              <w:spacing w:after="0" w:line="240" w:lineRule="auto"/>
            </w:pPr>
          </w:p>
        </w:tc>
        <w:tc>
          <w:tcPr>
            <w:tcW w:w="743" w:type="dxa"/>
          </w:tcPr>
          <w:p w:rsidR="005A7337" w:rsidRDefault="005A53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A7337" w:rsidRDefault="005A53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</w:tcPr>
          <w:p w:rsidR="005A7337" w:rsidRDefault="005A53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</w:p>
        </w:tc>
        <w:tc>
          <w:tcPr>
            <w:tcW w:w="1629" w:type="dxa"/>
          </w:tcPr>
          <w:p w:rsidR="005A7337" w:rsidRDefault="005A53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5A7337" w:rsidRDefault="005A53BF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638" w:type="dxa"/>
          </w:tcPr>
          <w:p w:rsidR="005A7337" w:rsidRDefault="005A53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I: начало 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ления.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М. М. Сперанского.</w:t>
            </w:r>
          </w:p>
        </w:tc>
        <w:tc>
          <w:tcPr>
            <w:tcW w:w="4512" w:type="dxa"/>
          </w:tcPr>
          <w:p w:rsidR="005A7337" w:rsidRDefault="005A53B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5A7337" w:rsidRDefault="2AB358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B358F7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выполняем </w:t>
            </w:r>
            <w:r w:rsidRPr="2AB358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задание по ссылке: </w:t>
            </w:r>
            <w:hyperlink r:id="rId10">
              <w:r w:rsidRPr="2AB358F7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https://www.youtube.com/watch?v=bXjfF5WWbok</w:t>
              </w:r>
            </w:hyperlink>
            <w:r w:rsidRPr="2AB358F7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2AB358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2AB358F7">
              <w:rPr>
                <w:rFonts w:ascii="Times New Roman" w:eastAsia="Times New Roman" w:hAnsi="Times New Roman"/>
                <w:sz w:val="24"/>
                <w:szCs w:val="24"/>
              </w:rPr>
              <w:t>знакомиться с информацией, записать основные с</w:t>
            </w:r>
            <w:r w:rsidRPr="2AB358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2AB358F7">
              <w:rPr>
                <w:rFonts w:ascii="Times New Roman" w:eastAsia="Times New Roman" w:hAnsi="Times New Roman"/>
                <w:sz w:val="24"/>
                <w:szCs w:val="24"/>
              </w:rPr>
              <w:t>бытия (конспект)</w:t>
            </w:r>
          </w:p>
        </w:tc>
        <w:tc>
          <w:tcPr>
            <w:tcW w:w="2410" w:type="dxa"/>
          </w:tcPr>
          <w:p w:rsidR="005A7337" w:rsidRDefault="2AB358F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2AB35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§ 11 (читать и пересказывать). В </w:t>
            </w:r>
            <w:proofErr w:type="spellStart"/>
            <w:r w:rsidRPr="2AB358F7">
              <w:rPr>
                <w:rFonts w:ascii="Times New Roman" w:hAnsi="Times New Roman"/>
                <w:sz w:val="24"/>
                <w:szCs w:val="24"/>
              </w:rPr>
              <w:lastRenderedPageBreak/>
              <w:t>Вк</w:t>
            </w:r>
            <w:proofErr w:type="spellEnd"/>
            <w:r w:rsidRPr="2AB358F7">
              <w:rPr>
                <w:rFonts w:ascii="Times New Roman" w:hAnsi="Times New Roman"/>
                <w:sz w:val="24"/>
                <w:szCs w:val="24"/>
              </w:rPr>
              <w:t xml:space="preserve"> прислать выпо</w:t>
            </w:r>
            <w:r w:rsidRPr="2AB358F7">
              <w:rPr>
                <w:rFonts w:ascii="Times New Roman" w:hAnsi="Times New Roman"/>
                <w:sz w:val="24"/>
                <w:szCs w:val="24"/>
              </w:rPr>
              <w:t>л</w:t>
            </w:r>
            <w:r w:rsidRPr="2AB358F7">
              <w:rPr>
                <w:rFonts w:ascii="Times New Roman" w:hAnsi="Times New Roman"/>
                <w:sz w:val="24"/>
                <w:szCs w:val="24"/>
              </w:rPr>
              <w:t>ненную классную работу.</w:t>
            </w:r>
          </w:p>
        </w:tc>
      </w:tr>
      <w:tr w:rsidR="005A7337" w:rsidTr="005A53BF">
        <w:tc>
          <w:tcPr>
            <w:tcW w:w="1296" w:type="dxa"/>
            <w:vMerge/>
          </w:tcPr>
          <w:p w:rsidR="005A7337" w:rsidRDefault="005A733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A7337" w:rsidRDefault="005A53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A7337" w:rsidRDefault="005A53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16" w:type="dxa"/>
          </w:tcPr>
          <w:p w:rsidR="005A7337" w:rsidRDefault="005A53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5A7337" w:rsidRDefault="005A53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A7337" w:rsidRDefault="005A53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638" w:type="dxa"/>
          </w:tcPr>
          <w:p w:rsidR="005A7337" w:rsidRDefault="005A53BF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4512" w:type="dxa"/>
          </w:tcPr>
          <w:p w:rsidR="005A7337" w:rsidRDefault="005A53B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A7337" w:rsidRDefault="2AB358F7">
            <w:pPr>
              <w:suppressAutoHyphens w:val="0"/>
              <w:spacing w:after="0" w:line="240" w:lineRule="auto"/>
            </w:pPr>
            <w:r w:rsidRPr="2AB35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отсутствии связи  пройти по </w:t>
            </w:r>
            <w:proofErr w:type="spellStart"/>
            <w:r w:rsidRPr="2AB35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ссы</w:t>
            </w:r>
            <w:r w:rsidRPr="2AB35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2AB35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ке:</w:t>
            </w:r>
            <w:hyperlink r:id="rId11">
              <w:r w:rsidRPr="2AB358F7">
                <w:rPr>
                  <w:rFonts w:ascii="Times New Roman" w:eastAsia="Times New Roman" w:hAnsi="Times New Roman" w:cs="Times New Roman"/>
                  <w:color w:val="4F80BD"/>
                  <w:sz w:val="24"/>
                  <w:szCs w:val="24"/>
                  <w:u w:val="single"/>
                </w:rPr>
                <w:t>https</w:t>
              </w:r>
              <w:proofErr w:type="spellEnd"/>
              <w:r w:rsidRPr="2AB358F7">
                <w:rPr>
                  <w:rFonts w:ascii="Times New Roman" w:eastAsia="Times New Roman" w:hAnsi="Times New Roman" w:cs="Times New Roman"/>
                  <w:color w:val="4F80BD"/>
                  <w:sz w:val="24"/>
                  <w:szCs w:val="24"/>
                  <w:u w:val="single"/>
                </w:rPr>
                <w:t>://</w:t>
              </w:r>
              <w:proofErr w:type="spellStart"/>
              <w:r w:rsidRPr="2AB358F7">
                <w:rPr>
                  <w:rFonts w:ascii="Times New Roman" w:eastAsia="Times New Roman" w:hAnsi="Times New Roman" w:cs="Times New Roman"/>
                  <w:color w:val="4F80BD"/>
                  <w:sz w:val="24"/>
                  <w:szCs w:val="24"/>
                  <w:u w:val="single"/>
                </w:rPr>
                <w:t>www.youtube.com</w:t>
              </w:r>
              <w:proofErr w:type="spellEnd"/>
              <w:r w:rsidRPr="2AB358F7">
                <w:rPr>
                  <w:rFonts w:ascii="Times New Roman" w:eastAsia="Times New Roman" w:hAnsi="Times New Roman" w:cs="Times New Roman"/>
                  <w:color w:val="4F80BD"/>
                  <w:sz w:val="24"/>
                  <w:szCs w:val="24"/>
                  <w:u w:val="single"/>
                </w:rPr>
                <w:t>/watch?v=tp44gjhtN6M</w:t>
              </w:r>
            </w:hyperlink>
          </w:p>
          <w:p w:rsidR="005A7337" w:rsidRDefault="005A73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337" w:rsidRDefault="2AB358F7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B358F7">
              <w:rPr>
                <w:rFonts w:ascii="Times New Roman" w:eastAsia="Times New Roman" w:hAnsi="Times New Roman" w:cs="Times New Roman"/>
                <w:sz w:val="24"/>
                <w:szCs w:val="24"/>
              </w:rPr>
              <w:t>п. 12, упр. 7</w:t>
            </w:r>
            <w:r w:rsidRPr="2AB35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учебн</w:t>
            </w:r>
            <w:r w:rsidRPr="2AB358F7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2AB358F7">
              <w:rPr>
                <w:rFonts w:ascii="Times New Roman" w:eastAsia="Times New Roman" w:hAnsi="Times New Roman" w:cs="Times New Roman"/>
                <w:color w:val="000000" w:themeColor="text1"/>
              </w:rPr>
              <w:t>ка выполненные у</w:t>
            </w:r>
            <w:r w:rsidRPr="2AB358F7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2AB358F7">
              <w:rPr>
                <w:rFonts w:ascii="Times New Roman" w:eastAsia="Times New Roman" w:hAnsi="Times New Roman" w:cs="Times New Roman"/>
                <w:color w:val="000000" w:themeColor="text1"/>
              </w:rPr>
              <w:t>ражнения для прове</w:t>
            </w:r>
            <w:r w:rsidRPr="2AB358F7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2AB358F7">
              <w:rPr>
                <w:rFonts w:ascii="Times New Roman" w:eastAsia="Times New Roman" w:hAnsi="Times New Roman" w:cs="Times New Roman"/>
                <w:color w:val="000000" w:themeColor="text1"/>
              </w:rPr>
              <w:t>ки прислать на эле</w:t>
            </w:r>
            <w:r w:rsidRPr="2AB358F7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2AB358F7">
              <w:rPr>
                <w:rFonts w:ascii="Times New Roman" w:eastAsia="Times New Roman" w:hAnsi="Times New Roman" w:cs="Times New Roman"/>
                <w:color w:val="000000" w:themeColor="text1"/>
              </w:rPr>
              <w:t>тронный а</w:t>
            </w:r>
            <w:r w:rsidRPr="2AB358F7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Pr="2AB35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рес </w:t>
            </w:r>
          </w:p>
          <w:p w:rsidR="005A7337" w:rsidRDefault="005A53BF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bellandysh@gm</w:t>
            </w:r>
            <w:proofErr w:type="spellEnd"/>
          </w:p>
        </w:tc>
      </w:tr>
      <w:tr w:rsidR="005A7337" w:rsidTr="005A53BF">
        <w:tc>
          <w:tcPr>
            <w:tcW w:w="1296" w:type="dxa"/>
            <w:vMerge/>
          </w:tcPr>
          <w:p w:rsidR="005A7337" w:rsidRDefault="005A733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A7337" w:rsidRDefault="005A53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5A7337" w:rsidRDefault="005A53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6" w:type="dxa"/>
          </w:tcPr>
          <w:p w:rsidR="005A7337" w:rsidRDefault="005A53B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5A7337" w:rsidRDefault="005A733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7337" w:rsidRDefault="005A53B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5A7337" w:rsidRDefault="005A53B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638" w:type="dxa"/>
          </w:tcPr>
          <w:p w:rsidR="005A7337" w:rsidRDefault="005A53BF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«С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линейных, ветвящихся и циклических алгоритмов для учебного исполнителя»</w:t>
            </w:r>
          </w:p>
        </w:tc>
        <w:tc>
          <w:tcPr>
            <w:tcW w:w="4512" w:type="dxa"/>
          </w:tcPr>
          <w:p w:rsidR="005A7337" w:rsidRPr="005A53BF" w:rsidRDefault="005A53BF">
            <w:pPr>
              <w:snapToGrid w:val="0"/>
              <w:spacing w:after="0" w:line="240" w:lineRule="auto"/>
            </w:pPr>
            <w:r>
              <w:rPr>
                <w:lang w:val="en-US"/>
              </w:rPr>
              <w:t>Zoom</w:t>
            </w:r>
            <w:r w:rsidRPr="005A53BF">
              <w:t xml:space="preserve"> </w:t>
            </w:r>
            <w:r>
              <w:t>конференция (подгруппа)</w:t>
            </w:r>
          </w:p>
          <w:p w:rsidR="005A7337" w:rsidRDefault="2AB358F7">
            <w:pPr>
              <w:snapToGrid w:val="0"/>
              <w:spacing w:after="0" w:line="240" w:lineRule="auto"/>
            </w:pPr>
            <w:r w:rsidRPr="2AB3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12">
              <w:r w:rsidRPr="2AB358F7">
                <w:rPr>
                  <w:rFonts w:ascii="Times New Roman" w:eastAsia="Calibri" w:hAnsi="Times New Roman" w:cs="Times New Roman"/>
                  <w:color w:val="2A6099"/>
                  <w:sz w:val="24"/>
                  <w:szCs w:val="24"/>
                  <w:u w:val="single"/>
                </w:rPr>
                <w:t>https://yadi.sk/i/WXv8Pv4BAmckPg</w:t>
              </w:r>
            </w:hyperlink>
            <w:r w:rsidRPr="2AB358F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2410" w:type="dxa"/>
          </w:tcPr>
          <w:p w:rsidR="005A7337" w:rsidRDefault="2AB358F7">
            <w:pPr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AB3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13">
              <w:r w:rsidRPr="2AB358F7">
                <w:rPr>
                  <w:rFonts w:eastAsiaTheme="minorEastAsia"/>
                  <w:color w:val="2A6099"/>
                  <w:sz w:val="24"/>
                  <w:szCs w:val="24"/>
                  <w:u w:val="single"/>
                </w:rPr>
                <w:t>https://yadi.sk/i/WXv8Pv4BAmckPg</w:t>
              </w:r>
            </w:hyperlink>
            <w:r w:rsidRPr="2AB358F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задание, пр</w:t>
            </w:r>
            <w:r w:rsidRPr="2AB358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2AB3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слать </w:t>
            </w:r>
            <w:proofErr w:type="spellStart"/>
            <w:r w:rsidRPr="2AB358F7">
              <w:rPr>
                <w:rFonts w:ascii="Times New Roman" w:eastAsia="Calibri" w:hAnsi="Times New Roman" w:cs="Times New Roman"/>
                <w:sz w:val="24"/>
                <w:szCs w:val="24"/>
              </w:rPr>
              <w:t>скрин</w:t>
            </w:r>
            <w:proofErr w:type="spellEnd"/>
            <w:r w:rsidRPr="2AB3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</w:t>
            </w:r>
            <w:r w:rsidRPr="2AB358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2AB358F7">
              <w:rPr>
                <w:rFonts w:ascii="Times New Roman" w:eastAsia="Calibri" w:hAnsi="Times New Roman" w:cs="Times New Roman"/>
                <w:sz w:val="24"/>
                <w:szCs w:val="24"/>
              </w:rPr>
              <w:t>верку любым удо</w:t>
            </w:r>
            <w:r w:rsidRPr="2AB358F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2AB3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 способом  (ВК, </w:t>
            </w:r>
            <w:hyperlink r:id="rId14">
              <w:r w:rsidRPr="2AB358F7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ir</w:t>
              </w:r>
              <w:r w:rsidRPr="2AB358F7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Pr="2AB358F7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so</w:t>
              </w:r>
              <w:r w:rsidRPr="005A53BF">
                <w:rPr>
                  <w:rFonts w:ascii="Times New Roman" w:eastAsia="Calibri" w:hAnsi="Times New Roman" w:cs="Times New Roman"/>
                  <w:sz w:val="24"/>
                  <w:szCs w:val="24"/>
                </w:rPr>
                <w:t>4</w:t>
              </w:r>
              <w:r w:rsidRPr="2AB358F7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</w:t>
              </w:r>
              <w:r w:rsidRPr="005A53BF">
                <w:rPr>
                  <w:rFonts w:ascii="Times New Roman" w:eastAsia="Calibri" w:hAnsi="Times New Roman" w:cs="Times New Roman"/>
                  <w:sz w:val="24"/>
                  <w:szCs w:val="24"/>
                </w:rPr>
                <w:t>205@</w:t>
              </w:r>
              <w:r w:rsidRPr="2AB358F7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A53BF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2AB358F7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A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2AB358F7">
              <w:rPr>
                <w:rFonts w:ascii="Times New Roman" w:eastAsia="Calibri" w:hAnsi="Times New Roman" w:cs="Times New Roman"/>
                <w:sz w:val="24"/>
                <w:szCs w:val="24"/>
              </w:rPr>
              <w:t>почта в АСУ РСО)</w:t>
            </w:r>
          </w:p>
        </w:tc>
      </w:tr>
      <w:tr w:rsidR="4B1DFF5C" w:rsidTr="005A53BF">
        <w:tc>
          <w:tcPr>
            <w:tcW w:w="1296" w:type="dxa"/>
          </w:tcPr>
          <w:p w:rsidR="4B1DFF5C" w:rsidRDefault="4B1DFF5C" w:rsidP="4B1DF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4B1DFF5C" w:rsidRDefault="4B1DFF5C" w:rsidP="4B1DF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1DF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4B1DFF5C" w:rsidRDefault="4B1DFF5C" w:rsidP="4B1DF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1DFF5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6" w:type="dxa"/>
          </w:tcPr>
          <w:p w:rsidR="4B1DFF5C" w:rsidRDefault="4B1DFF5C" w:rsidP="4B1DFF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4B1DFF5C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4B1DFF5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4B1DFF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4B1DF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9" w:type="dxa"/>
          </w:tcPr>
          <w:p w:rsidR="4B1DFF5C" w:rsidRDefault="4B1DFF5C">
            <w:r w:rsidRPr="4B1DF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    </w:t>
            </w:r>
            <w:proofErr w:type="spellStart"/>
            <w:r w:rsidRPr="4B1DFF5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4B1DF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1638" w:type="dxa"/>
          </w:tcPr>
          <w:p w:rsidR="4B1DFF5C" w:rsidRDefault="4B1DFF5C" w:rsidP="4B1DFF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B1DFF5C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по теме «Книги» с опорой на план.</w:t>
            </w:r>
          </w:p>
        </w:tc>
        <w:tc>
          <w:tcPr>
            <w:tcW w:w="4512" w:type="dxa"/>
          </w:tcPr>
          <w:p w:rsidR="4B1DFF5C" w:rsidRDefault="4B1DFF5C" w:rsidP="4B1DFF5C">
            <w:r w:rsidRPr="4B1DFF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4B1DF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="4B1DFF5C" w:rsidRDefault="4B1DFF5C" w:rsidP="4B1DFF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1DFF5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стр.63-65 упр.1,2,3</w:t>
            </w:r>
          </w:p>
        </w:tc>
        <w:tc>
          <w:tcPr>
            <w:tcW w:w="2410" w:type="dxa"/>
          </w:tcPr>
          <w:p w:rsidR="4B1DFF5C" w:rsidRDefault="4B1DFF5C" w:rsidP="4B1DF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B1DFF5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стр.66 упр.5 слова учить.</w:t>
            </w:r>
          </w:p>
        </w:tc>
      </w:tr>
    </w:tbl>
    <w:p w:rsidR="005A7337" w:rsidRDefault="005A53BF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Расписание занятий внеурочной деятельности </w:t>
      </w:r>
    </w:p>
    <w:p w:rsidR="005A7337" w:rsidRDefault="005A53BF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9б класса</w:t>
      </w:r>
    </w:p>
    <w:tbl>
      <w:tblPr>
        <w:tblStyle w:val="ab"/>
        <w:tblW w:w="14568" w:type="dxa"/>
        <w:tblLook w:val="0000"/>
      </w:tblPr>
      <w:tblGrid>
        <w:gridCol w:w="1822"/>
        <w:gridCol w:w="1822"/>
        <w:gridCol w:w="1821"/>
        <w:gridCol w:w="1822"/>
        <w:gridCol w:w="1821"/>
        <w:gridCol w:w="1821"/>
        <w:gridCol w:w="1821"/>
        <w:gridCol w:w="1818"/>
      </w:tblGrid>
      <w:tr w:rsidR="005A7337" w:rsidTr="65157D49">
        <w:tc>
          <w:tcPr>
            <w:tcW w:w="1821" w:type="dxa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1821" w:type="dxa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821" w:type="dxa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822" w:type="dxa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1821" w:type="dxa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21" w:type="dxa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821" w:type="dxa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818" w:type="dxa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5A7337" w:rsidTr="65157D49">
        <w:tc>
          <w:tcPr>
            <w:tcW w:w="14566" w:type="dxa"/>
            <w:gridSpan w:val="8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Обед 14.30 -15.00</w:t>
            </w:r>
          </w:p>
          <w:p w:rsidR="005A7337" w:rsidRDefault="005A733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337" w:rsidTr="65157D49">
        <w:tc>
          <w:tcPr>
            <w:tcW w:w="1821" w:type="dxa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19.11.2020</w:t>
            </w:r>
          </w:p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Чертверг</w:t>
            </w:r>
            <w:proofErr w:type="spellEnd"/>
          </w:p>
          <w:p w:rsidR="005A7337" w:rsidRDefault="005A733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Внеурочное занятие</w:t>
            </w:r>
          </w:p>
        </w:tc>
        <w:tc>
          <w:tcPr>
            <w:tcW w:w="1821" w:type="dxa"/>
          </w:tcPr>
          <w:p w:rsidR="005A7337" w:rsidRDefault="67D09C2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D09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1822" w:type="dxa"/>
          </w:tcPr>
          <w:p w:rsidR="005A7337" w:rsidRDefault="6C57523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C575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6C575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урок</w:t>
            </w:r>
          </w:p>
        </w:tc>
        <w:tc>
          <w:tcPr>
            <w:tcW w:w="1821" w:type="dxa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Этикет общения</w:t>
            </w:r>
          </w:p>
        </w:tc>
        <w:tc>
          <w:tcPr>
            <w:tcW w:w="1821" w:type="dxa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современного этикета</w:t>
            </w:r>
          </w:p>
        </w:tc>
        <w:tc>
          <w:tcPr>
            <w:tcW w:w="1821" w:type="dxa"/>
          </w:tcPr>
          <w:p w:rsidR="005A7337" w:rsidRDefault="6C57523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C575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6C575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C575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5A7337" w:rsidRDefault="005A53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A7337" w:rsidTr="65157D49">
        <w:tc>
          <w:tcPr>
            <w:tcW w:w="1821" w:type="dxa"/>
          </w:tcPr>
          <w:p w:rsidR="005A7337" w:rsidRDefault="005A733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5A7337" w:rsidRDefault="67D09C2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D09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15.30 -15.50</w:t>
            </w:r>
          </w:p>
          <w:p w:rsidR="005A7337" w:rsidRDefault="005A733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4" w:type="dxa"/>
            <w:gridSpan w:val="3"/>
          </w:tcPr>
          <w:p w:rsidR="005A53BF" w:rsidRDefault="005A53BF" w:rsidP="005A53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классный час «В нашей жизни есть место подвигу»</w:t>
            </w:r>
          </w:p>
          <w:p w:rsidR="005A7337" w:rsidRDefault="005A7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337" w:rsidRDefault="005A733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0" w:type="dxa"/>
            <w:gridSpan w:val="3"/>
          </w:tcPr>
          <w:p w:rsidR="005A7337" w:rsidRDefault="65157D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515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6515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6515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5A7337" w:rsidRDefault="005A733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7337" w:rsidRDefault="005A7337"/>
    <w:sectPr w:rsidR="005A7337" w:rsidSect="005A733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4B1DFF5C"/>
    <w:rsid w:val="005A53BF"/>
    <w:rsid w:val="005A7337"/>
    <w:rsid w:val="24CC6924"/>
    <w:rsid w:val="2AB358F7"/>
    <w:rsid w:val="4B1DFF5C"/>
    <w:rsid w:val="65157D49"/>
    <w:rsid w:val="67D09C2B"/>
    <w:rsid w:val="6C57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5A73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5A733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26336"/>
    <w:rPr>
      <w:color w:val="605E5C"/>
      <w:shd w:val="clear" w:color="auto" w:fill="E1DFDD"/>
    </w:rPr>
  </w:style>
  <w:style w:type="character" w:customStyle="1" w:styleId="a3">
    <w:name w:val="Посещённая гиперссылка"/>
    <w:rsid w:val="005A7337"/>
    <w:rPr>
      <w:color w:val="800000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5A73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A66AB"/>
    <w:rPr>
      <w:color w:val="605E5C"/>
      <w:shd w:val="clear" w:color="auto" w:fill="E1DFDD"/>
    </w:rPr>
  </w:style>
  <w:style w:type="paragraph" w:customStyle="1" w:styleId="a4">
    <w:name w:val="Заголовок"/>
    <w:basedOn w:val="a"/>
    <w:next w:val="a5"/>
    <w:qFormat/>
    <w:rsid w:val="005A733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A7337"/>
    <w:pPr>
      <w:spacing w:after="140"/>
    </w:pPr>
  </w:style>
  <w:style w:type="paragraph" w:styleId="a6">
    <w:name w:val="List"/>
    <w:basedOn w:val="a5"/>
    <w:rsid w:val="005A7337"/>
    <w:rPr>
      <w:rFonts w:cs="Lucida Sans"/>
    </w:rPr>
  </w:style>
  <w:style w:type="paragraph" w:customStyle="1" w:styleId="Caption">
    <w:name w:val="Caption"/>
    <w:basedOn w:val="a"/>
    <w:qFormat/>
    <w:rsid w:val="005A73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5A7337"/>
    <w:pPr>
      <w:suppressLineNumbers/>
    </w:pPr>
    <w:rPr>
      <w:rFonts w:cs="Lucida Sans"/>
    </w:rPr>
  </w:style>
  <w:style w:type="paragraph" w:styleId="a8">
    <w:name w:val="Title"/>
    <w:basedOn w:val="a"/>
    <w:next w:val="a5"/>
    <w:qFormat/>
    <w:rsid w:val="005A733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caption"/>
    <w:basedOn w:val="a"/>
    <w:qFormat/>
    <w:rsid w:val="005A73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No Spacing"/>
    <w:uiPriority w:val="1"/>
    <w:qFormat/>
    <w:rsid w:val="005A7337"/>
    <w:rPr>
      <w:sz w:val="22"/>
    </w:rPr>
  </w:style>
  <w:style w:type="table" w:styleId="ab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15C76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school.ru/2019/08/14/proverochnaya-rabota-po-biologii-osnovy-czitologii-nauki-o-kletke-9-klass/" TargetMode="External"/><Relationship Id="rId13" Type="http://schemas.openxmlformats.org/officeDocument/2006/relationships/hyperlink" Target="https://yadi.sk/i/WXv8Pv4BAmck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stschool.ru/2019/08/14/proverochnaya-rabota-po-biologii-osnovy-czitologii-nauki-o-kletke-9-klass/" TargetMode="External"/><Relationship Id="rId12" Type="http://schemas.openxmlformats.org/officeDocument/2006/relationships/hyperlink" Target="https://yadi.sk/i/WXv8Pv4BAmck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vohaferoxa" TargetMode="External"/><Relationship Id="rId11" Type="http://schemas.openxmlformats.org/officeDocument/2006/relationships/hyperlink" Target="https://www.youtube.com/watch?v=tp44gjhtN6M" TargetMode="External"/><Relationship Id="rId5" Type="http://schemas.openxmlformats.org/officeDocument/2006/relationships/hyperlink" Target="https://resh.edu.ru/subject/lesson/2670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XjfF5WWbok" TargetMode="External"/><Relationship Id="rId4" Type="http://schemas.openxmlformats.org/officeDocument/2006/relationships/hyperlink" Target="https://resh.edu.ru/subject/lesson/2230/start/" TargetMode="External"/><Relationship Id="rId9" Type="http://schemas.openxmlformats.org/officeDocument/2006/relationships/hyperlink" Target="mailto:vorontczowa56@gmail.com" TargetMode="External"/><Relationship Id="rId14" Type="http://schemas.openxmlformats.org/officeDocument/2006/relationships/hyperlink" Target="mailto:iriso4ka20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49</cp:revision>
  <dcterms:created xsi:type="dcterms:W3CDTF">2020-11-04T06:14:00Z</dcterms:created>
  <dcterms:modified xsi:type="dcterms:W3CDTF">2020-11-16T13:47:00Z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