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D5AEC" w:rsidR="0036013A" w:rsidP="79D2801F" w:rsidRDefault="7F8BF824" w14:paraId="58DF5DD8" w14:textId="0D44A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F8BF824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01.12.2020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5"/>
        <w:gridCol w:w="1982"/>
        <w:gridCol w:w="4394"/>
        <w:gridCol w:w="2836"/>
      </w:tblGrid>
      <w:tr w:rsidRPr="00FD5AEC" w:rsidR="0036013A" w:rsidTr="32B2D970" w14:paraId="0C34F9D8" w14:textId="77777777">
        <w:tc>
          <w:tcPr>
            <w:tcW w:w="675" w:type="dxa"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32B2D970" w14:paraId="17B09890" w14:textId="77777777">
        <w:tc>
          <w:tcPr>
            <w:tcW w:w="675" w:type="dxa"/>
            <w:vMerge w:val="restart"/>
          </w:tcPr>
          <w:p w:rsidR="008F1749" w:rsidP="008F1749" w:rsidRDefault="7F8BF824" w14:paraId="15A6853A" w14:textId="37A7405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F8BF824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Pr="00FD5AEC" w:rsidR="004D64EB" w:rsidP="00650A7C" w:rsidRDefault="75A2AF41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Pr="00FD5AEC" w:rsidR="004D64EB" w:rsidP="00650A7C" w:rsidRDefault="7445BE75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</w:tcPr>
          <w:p w:rsidRPr="00FD5AEC" w:rsidR="004D64EB" w:rsidP="72F79CFC" w:rsidRDefault="4018F6A1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72F79CFC" w14:paraId="02EB378F" w14:textId="5C4D5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82" w:type="dxa"/>
          </w:tcPr>
          <w:p w:rsidRPr="00FD5AEC" w:rsidR="004D64EB" w:rsidP="004BB878" w:rsidRDefault="004BB878" w14:paraId="6A05A809" w14:textId="4468CC0A">
            <w:pPr>
              <w:snapToGrid w:val="0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треугольников. Измерительные работы.</w:t>
            </w:r>
          </w:p>
        </w:tc>
        <w:tc>
          <w:tcPr>
            <w:tcW w:w="4394" w:type="dxa"/>
          </w:tcPr>
          <w:p w:rsidRPr="00FD5AEC" w:rsidR="004D64EB" w:rsidP="004BB878" w:rsidRDefault="004BB878" w14:paraId="71E52950" w14:textId="71AF7982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Zoom -конференция</w:t>
            </w:r>
          </w:p>
          <w:p w:rsidRPr="00FD5AEC" w:rsidR="004D64EB" w:rsidP="004BB878" w:rsidRDefault="004BB878" w14:paraId="512A703B" w14:textId="48E6D99D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004BB878" w:rsidRDefault="004BB878" w14:paraId="28420DCD" w14:textId="244A03C0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1)Посмотреть видеоурок </w:t>
            </w:r>
            <w:hyperlink r:id="rId4">
              <w:r w:rsidRPr="004BB87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https://resh.edu.ru/subject/lesson/2040/main/</w:t>
              </w:r>
            </w:hyperlink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или</w:t>
            </w:r>
          </w:p>
          <w:p w:rsidRPr="00FD5AEC" w:rsidR="004D64EB" w:rsidP="004BB878" w:rsidRDefault="004BB878" w14:paraId="63AFA31F" w14:textId="51BEBCE0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1)Прочитать п.103, 104 учебника;</w:t>
            </w:r>
          </w:p>
          <w:p w:rsidRPr="00FD5AEC" w:rsidR="004D64EB" w:rsidP="004BB878" w:rsidRDefault="004BB878" w14:paraId="01FE4DBE" w14:textId="70F9D25C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2)Записать в тетрадь  решение задач 1-3 из п.103;</w:t>
            </w:r>
          </w:p>
          <w:p w:rsidRPr="00FD5AEC" w:rsidR="004D64EB" w:rsidP="004BB878" w:rsidRDefault="004BB878" w14:paraId="15E0545D" w14:textId="3C568B4C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3)Выполнить №1025(в,и,е),1037 </w:t>
            </w:r>
          </w:p>
          <w:p w:rsidRPr="00FD5AEC" w:rsidR="004D64EB" w:rsidP="004BB878" w:rsidRDefault="004BB878" w14:paraId="5A39BBE3" w14:textId="2FC181A4">
            <w:pPr>
              <w:snapToGrid w:val="0"/>
              <w:spacing w:after="200"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Геометрия, 7-9 класс, Л.С. Атанасян и др.</w:t>
            </w:r>
          </w:p>
        </w:tc>
        <w:tc>
          <w:tcPr>
            <w:tcW w:w="2836" w:type="dxa"/>
          </w:tcPr>
          <w:p w:rsidRPr="00FD5AEC" w:rsidR="004D64EB" w:rsidP="004BB878" w:rsidRDefault="004BB878" w14:paraId="472BF9F3" w14:textId="46CB3638">
            <w:pPr>
              <w:snapToGrid w:val="0"/>
              <w:spacing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№1025(г,з), 1038 учебника </w:t>
            </w:r>
          </w:p>
          <w:p w:rsidRPr="00FD5AEC" w:rsidR="004D64EB" w:rsidP="004BB878" w:rsidRDefault="004BB878" w14:paraId="41C8F396" w14:textId="042205DE">
            <w:pPr>
              <w:snapToGrid w:val="0"/>
              <w:spacing w:after="200" w:line="276" w:lineRule="auto"/>
            </w:pPr>
            <w:r w:rsidRPr="004BB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5">
              <w:r w:rsidRPr="004BB87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="4A16D3CE" w:rsidTr="32B2D970" w14:paraId="7D24005B" w14:textId="77777777">
        <w:tc>
          <w:tcPr>
            <w:tcW w:w="675" w:type="dxa"/>
            <w:vMerge/>
          </w:tcPr>
          <w:p w:rsidR="006250A2" w:rsidRDefault="006250A2" w14:paraId="383DEC87" w14:textId="77777777"/>
        </w:tc>
        <w:tc>
          <w:tcPr>
            <w:tcW w:w="851" w:type="dxa"/>
          </w:tcPr>
          <w:p w:rsidR="4A16D3CE" w:rsidP="4A16D3CE" w:rsidRDefault="4A16D3CE" w14:paraId="6D7CE5EE" w14:textId="4943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4A16D3CE" w:rsidP="4A16D3CE" w:rsidRDefault="7552B4CD" w14:paraId="7C3AD72A" w14:textId="314CD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</w:tcPr>
          <w:p w:rsidR="4A16D3CE" w:rsidP="4A16D3CE" w:rsidRDefault="17E7C4F6" w14:paraId="391B6C15" w14:textId="3119222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 урок</w:t>
            </w:r>
          </w:p>
        </w:tc>
        <w:tc>
          <w:tcPr>
            <w:tcW w:w="1845" w:type="dxa"/>
          </w:tcPr>
          <w:p w:rsidR="4A16D3CE" w:rsidRDefault="4A16D3CE" w14:paraId="6E5358B8" w14:textId="5CC65A39">
            <w:r w:rsidRP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4A16D3CE" w:rsidRDefault="0F2D6ABF" w14:paraId="16D78E86" w14:textId="485A3A57"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2" w:type="dxa"/>
          </w:tcPr>
          <w:p w:rsidR="4A16D3CE" w:rsidP="02B7B7D1" w:rsidRDefault="7D06560E" w14:paraId="5F27EE85" w14:textId="54068F8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0656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Причастие второе: правила употребления.</w:t>
            </w:r>
          </w:p>
        </w:tc>
        <w:tc>
          <w:tcPr>
            <w:tcW w:w="4394" w:type="dxa"/>
          </w:tcPr>
          <w:p w:rsidR="4A16D3CE" w:rsidP="0179AE10" w:rsidRDefault="0179AE10" w14:paraId="01509A11" w14:textId="2745A6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 </w:t>
            </w:r>
          </w:p>
          <w:p w:rsidR="4A16D3CE" w:rsidP="0179AE10" w:rsidRDefault="7D06560E" w14:paraId="4F8DE815" w14:textId="517D77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6560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задания в учебнике стр.75,76 упр.1-6.</w:t>
            </w:r>
          </w:p>
        </w:tc>
        <w:tc>
          <w:tcPr>
            <w:tcW w:w="2836" w:type="dxa"/>
          </w:tcPr>
          <w:p w:rsidR="4A16D3CE" w:rsidP="0179AE10" w:rsidRDefault="7D06560E" w14:paraId="0B98DA6F" w14:textId="3FEB42B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656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стр.78 упр.9,10, стр.113 правило.   </w:t>
            </w:r>
            <w:r w:rsidRPr="7D0656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отправить на почту: </w:t>
            </w:r>
            <w:hyperlink r:id="rId6">
              <w:r w:rsidRPr="7D06560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FD5AEC" w:rsidR="00494401" w:rsidTr="32B2D970" w14:paraId="18F999B5" w14:textId="77777777">
        <w:tc>
          <w:tcPr>
            <w:tcW w:w="675" w:type="dxa"/>
            <w:vMerge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Pr="00FD5AEC" w:rsidR="00494401" w:rsidP="00650A7C" w:rsidRDefault="0F2D6ABF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</w:tcPr>
          <w:p w:rsidRPr="00FD5AEC" w:rsidR="00494401" w:rsidP="2CF143F8" w:rsidRDefault="17E7C4F6" w14:paraId="0E27B00A" w14:textId="06C001A3"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 урок</w:t>
            </w:r>
          </w:p>
        </w:tc>
        <w:tc>
          <w:tcPr>
            <w:tcW w:w="1845" w:type="dxa"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2" w:type="dxa"/>
          </w:tcPr>
          <w:p w:rsidR="00494401" w:rsidP="73E5F0B3" w:rsidRDefault="73E5F0B3" w14:paraId="44EAFD9C" w14:textId="0853385D">
            <w:pPr>
              <w:spacing w:after="200" w:line="276" w:lineRule="auto"/>
            </w:pPr>
            <w:r w:rsidRPr="73E5F0B3">
              <w:rPr>
                <w:rFonts w:ascii="Times New Roman" w:hAnsi="Times New Roman" w:eastAsia="Times New Roman" w:cs="Times New Roman"/>
                <w:color w:val="000000" w:themeColor="text1"/>
              </w:rPr>
              <w:t>О чём мечтают молодые люди?. Что их волнует</w:t>
            </w:r>
          </w:p>
        </w:tc>
        <w:tc>
          <w:tcPr>
            <w:tcW w:w="4394" w:type="dxa"/>
          </w:tcPr>
          <w:p w:rsidRPr="00BA0F68" w:rsidR="00494401" w:rsidP="413AC474" w:rsidRDefault="73E5F0B3" w14:paraId="7F9ADEBF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E5F0B3">
              <w:rPr>
                <w:rFonts w:ascii="Times New Roman" w:hAnsi="Times New Roman" w:eastAsia="Times New Roman" w:cs="Times New Roman"/>
                <w:sz w:val="24"/>
                <w:szCs w:val="24"/>
              </w:rPr>
              <w:t>Zoom - конференция</w:t>
            </w:r>
          </w:p>
          <w:p w:rsidRPr="00BA0F68" w:rsidR="00494401" w:rsidP="73E5F0B3" w:rsidRDefault="32B2D970" w14:paraId="4B94D5A5" w14:textId="6E46AFB9">
            <w:pPr>
              <w:spacing w:after="200" w:line="276" w:lineRule="auto"/>
            </w:pPr>
            <w:r w:rsidRPr="32B2D97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у</w:t>
            </w:r>
            <w:r w:rsidRPr="32B2D97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чебник: с. 80-81 упр.1(a,b,c,d) прочитать понять </w:t>
            </w:r>
            <w:r w:rsidRPr="32B2D970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содержание текстов.</w:t>
            </w:r>
          </w:p>
        </w:tc>
        <w:tc>
          <w:tcPr>
            <w:tcW w:w="2836" w:type="dxa"/>
          </w:tcPr>
          <w:p w:rsidRPr="00BA0F68" w:rsidR="00494401" w:rsidP="0E85A3EA" w:rsidRDefault="0E85A3EA" w14:paraId="4132B796" w14:textId="77CCB06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85A3EA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с. 80-81 упр.1 учебника  подготовить сообщение “Die Jugendszene in Deutschland”</w:t>
            </w:r>
          </w:p>
          <w:p w:rsidRPr="00BA0F68" w:rsidR="00494401" w:rsidP="73E5F0B3" w:rsidRDefault="73E5F0B3" w14:paraId="3DEEC669" w14:textId="695F6FC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3E5F0B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Видеозапись отправить в мессенджер</w:t>
            </w:r>
          </w:p>
        </w:tc>
      </w:tr>
      <w:tr w:rsidRPr="001656FA" w:rsidR="001014B7" w:rsidTr="32B2D970" w14:paraId="5FCD5EC4" w14:textId="77777777">
        <w:tc>
          <w:tcPr>
            <w:tcW w:w="675" w:type="dxa"/>
            <w:vMerge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Pr="00FD5AEC" w:rsidR="001014B7" w:rsidP="00650A7C" w:rsidRDefault="4C84471E" w14:paraId="45FB0818" w14:textId="51E1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535841" w:rsidP="0F2D6ABF" w:rsidRDefault="17E7C4F6" w14:paraId="66F96E44" w14:textId="5950F0C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</w:t>
            </w:r>
            <w:r w:rsidRPr="17E7C4F6">
              <w:rPr>
                <w:rFonts w:ascii="Times New Roman" w:hAnsi="Times New Roman" w:eastAsia="Times New Roman" w:cs="Times New Roman"/>
                <w:sz w:val="24"/>
                <w:szCs w:val="24"/>
              </w:rPr>
              <w:t>н-</w:t>
            </w:r>
          </w:p>
          <w:p w:rsidRPr="00830FCA" w:rsidR="001014B7" w:rsidP="0F2D6ABF" w:rsidRDefault="00535841" w14:paraId="049F31CB" w14:textId="4A778A1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урок</w:t>
            </w:r>
          </w:p>
        </w:tc>
        <w:tc>
          <w:tcPr>
            <w:tcW w:w="1845" w:type="dxa"/>
          </w:tcPr>
          <w:p w:rsidR="001014B7" w:rsidP="0F2D6ABF" w:rsidRDefault="0F2D6ABF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F2D6ABF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</w:tcPr>
          <w:p w:rsidRPr="00830FCA" w:rsidR="001014B7" w:rsidP="0F2D6ABF" w:rsidRDefault="00C13AA1" w14:paraId="62486C05" w14:textId="2AF4DD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Проверочная работа по СПП с придаточными определительными и изъяснительными</w:t>
            </w:r>
          </w:p>
        </w:tc>
        <w:tc>
          <w:tcPr>
            <w:tcW w:w="4394" w:type="dxa"/>
          </w:tcPr>
          <w:p w:rsidR="00C13AA1" w:rsidP="0F2D6ABF" w:rsidRDefault="000671CD" w14:paraId="05EA3D2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Zoom – конференция.  В случае отсутствия связи</w:t>
            </w:r>
          </w:p>
          <w:p w:rsidR="00A76845" w:rsidP="32B2D970" w:rsidRDefault="32B2D970" w14:paraId="00269C91" w14:textId="77777777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</w:pPr>
            <w:r w:rsidRPr="32B2D970">
              <w:rPr>
                <w:color w:val="0070C0"/>
              </w:rPr>
              <w:t xml:space="preserve"> </w:t>
            </w:r>
            <w:r w:rsidRPr="32B2D970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>t</w:t>
            </w:r>
            <w:hyperlink w:history="1" r:id="rId7">
              <w:r w:rsidRPr="32B2D97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https://resh.edu.ru/subject/lesson/2691/start/</w:t>
              </w:r>
            </w:hyperlink>
            <w:r w:rsidRPr="32B2D970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</w:t>
            </w:r>
          </w:p>
          <w:p w:rsidRPr="001656FA" w:rsidR="00C13AA1" w:rsidP="32B2D970" w:rsidRDefault="00C13AA1" w14:paraId="4101652C" w14:textId="54CCD57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76845" w:rsidP="0F2D6ABF" w:rsidRDefault="7E6F9A50" w14:paraId="33EBBCEE" w14:textId="655630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>Упр.1</w:t>
            </w:r>
            <w:r w:rsidR="00C13AA1"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  <w:r w:rsidRP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</w:t>
            </w:r>
          </w:p>
          <w:p w:rsidR="00497E02" w:rsidP="0F2D6ABF" w:rsidRDefault="00497E02" w14:paraId="7F2B42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на мессенджер</w:t>
            </w:r>
          </w:p>
          <w:p w:rsidRPr="00C560B5" w:rsidR="00497E02" w:rsidP="0F2D6ABF" w:rsidRDefault="7E6F9A50" w14:paraId="4B99056E" w14:textId="4D0B09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>удобным способом</w:t>
            </w:r>
          </w:p>
        </w:tc>
      </w:tr>
      <w:tr w:rsidRPr="00FD5AEC" w:rsidR="001014B7" w:rsidTr="32B2D970" w14:paraId="7475AA86" w14:textId="77777777">
        <w:trPr>
          <w:trHeight w:val="416"/>
        </w:trPr>
        <w:tc>
          <w:tcPr>
            <w:tcW w:w="675" w:type="dxa"/>
            <w:vMerge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Pr="00FD5AEC" w:rsidR="001014B7" w:rsidP="00650A7C" w:rsidRDefault="003140B3" w14:paraId="5D68D852" w14:textId="6BB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32B2D970" w14:paraId="2598DEE6" w14:textId="77777777">
        <w:tc>
          <w:tcPr>
            <w:tcW w:w="675" w:type="dxa"/>
            <w:vMerge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Pr="00FD5AEC" w:rsidR="001014B7" w:rsidP="00650A7C" w:rsidRDefault="4C84471E" w14:paraId="3461D779" w14:textId="3BF6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</w:tcPr>
          <w:p w:rsidR="4C84471E" w:rsidP="4C84471E" w:rsidRDefault="4C84471E" w14:paraId="039BCAF0" w14:textId="290BDFC8">
            <w:pPr>
              <w:spacing w:after="200" w:line="276" w:lineRule="auto"/>
            </w:pPr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Очная консультация</w:t>
            </w:r>
          </w:p>
          <w:p w:rsidRPr="00830FCA" w:rsidR="001014B7" w:rsidP="0F2D6ABF" w:rsidRDefault="001014B7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014B7" w:rsidP="0F2D6ABF" w:rsidRDefault="0F2D6ABF" w14:paraId="45E76F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D5AEC" w:rsidR="00C560B5" w:rsidP="0F2D6ABF" w:rsidRDefault="0F2D6ABF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</w:tcPr>
          <w:p w:rsidRPr="00A76845" w:rsidR="000671CD" w:rsidP="0F2D6ABF" w:rsidRDefault="00C13AA1" w14:paraId="1FC39945" w14:textId="3C8E25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отношений Евгения Онегина и Татьяны Лариной</w:t>
            </w:r>
          </w:p>
        </w:tc>
        <w:tc>
          <w:tcPr>
            <w:tcW w:w="4394" w:type="dxa"/>
          </w:tcPr>
          <w:p w:rsidR="000B0300" w:rsidP="27273FB5" w:rsidRDefault="27273FB5" w14:paraId="1422DE48" w14:textId="325734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="000B0300" w:rsidP="17E7C4F6" w:rsidRDefault="27273FB5" w14:paraId="79B9FB16" w14:textId="506CEE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Роман «Евгений Онегин»</w:t>
            </w:r>
          </w:p>
          <w:p w:rsidRPr="001656FA" w:rsidR="00497E02" w:rsidP="17E7C4F6" w:rsidRDefault="00497E02" w14:paraId="0562CB0E" w14:textId="69AB92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и анализировать </w:t>
            </w:r>
            <w:r w:rsidR="00C13A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5,7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r w:rsidR="00C13AA1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часть романа</w:t>
            </w:r>
          </w:p>
        </w:tc>
        <w:tc>
          <w:tcPr>
            <w:tcW w:w="2836" w:type="dxa"/>
          </w:tcPr>
          <w:p w:rsidRPr="001656FA" w:rsidR="00A76845" w:rsidP="0F2D6ABF" w:rsidRDefault="32B2D970" w14:paraId="34CE0A41" w14:textId="2EE9CD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D970">
              <w:rPr>
                <w:rFonts w:ascii="Times New Roman" w:hAnsi="Times New Roman" w:eastAsia="Times New Roman" w:cs="Times New Roman"/>
                <w:sz w:val="24"/>
                <w:szCs w:val="24"/>
              </w:rPr>
              <w:t>Характеристика Татьяны Лариной. Сопоставить образ с Ольгой.</w:t>
            </w:r>
          </w:p>
        </w:tc>
      </w:tr>
      <w:tr w:rsidRPr="00FD5AEC" w:rsidR="00D45F2E" w:rsidTr="32B2D970" w14:paraId="78941E47" w14:textId="77777777">
        <w:tc>
          <w:tcPr>
            <w:tcW w:w="675" w:type="dxa"/>
            <w:vMerge/>
          </w:tcPr>
          <w:p w:rsidRPr="001656FA" w:rsidR="00D45F2E" w:rsidP="00650A7C" w:rsidRDefault="00D45F2E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D45F2E" w:rsidP="00650A7C" w:rsidRDefault="00D45F2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Pr="00FD5AEC" w:rsidR="00D45F2E" w:rsidP="00650A7C" w:rsidRDefault="00D45F2E" w14:paraId="6D98A12B" w14:textId="071B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</w:tcPr>
          <w:p w:rsidRPr="00FD5AEC" w:rsidR="00D45F2E" w:rsidP="00650A7C" w:rsidRDefault="00D45F2E" w14:paraId="2946DB82" w14:textId="44D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</w:tcPr>
          <w:p w:rsidRPr="00FD5AEC" w:rsidR="00D45F2E" w:rsidP="00650A7C" w:rsidRDefault="00D45F2E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2" w:type="dxa"/>
          </w:tcPr>
          <w:p w:rsidR="00D45F2E" w:rsidP="02B7B7D1" w:rsidRDefault="00D45F2E" w14:paraId="110FFD37" w14:textId="25059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Заграничные походы русской армии. Внешняя политика Александра I в 1813—1825 </w:t>
            </w:r>
          </w:p>
        </w:tc>
        <w:tc>
          <w:tcPr>
            <w:tcW w:w="4394" w:type="dxa"/>
          </w:tcPr>
          <w:p w:rsidR="00D45F2E" w:rsidRDefault="00D45F2E" w14:paraId="6304693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Кабинет 305 </w:t>
            </w:r>
          </w:p>
          <w:p w:rsidRPr="0024040E" w:rsidR="00D45F2E" w:rsidP="4D30DD35" w:rsidRDefault="00D45F2E" w14:paraId="6B699379" w14:textId="3B44C7C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§13. Работа по карте стр. 92-93. Отработка заданий №8-10 в рамках ОГЭ.</w:t>
            </w:r>
          </w:p>
        </w:tc>
        <w:tc>
          <w:tcPr>
            <w:tcW w:w="2836" w:type="dxa"/>
          </w:tcPr>
          <w:p w:rsidRPr="00E4353C" w:rsidR="00D45F2E" w:rsidP="4D30DD35" w:rsidRDefault="00D45F2E" w14:paraId="3FE9F23F" w14:textId="58B11FF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§13 стр.86-91 читать и пересказывать </w:t>
            </w:r>
          </w:p>
        </w:tc>
      </w:tr>
      <w:tr w:rsidRPr="00FD5AEC" w:rsidR="00D45F2E" w:rsidTr="32B2D970" w14:paraId="29B4EA11" w14:textId="77777777">
        <w:tc>
          <w:tcPr>
            <w:tcW w:w="675" w:type="dxa"/>
            <w:vMerge/>
          </w:tcPr>
          <w:p w:rsidRPr="00FD5AEC" w:rsidR="00D45F2E" w:rsidP="00650A7C" w:rsidRDefault="00D45F2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D45F2E" w:rsidP="00650A7C" w:rsidRDefault="00D45F2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Pr="00FD5AEC" w:rsidR="00D45F2E" w:rsidP="00650A7C" w:rsidRDefault="00D45F2E" w14:paraId="08CE6F91" w14:textId="4A098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</w:tcPr>
          <w:p w:rsidR="00D45F2E" w:rsidP="4C84471E" w:rsidRDefault="00D45F2E" w14:paraId="0CE3DF7B" w14:textId="79BB0CA6">
            <w:pPr>
              <w:spacing w:after="200" w:line="276" w:lineRule="auto"/>
            </w:pPr>
            <w:r w:rsidRPr="4C8447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Pr="00FD5AEC" w:rsidR="00D45F2E" w:rsidP="13E8DBB7" w:rsidRDefault="00D45F2E" w14:paraId="61CDCEAD" w14:textId="1D64B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Pr="00FD5AEC" w:rsidR="00D45F2E" w:rsidP="0F2D6ABF" w:rsidRDefault="00D45F2E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D45F2E" w:rsidP="00650A7C" w:rsidRDefault="00D45F2E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2" w:type="dxa"/>
          </w:tcPr>
          <w:p w:rsidRPr="00CC2F49" w:rsidR="00D45F2E" w:rsidP="00CC2F49" w:rsidRDefault="00D45F2E" w14:paraId="23DE523C" w14:textId="67598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Фотосинтез и хемосинтез. </w:t>
            </w:r>
          </w:p>
        </w:tc>
        <w:tc>
          <w:tcPr>
            <w:tcW w:w="4394" w:type="dxa"/>
          </w:tcPr>
          <w:p w:rsidRPr="00FD5AEC" w:rsidR="00D45F2E" w:rsidP="27273FB5" w:rsidRDefault="00D45F2E" w14:paraId="72182D88" w14:textId="582901A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Pr="00FD5AEC" w:rsidR="00D45F2E" w:rsidP="27273FB5" w:rsidRDefault="00A9463F" w14:paraId="52E56223" w14:textId="4FFFF79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8">
              <w:r w:rsidRPr="00BE3820" w:rsidR="00C13AA1">
                <w:rPr>
                  <w:rStyle w:val="a4"/>
                </w:rPr>
                <w:t>https://resh.edu.ru/subject/lesson/1590/main/</w:t>
              </w:r>
            </w:hyperlink>
            <w:r w:rsidR="00D45F2E">
              <w:t xml:space="preserve"> </w:t>
            </w:r>
          </w:p>
        </w:tc>
        <w:tc>
          <w:tcPr>
            <w:tcW w:w="2836" w:type="dxa"/>
          </w:tcPr>
          <w:p w:rsidRPr="00FD5AEC" w:rsidR="00D45F2E" w:rsidP="7E6F9A50" w:rsidRDefault="00D45F2E" w14:paraId="07547A01" w14:textId="72D3A31E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21, читать и пересказывать</w:t>
            </w:r>
            <w:r w:rsidRP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2E" w:rsidTr="32B2D970" w14:paraId="5F78C9CA" w14:textId="77777777">
        <w:tc>
          <w:tcPr>
            <w:tcW w:w="675" w:type="dxa"/>
            <w:vMerge/>
          </w:tcPr>
          <w:p w:rsidR="00D45F2E" w:rsidRDefault="00D45F2E" w14:paraId="72E53B51" w14:textId="77777777"/>
        </w:tc>
        <w:tc>
          <w:tcPr>
            <w:tcW w:w="14318" w:type="dxa"/>
            <w:gridSpan w:val="7"/>
          </w:tcPr>
          <w:p w:rsidR="00D45F2E" w:rsidP="4C84471E" w:rsidRDefault="00D45F2E" w14:paraId="24258AE9" w14:textId="69BEF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 w:cs="Times New Roman"/>
                <w:sz w:val="24"/>
                <w:szCs w:val="24"/>
              </w:rPr>
              <w:t>Переход из школы 13.40-14.10</w:t>
            </w:r>
          </w:p>
        </w:tc>
      </w:tr>
      <w:tr w:rsidRPr="00FD5AEC" w:rsidR="00D45F2E" w:rsidTr="32B2D970" w14:paraId="75697EEC" w14:textId="77777777">
        <w:tc>
          <w:tcPr>
            <w:tcW w:w="675" w:type="dxa"/>
            <w:vMerge/>
          </w:tcPr>
          <w:p w:rsidRPr="00FD5AEC" w:rsidR="00D45F2E" w:rsidP="00650A7C" w:rsidRDefault="00D45F2E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D5AEC" w:rsidR="00D45F2E" w:rsidP="00650A7C" w:rsidRDefault="00D45F2E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Pr="00FD5AEC" w:rsidR="00D45F2E" w:rsidP="00650A7C" w:rsidRDefault="00D45F2E" w14:paraId="07459315" w14:textId="1055C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</w:tcPr>
          <w:p w:rsidRPr="00FD5AEC" w:rsidR="00D45F2E" w:rsidP="00650A7C" w:rsidRDefault="00D45F2E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</w:tcPr>
          <w:p w:rsidRPr="00FD5AEC" w:rsidR="00D45F2E" w:rsidP="00650A7C" w:rsidRDefault="00D45F2E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культура.          Шевчун В.Н.</w:t>
            </w:r>
          </w:p>
        </w:tc>
        <w:tc>
          <w:tcPr>
            <w:tcW w:w="1982" w:type="dxa"/>
          </w:tcPr>
          <w:p w:rsidRPr="00FD5AEC" w:rsidR="00D45F2E" w:rsidP="00650A7C" w:rsidRDefault="00D45F2E" w14:paraId="70DF9E56" w14:textId="7FCC793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42BC76">
              <w:rPr>
                <w:rFonts w:ascii="Times New Roman" w:hAnsi="Times New Roman" w:eastAsia="Calibri" w:cs="Times New Roman"/>
                <w:sz w:val="24"/>
                <w:szCs w:val="24"/>
              </w:rPr>
              <w:t>Спортивно-оздоровительная деятельность.</w:t>
            </w:r>
          </w:p>
        </w:tc>
        <w:tc>
          <w:tcPr>
            <w:tcW w:w="4394" w:type="dxa"/>
          </w:tcPr>
          <w:p w:rsidRPr="00FD5AEC" w:rsidR="00D45F2E" w:rsidP="79D2801F" w:rsidRDefault="00D45F2E" w14:paraId="44E871BC" w14:textId="23C4A4F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42BC7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ZOOM                                  В случае отсутствия связи:                        </w:t>
            </w:r>
            <w:hyperlink r:id="rId9">
              <w:r w:rsidRPr="3542BC76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https://resh.edu.ru/subject/lesson/3220/start/</w:t>
              </w:r>
            </w:hyperlink>
            <w:r w:rsidRPr="3542BC7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Учебник Физическая культура 8-9 класс стр.148</w:t>
            </w:r>
          </w:p>
        </w:tc>
        <w:tc>
          <w:tcPr>
            <w:tcW w:w="2836" w:type="dxa"/>
          </w:tcPr>
          <w:p w:rsidRPr="00FD5AEC" w:rsidR="00D45F2E" w:rsidP="00FD5AEC" w:rsidRDefault="00D45F2E" w14:paraId="144A5D23" w14:textId="73C15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278FD1">
              <w:rPr>
                <w:rFonts w:ascii="Times New Roman" w:hAnsi="Times New Roman" w:eastAsia="Calibri" w:cs="Times New Roman"/>
                <w:sz w:val="24"/>
                <w:szCs w:val="24"/>
              </w:rPr>
              <w:t>Прыжки в длину с места.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AE71EFA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3AE71EFA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1749" w:rsidP="00F63070" w:rsidRDefault="7F8BF824" w14:paraId="62146FA8" w14:textId="1F4AE4BE">
            <w:pPr>
              <w:rPr>
                <w:rFonts w:ascii="Times New Roman" w:hAnsi="Times New Roman"/>
                <w:sz w:val="24"/>
                <w:szCs w:val="24"/>
              </w:rPr>
            </w:pPr>
            <w:r w:rsidRPr="7F8BF824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F1749" w:rsidP="003140B3" w:rsidRDefault="7006BC03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3AE71EFA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7006BC03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75A2AF41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F79CFC" w:rsidRDefault="4018F6A1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(математическая)</w:t>
            </w:r>
          </w:p>
          <w:p w:rsidRPr="00BA7CFF" w:rsidR="00BA7CFF" w:rsidP="72F79CFC" w:rsidRDefault="72F79CFC" w14:paraId="3B7B4B86" w14:textId="1000E782">
            <w:pPr>
              <w:rPr>
                <w:rFonts w:ascii="Times New Roman" w:hAnsi="Times New Roman"/>
                <w:sz w:val="24"/>
                <w:szCs w:val="24"/>
              </w:rPr>
            </w:pPr>
            <w:r w:rsidRPr="72F79CFC">
              <w:rPr>
                <w:rFonts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4BB878" w:rsidRDefault="004BB878" w14:paraId="3A0FF5F2" w14:textId="79B1F9F1">
            <w:r w:rsidRPr="004BB87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Определение ошибки измерения. Измерение наступления того или иного события.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4BB878" w:rsidRDefault="004BB878" w14:paraId="1B946E9E" w14:textId="07D1DF5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4BB87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-конференция</w:t>
            </w:r>
          </w:p>
          <w:p w:rsidRPr="00BA7CFF" w:rsidR="00BA7CFF" w:rsidP="004BB878" w:rsidRDefault="004BB878" w14:paraId="5630AD66" w14:textId="2284740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4BB87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связи, выполнить задания по материалам учителя (вложенный файл в АСУ РСО)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7587C18" w14:paraId="61829076" w14:textId="782D0405">
            <w:pPr>
              <w:rPr>
                <w:rFonts w:ascii="Times New Roman" w:hAnsi="Times New Roman"/>
                <w:sz w:val="24"/>
                <w:szCs w:val="24"/>
              </w:rPr>
            </w:pPr>
            <w:r w:rsidRPr="07587C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BA7CFF" w:rsidR="00BA7CFF" w:rsidTr="3AE71EFA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2E6701C0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A7CFF" w:rsidP="2E6701C0" w:rsidRDefault="777CC62D" w14:paraId="38E59B36" w14:textId="7BA0373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</w:t>
            </w:r>
            <w:r w:rsidR="00A946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ам</w:t>
            </w:r>
          </w:p>
          <w:p w:rsidRPr="00BA7CFF" w:rsidR="00BA7CFF" w:rsidP="02B7B7D1" w:rsidRDefault="00BA7CFF" w14:paraId="0DE4B5B7" w14:textId="7E97B12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71EFA" w:rsidR="3AE71E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«Поговорим о будущем»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E6701C0" w:rsidRDefault="777CC62D" w14:paraId="5AACEEB7" w14:textId="4FC5A211">
            <w:pPr>
              <w:spacing w:after="200" w:line="276" w:lineRule="auto"/>
            </w:pPr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77CC62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1CD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9D2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D54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97E0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B878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E64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63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AA1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F49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5F2E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179AE10"/>
    <w:rsid w:val="02B7B7D1"/>
    <w:rsid w:val="07587C18"/>
    <w:rsid w:val="0A3937A6"/>
    <w:rsid w:val="0D58F013"/>
    <w:rsid w:val="0E85A3EA"/>
    <w:rsid w:val="0F2D6ABF"/>
    <w:rsid w:val="139ADE53"/>
    <w:rsid w:val="13E8DBB7"/>
    <w:rsid w:val="17E7C4F6"/>
    <w:rsid w:val="1BB57AD2"/>
    <w:rsid w:val="2515A466"/>
    <w:rsid w:val="27273FB5"/>
    <w:rsid w:val="2CF143F8"/>
    <w:rsid w:val="2E6701C0"/>
    <w:rsid w:val="32B2D970"/>
    <w:rsid w:val="3542BC76"/>
    <w:rsid w:val="35FE8307"/>
    <w:rsid w:val="3AE71EFA"/>
    <w:rsid w:val="4018F6A1"/>
    <w:rsid w:val="413AC474"/>
    <w:rsid w:val="45D33DBC"/>
    <w:rsid w:val="460687F1"/>
    <w:rsid w:val="49278FD1"/>
    <w:rsid w:val="49E2B6E6"/>
    <w:rsid w:val="4A16D3CE"/>
    <w:rsid w:val="4C84471E"/>
    <w:rsid w:val="4D30DD35"/>
    <w:rsid w:val="620ABCE0"/>
    <w:rsid w:val="7006BC03"/>
    <w:rsid w:val="72F79CFC"/>
    <w:rsid w:val="73B5C78A"/>
    <w:rsid w:val="73E5F0B3"/>
    <w:rsid w:val="7445BE75"/>
    <w:rsid w:val="7552B4CD"/>
    <w:rsid w:val="75A2AF41"/>
    <w:rsid w:val="7654B0E8"/>
    <w:rsid w:val="777CC62D"/>
    <w:rsid w:val="79D2801F"/>
    <w:rsid w:val="7B1212AA"/>
    <w:rsid w:val="7D06560E"/>
    <w:rsid w:val="7E6F9A50"/>
    <w:rsid w:val="7F8BF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  <w15:docId w15:val="{B2FF9440-4035-4FCD-AF51-7FC1483B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53584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671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AA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590/main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2691/start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novaevala@yandex.ru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resh.edu.ru/subject/lesson/2040/main/" TargetMode="External" Id="rId4" /><Relationship Type="http://schemas.openxmlformats.org/officeDocument/2006/relationships/hyperlink" Target="https://resh.edu.ru/subject/lesson/3097/start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74</revision>
  <dcterms:created xsi:type="dcterms:W3CDTF">2020-11-04T06:14:00.0000000Z</dcterms:created>
  <dcterms:modified xsi:type="dcterms:W3CDTF">2020-11-26T14:38:23.0873006Z</dcterms:modified>
</coreProperties>
</file>