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14CF4" w:rsidTr="00214CF4">
        <w:tc>
          <w:tcPr>
            <w:tcW w:w="4785" w:type="dxa"/>
            <w:hideMark/>
          </w:tcPr>
          <w:p w:rsidR="00214CF4" w:rsidRDefault="00214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естественно-научного цикла</w:t>
            </w:r>
          </w:p>
          <w:p w:rsidR="00214CF4" w:rsidRDefault="00214CF4" w:rsidP="00517C2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214CF4" w:rsidRDefault="00214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директора ГБОУ СОШ №2 «ОЦ» с. Большая Глушица</w:t>
            </w:r>
          </w:p>
          <w:p w:rsidR="00214CF4" w:rsidRDefault="00214CF4" w:rsidP="00517C2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7C2B">
              <w:rPr>
                <w:rFonts w:ascii="Times New Roman" w:hAnsi="Times New Roman" w:cs="Times New Roman"/>
                <w:sz w:val="28"/>
                <w:szCs w:val="28"/>
              </w:rPr>
              <w:t>20 г. №543</w:t>
            </w:r>
          </w:p>
        </w:tc>
      </w:tr>
    </w:tbl>
    <w:p w:rsidR="00214CF4" w:rsidRDefault="00214CF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Демонстрационный вариант </w:t>
      </w:r>
    </w:p>
    <w:p w:rsidR="00AF6064" w:rsidRDefault="00517C2B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тогов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 тестирования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аттестаци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>я)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6064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физике</w:t>
      </w:r>
      <w:r w:rsidR="00214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ГБОУ ОШ №2 «ОЦ» с. Большая Глушица</w:t>
      </w: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класса</w:t>
      </w:r>
    </w:p>
    <w:p w:rsidR="002C68B1" w:rsidRPr="000D1A22" w:rsidRDefault="002C68B1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68B1" w:rsidRPr="000D1A22" w:rsidRDefault="00214CF4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для оценки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учащихся 10 класса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составлен в форме тестов с целью: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-проверить успешность в освоении содержания курса физики 10 класса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-выявить успешность в освоении предметных умений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контрольные измерительные материалы представляют собой </w:t>
      </w:r>
      <w:r w:rsidR="00214CF4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C04689">
        <w:rPr>
          <w:rFonts w:ascii="Times New Roman" w:eastAsia="Times New Roman" w:hAnsi="Times New Roman" w:cs="Times New Roman"/>
          <w:sz w:val="28"/>
          <w:szCs w:val="28"/>
        </w:rPr>
        <w:t>ое тестирование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214CF4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C04689">
        <w:rPr>
          <w:rFonts w:ascii="Times New Roman" w:eastAsia="Times New Roman" w:hAnsi="Times New Roman" w:cs="Times New Roman"/>
          <w:b/>
          <w:sz w:val="28"/>
          <w:szCs w:val="28"/>
        </w:rPr>
        <w:t>го тестирования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- оценить общеобразовательную подготовку учащихся по физике за курс 10 класса.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Содержание итогово</w:t>
      </w:r>
      <w:r w:rsidR="00C04689">
        <w:rPr>
          <w:rFonts w:ascii="Times New Roman" w:eastAsia="Times New Roman" w:hAnsi="Times New Roman" w:cs="Times New Roman"/>
          <w:sz w:val="28"/>
          <w:szCs w:val="28"/>
        </w:rPr>
        <w:t>го тестирования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>ФГОС СОО.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заданий включает все основные понятия, законы и явления, необходимые для усвоения.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работа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по физике - это система заданий разного уровня сложности и специфической формы, позволяющая качественно оценить структуру и измерить уровень знаний.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По содержанию работа позволит проверить успешность усвоения тем: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Кинематика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Динамика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Законы сохранения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Молекулярная физика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Основы электродинамики 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Работа позволяет выявить сформированность следующих предметных умений: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находить путь, перемещение, скорость для всех видов движения 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скорость, путь при равноускоренном движении, при свободном падении,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указывать условия и границы применения второго закона Ньютона, закона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определять коэффициент трения скольжения, жесткость пружины;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смысл физических законов: Ньютона, всемирного тяготения,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вычислять: ускорение тела по заданным силам, действующим на тело, и его массе;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физический смысл законов сохранения импульса и энергии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 скорость тела, используя закон сохранения механической энергии;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вычислять:- неизвестный параметр идеального газа по заданным его параметрам с помощью уравнения Клапейрона-Менделеева или основного уравнения кинетической теории газов;</w:t>
      </w:r>
    </w:p>
    <w:p w:rsidR="002C68B1" w:rsidRPr="000D1A22" w:rsidRDefault="002C68B1" w:rsidP="000D1A2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C04689"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ычислять: силу взаимодействия между двумя точечными неподвижными зарядами в вакууме; силу, действующую на электрический заряд в электрическом поле.</w:t>
      </w:r>
    </w:p>
    <w:p w:rsidR="002C68B1" w:rsidRDefault="002C68B1" w:rsidP="000D1A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позволит выявить усвоение содержани</w:t>
      </w:r>
      <w:r w:rsidR="00977230">
        <w:rPr>
          <w:rFonts w:ascii="Times New Roman" w:eastAsia="Times New Roman" w:hAnsi="Times New Roman" w:cs="Times New Roman"/>
          <w:sz w:val="28"/>
          <w:szCs w:val="28"/>
        </w:rPr>
        <w:t>я на базовом уровне, повышенном и углубленном.</w:t>
      </w:r>
    </w:p>
    <w:p w:rsidR="000D1A22" w:rsidRDefault="000D1A22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DF5" w:rsidRDefault="00884DF5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A22" w:rsidRPr="00C71E7E" w:rsidRDefault="000D1A22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Спецификация контрольных измерительных материалов для проведения в 20</w:t>
      </w:r>
      <w:r w:rsidR="00C04689">
        <w:rPr>
          <w:rFonts w:ascii="Times New Roman" w:hAnsi="Times New Roman" w:cs="Times New Roman"/>
          <w:b/>
          <w:bCs/>
          <w:sz w:val="28"/>
          <w:szCs w:val="28"/>
        </w:rPr>
        <w:t xml:space="preserve">20-2021 учебном 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214CF4"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по физике учащихся 10 класса</w:t>
      </w:r>
    </w:p>
    <w:p w:rsidR="000D1A22" w:rsidRPr="00C71E7E" w:rsidRDefault="00C04689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1A22" w:rsidRPr="00C71E7E" w:rsidRDefault="000D1A22" w:rsidP="000D1A22">
      <w:pPr>
        <w:shd w:val="clear" w:color="auto" w:fill="FFFFFF"/>
        <w:spacing w:before="259" w:line="310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КИМ. </w:t>
      </w:r>
      <w:r w:rsidRPr="00C71E7E">
        <w:rPr>
          <w:rFonts w:ascii="Times New Roman" w:hAnsi="Times New Roman" w:cs="Times New Roman"/>
          <w:bCs/>
          <w:sz w:val="28"/>
          <w:szCs w:val="28"/>
        </w:rPr>
        <w:t>Контрольно измерительные материалы позволяют установить уровень усвоения учащимися 10 класса планируемых результатов рабочей прог</w:t>
      </w:r>
      <w:r w:rsidR="00977230">
        <w:rPr>
          <w:rFonts w:ascii="Times New Roman" w:hAnsi="Times New Roman" w:cs="Times New Roman"/>
          <w:bCs/>
          <w:sz w:val="28"/>
          <w:szCs w:val="28"/>
        </w:rPr>
        <w:t>раммы «Физика. 10 класс» на 20</w:t>
      </w:r>
      <w:r w:rsidR="00C04689">
        <w:rPr>
          <w:rFonts w:ascii="Times New Roman" w:hAnsi="Times New Roman" w:cs="Times New Roman"/>
          <w:bCs/>
          <w:sz w:val="28"/>
          <w:szCs w:val="28"/>
        </w:rPr>
        <w:t>20</w:t>
      </w:r>
      <w:r w:rsidR="00977230">
        <w:rPr>
          <w:rFonts w:ascii="Times New Roman" w:hAnsi="Times New Roman" w:cs="Times New Roman"/>
          <w:bCs/>
          <w:sz w:val="28"/>
          <w:szCs w:val="28"/>
        </w:rPr>
        <w:t>-202</w:t>
      </w:r>
      <w:r w:rsidR="00C0468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C71E7E">
        <w:rPr>
          <w:rFonts w:ascii="Times New Roman" w:hAnsi="Times New Roman" w:cs="Times New Roman"/>
          <w:bCs/>
          <w:sz w:val="28"/>
          <w:szCs w:val="28"/>
        </w:rPr>
        <w:t>уч.год.</w:t>
      </w:r>
    </w:p>
    <w:p w:rsidR="000D1A22" w:rsidRPr="00C71E7E" w:rsidRDefault="000D1A22" w:rsidP="000D1A22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Документы, определяющие содержание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14CF4">
        <w:rPr>
          <w:rFonts w:ascii="Times New Roman" w:hAnsi="Times New Roman" w:cs="Times New Roman"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sz w:val="28"/>
          <w:szCs w:val="28"/>
        </w:rPr>
        <w:t>го тестирования</w:t>
      </w:r>
      <w:r w:rsidRPr="00C71E7E">
        <w:rPr>
          <w:rFonts w:ascii="Times New Roman" w:hAnsi="Times New Roman" w:cs="Times New Roman"/>
          <w:sz w:val="28"/>
          <w:szCs w:val="28"/>
        </w:rPr>
        <w:t xml:space="preserve"> определяет основная общеобразовательная программа среднего </w:t>
      </w:r>
      <w:r w:rsidR="00214CF4">
        <w:rPr>
          <w:rFonts w:ascii="Times New Roman" w:hAnsi="Times New Roman" w:cs="Times New Roman"/>
          <w:sz w:val="28"/>
          <w:szCs w:val="28"/>
        </w:rPr>
        <w:t xml:space="preserve"> </w:t>
      </w:r>
      <w:r w:rsidRPr="00C71E7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0D74CC">
        <w:rPr>
          <w:rFonts w:ascii="Times New Roman" w:hAnsi="Times New Roman" w:cs="Times New Roman"/>
          <w:sz w:val="28"/>
          <w:szCs w:val="28"/>
        </w:rPr>
        <w:t xml:space="preserve"> ГБОУ СОШ №2 «ОЦ» с.Большая Глушица</w:t>
      </w:r>
      <w:r w:rsidR="00C71E7E">
        <w:rPr>
          <w:rFonts w:ascii="Times New Roman" w:hAnsi="Times New Roman" w:cs="Times New Roman"/>
          <w:sz w:val="28"/>
          <w:szCs w:val="28"/>
        </w:rPr>
        <w:t>.</w:t>
      </w:r>
    </w:p>
    <w:p w:rsidR="000D1A22" w:rsidRPr="00C71E7E" w:rsidRDefault="000D1A22" w:rsidP="000D1A22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5"/>
          <w:sz w:val="28"/>
          <w:szCs w:val="28"/>
        </w:rPr>
        <w:t>3.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Подходы к отбору содержания, разработке материалов и структуры КИМ. </w:t>
      </w:r>
    </w:p>
    <w:p w:rsidR="000D1A22" w:rsidRPr="00C71E7E" w:rsidRDefault="000D1A22" w:rsidP="000D1A22">
      <w:pPr>
        <w:shd w:val="clear" w:color="auto" w:fill="FFFFFF"/>
        <w:spacing w:line="310" w:lineRule="exact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</w:t>
      </w:r>
      <w:r w:rsidR="00C71E7E">
        <w:rPr>
          <w:rFonts w:ascii="Times New Roman" w:hAnsi="Times New Roman" w:cs="Times New Roman"/>
          <w:sz w:val="28"/>
          <w:szCs w:val="28"/>
        </w:rPr>
        <w:t xml:space="preserve">ого уровня с требованиями </w:t>
      </w:r>
      <w:r w:rsidR="00214CF4">
        <w:rPr>
          <w:rFonts w:ascii="Times New Roman" w:hAnsi="Times New Roman" w:cs="Times New Roman"/>
          <w:sz w:val="28"/>
          <w:szCs w:val="28"/>
        </w:rPr>
        <w:t>ФОС СОО</w:t>
      </w:r>
      <w:r w:rsidRPr="00C7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22" w:rsidRPr="00C71E7E" w:rsidRDefault="000D1A22" w:rsidP="000D1A22">
      <w:pPr>
        <w:shd w:val="clear" w:color="auto" w:fill="FFFFFF"/>
        <w:spacing w:before="310" w:line="30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4. Структура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 xml:space="preserve">Каждый вариант </w:t>
      </w:r>
      <w:r w:rsidR="00214CF4">
        <w:rPr>
          <w:rFonts w:ascii="Times New Roman" w:hAnsi="Times New Roman" w:cs="Times New Roman"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sz w:val="28"/>
          <w:szCs w:val="28"/>
        </w:rPr>
        <w:t>го тестирования</w:t>
      </w:r>
      <w:r w:rsidRPr="00C71E7E">
        <w:rPr>
          <w:rFonts w:ascii="Times New Roman" w:hAnsi="Times New Roman" w:cs="Times New Roman"/>
          <w:sz w:val="28"/>
          <w:szCs w:val="28"/>
        </w:rPr>
        <w:t xml:space="preserve"> сост</w:t>
      </w:r>
      <w:r w:rsidR="00BC20FA">
        <w:rPr>
          <w:rFonts w:ascii="Times New Roman" w:hAnsi="Times New Roman" w:cs="Times New Roman"/>
          <w:sz w:val="28"/>
          <w:szCs w:val="28"/>
        </w:rPr>
        <w:t>оит из двух частей и включает 11</w:t>
      </w:r>
      <w:r w:rsidRPr="00C71E7E">
        <w:rPr>
          <w:rFonts w:ascii="Times New Roman" w:hAnsi="Times New Roman" w:cs="Times New Roman"/>
          <w:sz w:val="28"/>
          <w:szCs w:val="28"/>
        </w:rPr>
        <w:t xml:space="preserve"> заданий, различающихся формой и уровнем сложности (см. таблицу 1).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0D1A22" w:rsidRPr="00C71E7E" w:rsidRDefault="000D1A22" w:rsidP="000D1A22">
      <w:pPr>
        <w:shd w:val="clear" w:color="auto" w:fill="FFFFFF"/>
        <w:spacing w:line="310" w:lineRule="exact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2 включает 3 задания, к которым требуется привести краткий ответ в виде набора цифр или числа. Задания В1 и В2 представляют собой задания на установле</w:t>
      </w:r>
      <w:r w:rsidRPr="00C71E7E">
        <w:rPr>
          <w:rFonts w:ascii="Times New Roman" w:hAnsi="Times New Roman" w:cs="Times New Roman"/>
          <w:sz w:val="28"/>
          <w:szCs w:val="28"/>
        </w:rPr>
        <w:softHyphen/>
        <w:t>ние соответствия позиций, представленных в двух множествах. Задание В3</w:t>
      </w:r>
      <w:r w:rsidR="00BC20FA">
        <w:rPr>
          <w:rFonts w:ascii="Times New Roman" w:hAnsi="Times New Roman" w:cs="Times New Roman"/>
          <w:sz w:val="28"/>
          <w:szCs w:val="28"/>
        </w:rPr>
        <w:t>, В4 со</w:t>
      </w:r>
      <w:r w:rsidR="00BC20FA">
        <w:rPr>
          <w:rFonts w:ascii="Times New Roman" w:hAnsi="Times New Roman" w:cs="Times New Roman"/>
          <w:sz w:val="28"/>
          <w:szCs w:val="28"/>
        </w:rPr>
        <w:softHyphen/>
        <w:t>держа</w:t>
      </w:r>
      <w:r w:rsidRPr="00C71E7E">
        <w:rPr>
          <w:rFonts w:ascii="Times New Roman" w:hAnsi="Times New Roman" w:cs="Times New Roman"/>
          <w:sz w:val="28"/>
          <w:szCs w:val="28"/>
        </w:rPr>
        <w:t>т расчетную задачу.</w:t>
      </w:r>
    </w:p>
    <w:p w:rsidR="000D1A22" w:rsidRPr="00C71E7E" w:rsidRDefault="000D1A22" w:rsidP="000D1A22">
      <w:pPr>
        <w:shd w:val="clear" w:color="auto" w:fill="FFFFFF"/>
        <w:spacing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i/>
          <w:iCs/>
          <w:sz w:val="28"/>
          <w:szCs w:val="28"/>
        </w:rPr>
        <w:t xml:space="preserve">Таблица 1. Распределение заданий </w:t>
      </w:r>
      <w:r w:rsidR="00214CF4">
        <w:rPr>
          <w:rFonts w:ascii="Times New Roman" w:hAnsi="Times New Roman" w:cs="Times New Roman"/>
          <w:i/>
          <w:iCs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i/>
          <w:iCs/>
          <w:sz w:val="28"/>
          <w:szCs w:val="28"/>
        </w:rPr>
        <w:t>го тестирования</w:t>
      </w:r>
      <w:r w:rsidRPr="00C71E7E">
        <w:rPr>
          <w:rFonts w:ascii="Times New Roman" w:hAnsi="Times New Roman" w:cs="Times New Roman"/>
          <w:i/>
          <w:iCs/>
          <w:sz w:val="28"/>
          <w:szCs w:val="28"/>
        </w:rPr>
        <w:t xml:space="preserve"> по частям работы</w:t>
      </w:r>
    </w:p>
    <w:p w:rsidR="000D1A22" w:rsidRPr="000E6448" w:rsidRDefault="000D1A22" w:rsidP="000D1A22">
      <w:pPr>
        <w:spacing w:after="94" w:line="1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37"/>
        <w:gridCol w:w="1460"/>
        <w:gridCol w:w="4408"/>
      </w:tblGrid>
      <w:tr w:rsidR="000D1A22" w:rsidRPr="000E6448" w:rsidTr="00C04689">
        <w:trPr>
          <w:trHeight w:hRule="exact" w:val="73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Число зада</w:t>
            </w: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ний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заданий</w:t>
            </w:r>
          </w:p>
        </w:tc>
      </w:tr>
      <w:tr w:rsidR="000D1A22" w:rsidRPr="000E6448" w:rsidTr="00884DF5">
        <w:trPr>
          <w:trHeight w:hRule="exact" w:val="73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>Часть 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ответа</w:t>
            </w:r>
          </w:p>
        </w:tc>
      </w:tr>
      <w:tr w:rsidR="000D1A22" w:rsidRPr="000E6448" w:rsidTr="00884DF5">
        <w:trPr>
          <w:trHeight w:hRule="exact" w:val="76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Часть 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кратким ответом</w:t>
            </w:r>
          </w:p>
        </w:tc>
      </w:tr>
      <w:tr w:rsidR="000D1A22" w:rsidRPr="000E6448" w:rsidTr="00884DF5">
        <w:trPr>
          <w:trHeight w:hRule="exact" w:val="710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Система оценивания отдельных заданий и </w:t>
      </w:r>
      <w:r w:rsidR="00214CF4">
        <w:rPr>
          <w:rFonts w:ascii="Times New Roman" w:hAnsi="Times New Roman" w:cs="Times New Roman"/>
          <w:b/>
          <w:bCs/>
          <w:spacing w:val="-5"/>
          <w:sz w:val="28"/>
          <w:szCs w:val="28"/>
        </w:rPr>
        <w:t>итогово</w:t>
      </w:r>
      <w:r w:rsidR="00C04689">
        <w:rPr>
          <w:rFonts w:ascii="Times New Roman" w:hAnsi="Times New Roman" w:cs="Times New Roman"/>
          <w:b/>
          <w:bCs/>
          <w:spacing w:val="-5"/>
          <w:sz w:val="28"/>
          <w:szCs w:val="28"/>
        </w:rPr>
        <w:t>го тестирования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в целом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5"/>
          <w:sz w:val="28"/>
          <w:szCs w:val="28"/>
        </w:rPr>
        <w:t xml:space="preserve">Задание с выбором ответа считается выполненным, если выбранный 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номер ответа совпадает с верным ответом. Все задания первой части работы </w:t>
      </w:r>
      <w:r w:rsidRPr="009F63AA">
        <w:rPr>
          <w:rFonts w:ascii="Times New Roman" w:hAnsi="Times New Roman" w:cs="Times New Roman"/>
          <w:sz w:val="28"/>
          <w:szCs w:val="28"/>
        </w:rPr>
        <w:t>оцениваются в 1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>Задания В1, В2 оцениваются в 2 балла, если верно указа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  <w:t>ны все элементы ответа, в 1 балл, если допущена ошибка в указании одного из эле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5"/>
          <w:sz w:val="28"/>
          <w:szCs w:val="28"/>
        </w:rPr>
        <w:t>ментов ответа, и в 0 баллов, если допущено более одной ошибки.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Задание В3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, В4 с кратким ответом считаю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тся выполненным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, если записанный ответ сов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падает с</w:t>
      </w:r>
      <w:r w:rsidR="000D74CC">
        <w:rPr>
          <w:rFonts w:ascii="Times New Roman" w:hAnsi="Times New Roman" w:cs="Times New Roman"/>
          <w:spacing w:val="-4"/>
          <w:sz w:val="28"/>
          <w:szCs w:val="28"/>
        </w:rPr>
        <w:t xml:space="preserve"> верным ответом, оценивается в 2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>В каждом варианте работы перед каждым типом задания предлагается инст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рукция, в которой приведены общие требования к оформлению ответов.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На основе баллов, выставленных за выполнение всех заданий работы, подсчитывается </w:t>
      </w:r>
      <w:r w:rsidR="00214C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балл, который переводится в отметку по пятибалльной шкале в со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ответствии с </w:t>
      </w:r>
      <w:r w:rsidR="00214CF4">
        <w:rPr>
          <w:rFonts w:ascii="Times New Roman" w:hAnsi="Times New Roman" w:cs="Times New Roman"/>
          <w:spacing w:val="-6"/>
          <w:sz w:val="28"/>
          <w:szCs w:val="28"/>
        </w:rPr>
        <w:t>рекомендуемой шкалой оценивания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6"/>
          <w:sz w:val="28"/>
          <w:szCs w:val="28"/>
        </w:rPr>
        <w:t>6. Продолжительность выполнения работы.</w:t>
      </w:r>
    </w:p>
    <w:p w:rsidR="000D1A22" w:rsidRPr="009F63AA" w:rsidRDefault="00C04689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выполнение всей </w:t>
      </w:r>
      <w:r w:rsidR="000D1A22"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 работы отводится 45 минут.</w:t>
      </w:r>
    </w:p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>7. Дополнительные материалы и оборудование.</w:t>
      </w:r>
    </w:p>
    <w:p w:rsidR="000D1A22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9F63AA" w:rsidRPr="009F63AA" w:rsidRDefault="009F63AA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b/>
          <w:sz w:val="28"/>
          <w:szCs w:val="28"/>
        </w:rPr>
        <w:t>Коды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8"/>
        <w:gridCol w:w="40"/>
      </w:tblGrid>
      <w:tr w:rsidR="009F63AA" w:rsidRPr="009F63AA" w:rsidTr="00977230">
        <w:trPr>
          <w:trHeight w:val="393"/>
          <w:jc w:val="center"/>
        </w:trPr>
        <w:tc>
          <w:tcPr>
            <w:tcW w:w="2757" w:type="dxa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2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977230" w:rsidRPr="009F63AA" w:rsidTr="00BC20FA">
        <w:trPr>
          <w:gridAfter w:val="1"/>
          <w:wAfter w:w="40" w:type="dxa"/>
          <w:trHeight w:val="300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3132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0FA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2758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84DF5" w:rsidRDefault="00884DF5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A22" w:rsidRPr="000E6448" w:rsidRDefault="000D1A22" w:rsidP="000D1A22">
      <w:pPr>
        <w:shd w:val="clear" w:color="auto" w:fill="FFFFFF"/>
        <w:spacing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48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214CF4">
        <w:rPr>
          <w:rFonts w:ascii="Times New Roman" w:hAnsi="Times New Roman" w:cs="Times New Roman"/>
          <w:b/>
          <w:sz w:val="26"/>
          <w:szCs w:val="26"/>
        </w:rPr>
        <w:t>итогово</w:t>
      </w:r>
      <w:r w:rsidR="00C04689">
        <w:rPr>
          <w:rFonts w:ascii="Times New Roman" w:hAnsi="Times New Roman" w:cs="Times New Roman"/>
          <w:b/>
          <w:sz w:val="26"/>
          <w:szCs w:val="26"/>
        </w:rPr>
        <w:t>го тестирования</w:t>
      </w:r>
    </w:p>
    <w:p w:rsidR="000D1A22" w:rsidRPr="000E6448" w:rsidRDefault="000D1A22" w:rsidP="000D1A22">
      <w:pPr>
        <w:shd w:val="clear" w:color="auto" w:fill="FFFFFF"/>
        <w:spacing w:line="310" w:lineRule="exact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проведения </w:t>
      </w:r>
      <w:r w:rsidR="009E4D71">
        <w:rPr>
          <w:rFonts w:ascii="Times New Roman" w:hAnsi="Times New Roman" w:cs="Times New Roman"/>
          <w:b/>
          <w:sz w:val="26"/>
          <w:szCs w:val="26"/>
        </w:rPr>
        <w:t>промежуточной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аттестации учащихся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0D1A22" w:rsidRPr="000E6448" w:rsidRDefault="00977230" w:rsidP="000D1A22">
      <w:pPr>
        <w:shd w:val="clear" w:color="auto" w:fill="FFFFFF"/>
        <w:spacing w:line="310" w:lineRule="exact"/>
        <w:ind w:left="1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физике в 20</w:t>
      </w:r>
      <w:r w:rsidR="00C0468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C04689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0D1A22" w:rsidRPr="000E6448">
        <w:rPr>
          <w:rFonts w:ascii="Times New Roman" w:hAnsi="Times New Roman" w:cs="Times New Roman"/>
          <w:b/>
          <w:sz w:val="26"/>
          <w:szCs w:val="26"/>
        </w:rPr>
        <w:t>уч.году.</w:t>
      </w:r>
    </w:p>
    <w:p w:rsidR="000D1A22" w:rsidRPr="000E6448" w:rsidRDefault="000D1A22" w:rsidP="000D1A22">
      <w:pPr>
        <w:shd w:val="clear" w:color="auto" w:fill="FFFFFF"/>
        <w:spacing w:before="295" w:line="266" w:lineRule="exact"/>
        <w:ind w:left="36"/>
        <w:rPr>
          <w:rFonts w:ascii="Times New Roman" w:hAnsi="Times New Roman" w:cs="Times New Roman"/>
          <w:sz w:val="26"/>
          <w:szCs w:val="26"/>
        </w:rPr>
      </w:pPr>
      <w:r w:rsidRPr="000E6448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Уровни сложности заданий: Б - базовый, </w:t>
      </w:r>
      <w:r w:rsidRPr="000E6448">
        <w:rPr>
          <w:rFonts w:ascii="Times New Roman" w:hAnsi="Times New Roman" w:cs="Times New Roman"/>
          <w:i/>
          <w:iCs/>
          <w:sz w:val="26"/>
          <w:szCs w:val="26"/>
        </w:rPr>
        <w:t>П-повышенный.</w:t>
      </w:r>
      <w:r w:rsidR="009E4D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77230">
        <w:rPr>
          <w:rFonts w:ascii="Times New Roman" w:hAnsi="Times New Roman" w:cs="Times New Roman"/>
          <w:i/>
          <w:iCs/>
          <w:sz w:val="26"/>
          <w:szCs w:val="26"/>
        </w:rPr>
        <w:t>У - углубленный</w:t>
      </w:r>
    </w:p>
    <w:p w:rsidR="000D1A22" w:rsidRPr="000E6448" w:rsidRDefault="000D1A22" w:rsidP="000D1A22">
      <w:pPr>
        <w:spacing w:after="252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27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4"/>
        <w:gridCol w:w="4220"/>
        <w:gridCol w:w="1275"/>
        <w:gridCol w:w="1134"/>
        <w:gridCol w:w="709"/>
        <w:gridCol w:w="851"/>
        <w:gridCol w:w="1179"/>
        <w:gridCol w:w="20"/>
      </w:tblGrid>
      <w:tr w:rsidR="000D1A22" w:rsidRPr="000E6448" w:rsidTr="00BC20FA">
        <w:trPr>
          <w:gridAfter w:val="1"/>
          <w:wAfter w:w="20" w:type="dxa"/>
          <w:trHeight w:hRule="exact" w:val="220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Обоз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наче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 в работе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Проверяемые элементы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firstLine="50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Коды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 по кодифи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катору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мые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Уро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вень слож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ности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 xml:space="preserve">Макс. балл за </w:t>
            </w:r>
            <w:r w:rsidRPr="000E6448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выпол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нение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Пример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ное вре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мя вы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полнения задания (мин.)</w:t>
            </w:r>
          </w:p>
        </w:tc>
      </w:tr>
      <w:tr w:rsidR="000D1A22" w:rsidRPr="000E6448" w:rsidTr="00BC20FA">
        <w:trPr>
          <w:gridAfter w:val="1"/>
          <w:wAfter w:w="20" w:type="dxa"/>
          <w:trHeight w:hRule="exact" w:val="436"/>
        </w:trPr>
        <w:tc>
          <w:tcPr>
            <w:tcW w:w="10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1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1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Кинематика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1.1.1-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 1.1.5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1.1-1.3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1.2.1 </w:t>
            </w:r>
            <w:r w:rsidRPr="00EC6268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>-1.2.5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Термоди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намика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>2.2.1-2.2.3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МКТ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2.1.1</w:t>
            </w:r>
          </w:p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А5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Электростатика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3.1.1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717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А6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Постоянный 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3.2.1-3.2.3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6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А7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281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Физика и методы научного по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1.1-3.2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trHeight w:hRule="exact" w:val="422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2</w:t>
            </w:r>
          </w:p>
        </w:tc>
      </w:tr>
      <w:tr w:rsidR="000D1A22" w:rsidRPr="00EC6268" w:rsidTr="00BC20FA">
        <w:trPr>
          <w:trHeight w:hRule="exact" w:val="112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1.2, </w:t>
            </w: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2.2,2.3, 3.1, 8.2, 8.4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43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1.4-1.7,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ВЗ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</w:tr>
      <w:tr w:rsidR="00BC20FA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2.1.1.,3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8.3,8.4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</w:tr>
      <w:tr w:rsidR="000D1A22" w:rsidRPr="00EC6268" w:rsidTr="00BC20FA">
        <w:trPr>
          <w:trHeight w:hRule="exact" w:val="1008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0D74CC">
            <w:pPr>
              <w:shd w:val="clear" w:color="auto" w:fill="FFFFFF"/>
              <w:spacing w:line="245" w:lineRule="exact"/>
              <w:ind w:left="22" w:right="50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Всего заданий - 10,  из них по типу заданий: с выбором ответа - 7, с кратким ответом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- 3; по уровню сложности: Б - 2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77230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>,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У –</w:t>
            </w:r>
            <w:r w:rsidR="00BC20FA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7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. 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Максимальный балл за работу - 13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. Общее время выполнения работы - 45 мин.</w:t>
            </w:r>
          </w:p>
        </w:tc>
      </w:tr>
    </w:tbl>
    <w:p w:rsidR="000D1A22" w:rsidRDefault="000D1A22" w:rsidP="000D1A22">
      <w:pPr>
        <w:rPr>
          <w:rFonts w:ascii="Times New Roman" w:hAnsi="Times New Roman" w:cs="Times New Roman"/>
          <w:sz w:val="26"/>
          <w:szCs w:val="26"/>
        </w:rPr>
      </w:pPr>
    </w:p>
    <w:p w:rsidR="00884DF5" w:rsidRPr="009F63AA" w:rsidRDefault="00214CF4" w:rsidP="00214CF4">
      <w:pPr>
        <w:shd w:val="clear" w:color="auto" w:fill="FFFFFF"/>
        <w:ind w:left="2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4DF5" w:rsidRPr="009F63AA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проверке и оцениванию выполнения учащимися заданий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C04689">
        <w:rPr>
          <w:rFonts w:ascii="Times New Roman" w:eastAsia="Times New Roman" w:hAnsi="Times New Roman" w:cs="Times New Roman"/>
          <w:b/>
          <w:sz w:val="28"/>
          <w:szCs w:val="28"/>
        </w:rPr>
        <w:t>го тестирования</w:t>
      </w:r>
      <w:r w:rsidR="00884DF5" w:rsidRPr="009F63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4DF5" w:rsidRPr="009F63AA" w:rsidRDefault="00884DF5" w:rsidP="00884DF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1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верное выполнение каждого из заданий А1-А7 выставляется 1 балл.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выполнение задания с выбором ответа выставляется 1 балл при условии, если отмечен только один номер верного ответа. Если отмечены два и более ответов, в том числе правильный, то ответ не засчитывается.</w:t>
      </w:r>
    </w:p>
    <w:p w:rsidR="00884DF5" w:rsidRPr="009F63AA" w:rsidRDefault="00884DF5" w:rsidP="00884D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2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Задания В1, В2 оцениваются в 2 балла, если верно указаны все элементы ответа, в 1 балл, если правильно указаны один и более элементов, и в 0 баллов, если ответ не содержит элементов правильного ответа. 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Задание В3 оцениваетс</w:t>
      </w:r>
      <w:r w:rsidR="00DA7581">
        <w:rPr>
          <w:rFonts w:ascii="Times New Roman" w:eastAsia="Times New Roman" w:hAnsi="Times New Roman" w:cs="Times New Roman"/>
          <w:sz w:val="28"/>
          <w:szCs w:val="28"/>
        </w:rPr>
        <w:t>я в 2</w:t>
      </w: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Максимальное количество баллов за в</w:t>
      </w:r>
      <w:r w:rsidR="00BC20FA">
        <w:rPr>
          <w:rFonts w:ascii="Times New Roman" w:hAnsi="Times New Roman" w:cs="Times New Roman"/>
          <w:sz w:val="28"/>
          <w:szCs w:val="28"/>
        </w:rPr>
        <w:t>ыполненную без ошибок работу- 155</w:t>
      </w:r>
      <w:r w:rsidRPr="009F63A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шкала оценивания: </w:t>
      </w:r>
    </w:p>
    <w:p w:rsidR="009F63AA" w:rsidRPr="009F63AA" w:rsidRDefault="00BC20F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63AA" w:rsidRPr="009F63AA">
        <w:rPr>
          <w:rFonts w:ascii="Times New Roman" w:hAnsi="Times New Roman" w:cs="Times New Roman"/>
          <w:sz w:val="28"/>
          <w:szCs w:val="28"/>
        </w:rPr>
        <w:t>-11 баллов - «5» ;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10-9 баллов- «4» ;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8-7 баллов - «3»; </w:t>
      </w:r>
    </w:p>
    <w:p w:rsidR="00C16E5C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6 баллов и менее - «2». </w:t>
      </w:r>
    </w:p>
    <w:p w:rsidR="000C762A" w:rsidRPr="00992357" w:rsidRDefault="00214CF4" w:rsidP="0021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</w:t>
      </w:r>
      <w:r w:rsidR="00C04689">
        <w:rPr>
          <w:rFonts w:ascii="Times New Roman" w:hAnsi="Times New Roman" w:cs="Times New Roman"/>
          <w:b/>
          <w:i/>
          <w:sz w:val="28"/>
          <w:szCs w:val="28"/>
        </w:rPr>
        <w:t>ое тестирование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762A" w:rsidRPr="00992357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C762A" w:rsidRPr="00992357" w:rsidRDefault="000C762A" w:rsidP="009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К каждому из заданий А1-А7 даны 4 варианта ответа, из которых только один правильный. Номер этого ответа обведите кружком.</w:t>
      </w:r>
    </w:p>
    <w:p w:rsidR="000C762A" w:rsidRPr="00992357" w:rsidRDefault="003F5F76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F76">
        <w:rPr>
          <w:rFonts w:ascii="Times New Roman" w:hAnsi="Times New Roman" w:cs="Times New Roman"/>
          <w:b/>
          <w:noProof/>
          <w:sz w:val="28"/>
          <w:szCs w:val="28"/>
        </w:rPr>
        <w:pict>
          <v:group id="Полотно 2" o:spid="_x0000_s1026" editas="canvas" style="position:absolute;margin-left:27pt;margin-top:5.15pt;width:149.05pt;height:92.15pt;z-index:251660288" coordsize="189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929;height:11703;visibility:visible">
              <v:fill o:detectmouseclick="t"/>
              <v:path o:connecttype="none"/>
            </v:shape>
            <v:group id="Group 4" o:spid="_x0000_s1028" style="position:absolute;left:5494;top:922;width:11936;height:8252" coordorigin="926,3658" coordsize="2342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line id="Line 5" o:spid="_x0000_s1029" style="position:absolute;flip:y;visibility:visible" from="927,3658" to="927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<v:stroke endarrow="block"/>
              </v:line>
              <v:line id="Line 6" o:spid="_x0000_s1030" style="position:absolute;visibility:visible" from="927,5276" to="3268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<v:stroke endarrow="block"/>
              </v:line>
              <v:line id="Line 7" o:spid="_x0000_s1031" style="position:absolute;visibility:visible" from="927,4917" to="3087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<v:stroke dashstyle="1 1"/>
              </v:line>
              <v:line id="Line 8" o:spid="_x0000_s1032" style="position:absolute;visibility:visible" from="926,4557" to="3087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<v:stroke dashstyle="1 1"/>
              </v:line>
              <v:line id="Line 9" o:spid="_x0000_s1033" style="position:absolute;visibility:visible" from="927,4197" to="3087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<v:stroke dashstyle="1 1"/>
              </v:line>
              <v:line id="Line 10" o:spid="_x0000_s1034" style="position:absolute;flip:y;visibility:visible" from="1286,3837" to="12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RQusIAAADaAAAADwAAAGRycy9kb3ducmV2LnhtbESP0WrCQBRE3wv+w3ILfaub+hAldRVR&#10;xJKCEOsHXLK3ydLs3ZBdY8zXdwXBx2FmzjDL9WAb0VPnjWMFH9MEBHHptOFKwfln/74A4QOyxsYx&#10;KbiRh/Vq8rLETLsrF9SfQiUihH2GCuoQ2kxKX9Zk0U9dSxy9X9dZDFF2ldQdXiPcNnKWJKm0aDgu&#10;1NjStqby73SxCsL3eDCmP+r8xv3oqch3eE6VensdNp8gAg3hGX60v7SCO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RQusIAAADaAAAADwAAAAAAAAAAAAAA&#10;AAChAgAAZHJzL2Rvd25yZXYueG1sUEsFBgAAAAAEAAQA+QAAAJADAAAAAA==&#10;">
                <v:stroke dashstyle="1 1"/>
              </v:line>
              <v:line id="Line 11" o:spid="_x0000_s1035" style="position:absolute;flip:y;visibility:visible" from="1646,383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EyLsAAADaAAAADwAAAGRycy9kb3ducmV2LnhtbERPSwrCMBDdC94hjOBOU12IVKOIIoqC&#10;4OcAQzO2wWZSmlirpzcLweXj/efL1paiodobxwpGwwQEcea04VzB7bodTEH4gKyxdEwK3uRhueh2&#10;5phq9+IzNZeQixjCPkUFRQhVKqXPCrLoh64ijtzd1RZDhHUudY2vGG5LOU6SibRoODYUWNG6oOxx&#10;eVoF4fjZGdOc9OHNzcfT+bDB20Spfq9dzUAEasNf/HPvtY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C8TIuwAAANoAAAAPAAAAAAAAAAAAAAAAAKECAABk&#10;cnMvZG93bnJldi54bWxQSwUGAAAAAAQABAD5AAAAiQMAAAAA&#10;">
                <v:stroke dashstyle="1 1"/>
              </v:line>
              <v:line id="Line 12" o:spid="_x0000_s1036" style="position:absolute;flip:y;visibility:visible" from="2006,3837" to="200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U8IAAADaAAAADwAAAGRycy9kb3ducmV2LnhtbESP0WrCQBRE3wv+w3ILfaub+hA0dRVR&#10;xJKCEOsHXLK3ydLs3ZBdY8zXdwXBx2FmzjDL9WAb0VPnjWMFH9MEBHHptOFKwfln/z4H4QOyxsYx&#10;KbiRh/Vq8rLETLsrF9SfQiUihH2GCuoQ2kxKX9Zk0U9dSxy9X9dZDFF2ldQdXiPcNnKWJKm0aDgu&#10;1NjStqby73SxCsL3eDCmP+r8xv3oqch3eE6VensdNp8gAg3hGX60v7SCB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dhU8IAAADaAAAADwAAAAAAAAAAAAAA&#10;AAChAgAAZHJzL2Rvd25yZXYueG1sUEsFBgAAAAAEAAQA+QAAAJADAAAAAA==&#10;">
                <v:stroke dashstyle="1 1"/>
              </v:line>
              <v:line id="Line 13" o:spid="_x0000_s1037" style="position:absolute;flip:y;visibility:visible" from="2366,3837" to="236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Yi8MAAADbAAAADwAAAGRycy9kb3ducmV2LnhtbESPQWvDMAyF74P+B6NCb4vTHcrI6pax&#10;UlYyGLTLDxCxlpjFcojdNM2vnw6D3STe03uftvvJd2qkIbrABtZZDoq4DtZxY6D6Oj4+g4oJ2WIX&#10;mAzcKcJ+t3jYYmHDjc80XlKjJIRjgQbalPpC61i35DFmoScW7TsMHpOsQ6PtgDcJ951+yvON9uhY&#10;Glrs6a2l+udy9QbSx/zu3PhpyzuPc6RzecBqY8xqOb2+gEo0pX/z3/XJ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52IvDAAAA2wAAAA8AAAAAAAAAAAAA&#10;AAAAoQIAAGRycy9kb3ducmV2LnhtbFBLBQYAAAAABAAEAPkAAACRAwAAAAA=&#10;">
                <v:stroke dashstyle="1 1"/>
              </v:line>
              <v:line id="Line 14" o:spid="_x0000_s1038" style="position:absolute;flip:y;visibility:visible" from="2726,3837" to="272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9EL8AAADbAAAADwAAAGRycy9kb3ducmV2LnhtbERPzYrCMBC+L/gOYQRv27QeZOkaRRRR&#10;XFjQ9QGGZmyDzaQ0sa0+vVkQvM3H9zvz5WBr0VHrjWMFWZKCIC6cNlwqOP9tP79A+ICssXZMCu7k&#10;YbkYfcwx167nI3WnUIoYwj5HBVUITS6lLyqy6BPXEEfu4lqLIcK2lLrFPobbWk7TdCYtGo4NFTa0&#10;rqi4nm5WQfh57IzpfvXhzt3D0/GwwfNMqcl4WH2DCDSEt/jl3us4P4P/X+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9EL8AAADbAAAADwAAAAAAAAAAAAAAAACh&#10;AgAAZHJzL2Rvd25yZXYueG1sUEsFBgAAAAAEAAQA+QAAAI0DAAAAAA==&#10;">
                <v:stroke dashstyle="1 1"/>
              </v:line>
              <v:line id="Line 15" o:spid="_x0000_s1039" style="position:absolute;flip:y;visibility:visible" from="3086,3837" to="30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jZ70AAADbAAAADwAAAGRycy9kb3ducmV2LnhtbERPy6rCMBDdC/5DGMGdproQqUYRRRQv&#10;CD4+YGjGNthMShNr9evNBcHdHM5z5svWlqKh2hvHCkbDBARx5rThXMH1sh1MQfiArLF0TApe5GG5&#10;6HbmmGr35BM155CLGMI+RQVFCFUqpc8KsuiHriKO3M3VFkOEdS51jc8Ybks5TpKJtGg4NhRY0bqg&#10;7H5+WAXh770zpjnqw4ubt6fTYYPXiVL9XruagQjUhp/4697rOH8M/7/E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n42e9AAAA2wAAAA8AAAAAAAAAAAAAAAAAoQIA&#10;AGRycy9kb3ducmV2LnhtbFBLBQYAAAAABAAEAPkAAACLAwAAAAA=&#10;">
                <v:stroke dashstyle="1 1"/>
              </v:line>
              <v:line id="Line 16" o:spid="_x0000_s1040" style="position:absolute;visibility:visible" from="927,3837" to="3087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<v:stroke dashstyle="1 1"/>
              </v:line>
              <v:line id="Line 17" o:spid="_x0000_s1041" style="position:absolute;flip:y;visibility:visible" from="927,455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<v:line id="Line 18" o:spid="_x0000_s1042" style="position:absolute;visibility:visible" from="1647,4557" to="2367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1141;width:5719;height:2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3zMAA&#10;AADbAAAADwAAAGRycy9kb3ducmV2LnhtbERPTYvCMBC9L+x/CLPgbU12UZFqlN2i4EmwLut1bMa2&#10;2kxKE7X+eyMI3ubxPmc672wtLtT6yrGGr74CQZw7U3Gh4W+7/ByD8AHZYO2YNNzIw3z2/jbFxLgr&#10;b+iShULEEPYJaihDaBIpfV6SRd93DXHkDq61GCJsC2lavMZwW8tvpUbSYsWxocSG0pLyU3a2Go52&#10;0A1/12O73m1T97/3qVKLTOveR/czARGoCy/x070ycf4IHr/E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o3zMAAAADbAAAADwAAAAAAAAAAAAAAAACYAgAAZHJzL2Rvd25y&#10;ZXYueG1sUEsFBgAAAAAEAAQA9QAAAIU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sz w:val="18"/>
                      </w:rPr>
                      <w:sym w:font="Symbol" w:char="F075"/>
                    </w:r>
                    <w:r w:rsidRPr="00462793">
                      <w:rPr>
                        <w:sz w:val="18"/>
                        <w:vertAlign w:val="subscript"/>
                      </w:rPr>
                      <w:t>х</w:t>
                    </w:r>
                    <w:r w:rsidRPr="00462793">
                      <w:rPr>
                        <w:sz w:val="18"/>
                      </w:rPr>
                      <w:t>, м/с</w:t>
                    </w:r>
                  </w:p>
                </w:txbxContent>
              </v:textbox>
            </v:shape>
            <v:shape id="Text Box 20" o:spid="_x0000_s1044" type="#_x0000_t202" style="position:absolute;left:15259;top:8950;width:367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SV8IA&#10;AADbAAAADwAAAGRycy9kb3ducmV2LnhtbERPS2vCQBC+F/wPywi91V1LfRDdBA0teBIapb2O2WmS&#10;mp0N2a2m/75bELzNx/ecdTbYVlyo941jDdOJAkFcOtNwpeF4eHtagvAB2WDrmDT8kocsHT2sMTHu&#10;yu90KUIlYgj7BDXUIXSJlL6syaKfuI44cl+utxgi7CtperzGcNvKZ6Xm0mLDsaHGjvKaynPxYzV8&#10;25dhtt0v7f7zkLuPk8+Vei20fhwPmxWIQEO4i2/unYnzF/D/Szx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JX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i/>
                        <w:sz w:val="18"/>
                        <w:lang w:val="en-US"/>
                      </w:rPr>
                      <w:t>t</w:t>
                    </w:r>
                    <w:r w:rsidRPr="00462793">
                      <w:rPr>
                        <w:sz w:val="18"/>
                      </w:rPr>
                      <w:t>, с</w:t>
                    </w:r>
                  </w:p>
                </w:txbxContent>
              </v:textbox>
            </v:shape>
            <v:shape id="Text Box 21" o:spid="_x0000_s1045" type="#_x0000_t202" style="position:absolute;left:4082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GJcQA&#10;AADbAAAADwAAAGRycy9kb3ducmV2LnhtbESPQWvCQBCF7wX/wzJCb3XX0hZJXUVDhZ4Eo+h1mp0m&#10;qdnZkF01/fedg9DbDO/Ne9/Ml4Nv1ZX62AS2MJ0YUMRlcA1XFg77zdMMVEzIDtvAZOGXIiwXo4c5&#10;Zi7ceEfXIlVKQjhmaKFOqcu0jmVNHuMkdMSifYfeY5K1r7Tr8SbhvtXPxrxpjw1LQ40d5TWV5+Li&#10;Lfz4l+F1vZ357Wmfh+NXzI35KKx9HA+rd1CJhvRvvl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BiXEAAAA2wAAAA8AAAAAAAAAAAAAAAAAmAIAAGRycy9k&#10;b3ducmV2LnhtbFBLBQYAAAAABAAEAPUAAACJ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22" o:spid="_x0000_s1046" type="#_x0000_t202" style="position:absolute;left:8256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jvsIA&#10;AADbAAAADwAAAGRycy9kb3ducmV2LnhtbERPTWvCQBC9F/wPywi91V2LLTZ1DTYoeBIaS72O2WkS&#10;zc6G7Dam/94VhN7m8T5nkQ62ET11vnasYTpRIIgLZ2ouNXztN09zED4gG2wck4Y/8pAuRw8LTIy7&#10;8Cf1eShFDGGfoIYqhDaR0hcVWfQT1xJH7sd1FkOEXSlNh5cYbhv5rNSrtFhzbKiwpayi4pz/Wg0n&#10;OxtePnZzuzvsM/d99JlS61zrx/GwegcRaAj/4rt7a+L8N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aO+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3" o:spid="_x0000_s1047" type="#_x0000_t202" style="position:absolute;left:11814;top:8782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Ans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wJ7BAAAA2wAAAA8AAAAAAAAAAAAAAAAAmAIAAGRycy9kb3du&#10;cmV2LnhtbFBLBQYAAAAABAAEAPUAAACG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24" o:spid="_x0000_s1048" type="#_x0000_t202" style="position:absolute;left:4026;top:4587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lBcMA&#10;AADbAAAADwAAAGRycy9kb3ducmV2LnhtbESPQWvCQBSE7wX/w/KE3uqu0haJrqJBwZNgLHp9Zp9J&#10;NPs2ZFeN/74rFHocZuYbZjrvbC3u1PrKsYbhQIEgzp2puNDws19/jEH4gGywdkwanuRhPuu9TTEx&#10;7sE7umehEBHCPkENZQhNIqXPS7LoB64hjt7ZtRZDlG0hTYuPCLe1HCn1LS1WHBdKbCgtKb9mN6vh&#10;Yj+7r+V2bLfHfeoOJ58qtcq0fu93iwmIQF34D/+1N0bDaAiv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9lBcMAAADbAAAADwAAAAAAAAAAAAAAAACYAgAAZHJzL2Rv&#10;d25yZXYueG1sUEsFBgAAAAAEAAQA9QAAAIg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0C762A" w:rsidRPr="00992357">
        <w:rPr>
          <w:rFonts w:ascii="Times New Roman" w:hAnsi="Times New Roman" w:cs="Times New Roman"/>
          <w:b/>
          <w:sz w:val="28"/>
          <w:szCs w:val="28"/>
        </w:rPr>
        <w:t>А1.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Тело движется по оси</w:t>
      </w:r>
      <w:r w:rsidR="00C04689">
        <w:rPr>
          <w:rFonts w:ascii="Times New Roman" w:hAnsi="Times New Roman" w:cs="Times New Roman"/>
          <w:sz w:val="28"/>
          <w:szCs w:val="28"/>
        </w:rPr>
        <w:t xml:space="preserve"> 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 xml:space="preserve">Ох. </w:t>
      </w:r>
      <w:r w:rsidR="000C762A" w:rsidRPr="00992357">
        <w:rPr>
          <w:rFonts w:ascii="Times New Roman" w:hAnsi="Times New Roman" w:cs="Times New Roman"/>
          <w:sz w:val="28"/>
          <w:szCs w:val="28"/>
        </w:rPr>
        <w:t>На графике показана зависимость проекции скорости тела на ось</w:t>
      </w:r>
      <w:r w:rsidR="00C04689">
        <w:rPr>
          <w:rFonts w:ascii="Times New Roman" w:hAnsi="Times New Roman" w:cs="Times New Roman"/>
          <w:sz w:val="28"/>
          <w:szCs w:val="28"/>
        </w:rPr>
        <w:t xml:space="preserve"> 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>Ох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от времени. Каков путь, пройденный телом к моменту времени </w:t>
      </w:r>
      <w:r w:rsidR="000C762A" w:rsidRPr="0099235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= 4 с?                                                                  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  1) </w:t>
      </w:r>
      <w:smartTag w:uri="urn:schemas-microsoft-com:office:smarttags" w:element="metricconverter">
        <w:smartTagPr>
          <w:attr w:name="ProductID" w:val="6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2) </w:t>
      </w:r>
      <w:smartTag w:uri="urn:schemas-microsoft-com:office:smarttags" w:element="metricconverter">
        <w:smartTagPr>
          <w:attr w:name="ProductID" w:val="8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3) </w:t>
      </w:r>
      <w:smartTag w:uri="urn:schemas-microsoft-com:office:smarttags" w:element="metricconverter">
        <w:smartTagPr>
          <w:attr w:name="ProductID" w:val="4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4) </w:t>
      </w:r>
      <w:smartTag w:uri="urn:schemas-microsoft-com:office:smarttags" w:element="metricconverter">
        <w:smartTagPr>
          <w:attr w:name="ProductID" w:val="5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5 м</w:t>
        </w:r>
      </w:smartTag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А2.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992357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92357">
        <w:rPr>
          <w:rFonts w:ascii="Times New Roman" w:hAnsi="Times New Roman" w:cs="Times New Roman"/>
          <w:sz w:val="28"/>
          <w:szCs w:val="28"/>
        </w:rPr>
        <w:t>. Коэффициент трения между полом и ящиком равен 0,25. К ящику в горизонтальном направлении прикладывают силу 16 Н. Какова сила трения между ящиком и полом?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1) 0 Н            2) 2,5 Н          3) 4 Н           4) 16 Н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А3.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Внешние силы совершили над газом работу 300 Дж, при этом внутренняя энергия газа увеличилась на 500 Дж. В этом процессе газ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отдал количество теплоты 100 Дж                2) получил количество теплоты 200 Дж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3) отдал количество теплоты 400 Дж                4) получил количество теплоты 400 Дж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А4.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Объём 3 моль водорода в сосуде при температуре 300 К и давлении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. Чему равен объём 3 моль кислорода в сосуде при той же температуре и том же давлении?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2) 8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3) 24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4)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/8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А5.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1) не изменилась        2) уменьшилась в 4 раза      3) увеличилась в 4 раза     4) уменьшилась в 16 раз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357">
        <w:rPr>
          <w:rFonts w:ascii="Times New Roman" w:hAnsi="Times New Roman" w:cs="Times New Roman"/>
          <w:b/>
          <w:sz w:val="28"/>
          <w:szCs w:val="28"/>
        </w:rPr>
        <w:t>А6</w:t>
      </w:r>
      <w:r w:rsidRPr="00992357">
        <w:rPr>
          <w:rFonts w:ascii="Times New Roman" w:hAnsi="Times New Roman" w:cs="Times New Roman"/>
          <w:sz w:val="28"/>
          <w:szCs w:val="28"/>
        </w:rPr>
        <w:t xml:space="preserve">. На рисунке показан  участок цепи постоянного тока. Каково сопротивление этого участка, если </w:t>
      </w:r>
      <w:r w:rsidRPr="0099235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92357">
        <w:rPr>
          <w:rFonts w:ascii="Times New Roman" w:hAnsi="Times New Roman" w:cs="Times New Roman"/>
          <w:sz w:val="28"/>
          <w:szCs w:val="28"/>
        </w:rPr>
        <w:t xml:space="preserve"> = 1 Ом? </w:t>
      </w:r>
    </w:p>
    <w:p w:rsidR="000C762A" w:rsidRPr="00992357" w:rsidRDefault="00992357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341630</wp:posOffset>
            </wp:positionV>
            <wp:extent cx="1336675" cy="63690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2A" w:rsidRPr="00992357">
        <w:rPr>
          <w:rFonts w:ascii="Times New Roman" w:hAnsi="Times New Roman" w:cs="Times New Roman"/>
          <w:sz w:val="28"/>
          <w:szCs w:val="28"/>
        </w:rPr>
        <w:t>1) 7 Ом        2) 2,5 Ом       3) 2 Ом        4) 3 Ом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А7.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Чтобы экспериментально проверить, что жесткость упругого стержня зависит от его длины, надо использовать пару стальных стержней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1) А и Б       2) Б и В       3) В и Г        4) Б и Г</w:t>
      </w:r>
    </w:p>
    <w:p w:rsidR="000C762A" w:rsidRPr="000C762A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2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C762A" w:rsidRPr="00992357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 заданиях В1-В2 требуется указать последовательность цифр, соответствующих правильному ответу. Эту последовательность следует записать в текст проверочной работы. (Цифры в ответе могут повторяться).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В1.</w:t>
      </w:r>
      <w:r w:rsidRPr="000C762A">
        <w:rPr>
          <w:rFonts w:ascii="Times New Roman" w:hAnsi="Times New Roman" w:cs="Times New Roman"/>
          <w:sz w:val="28"/>
          <w:szCs w:val="28"/>
        </w:rPr>
        <w:t xml:space="preserve"> Брусок движется равномерно по горизонтальной поверхности. Установите для силы трения соответствие между параметрами силы, перечисленными в первом столбце таблицы и свойствами вектора силы: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вниз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против направления вектора скорости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вверх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обратно пропорционален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пропорционален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обратно пропорционален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пропорционален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не зависит от площади поверхности бруска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Ind w:w="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75"/>
      </w:tblGrid>
      <w:tr w:rsidR="000C762A" w:rsidRPr="000C762A" w:rsidTr="00992357">
        <w:trPr>
          <w:trHeight w:val="257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Направление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2A" w:rsidRPr="000C762A" w:rsidTr="00992357">
        <w:trPr>
          <w:trHeight w:val="268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Модуль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В2</w:t>
      </w:r>
      <w:r w:rsidRPr="000C762A">
        <w:rPr>
          <w:rFonts w:ascii="Times New Roman" w:hAnsi="Times New Roman" w:cs="Times New Roman"/>
          <w:sz w:val="28"/>
          <w:szCs w:val="28"/>
        </w:rPr>
        <w:t xml:space="preserve">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ФИЗИЧЕСКИЕ ВЕЛИЧИНЫ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А) скорость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Б) ускорение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В) кинетическая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Г) потенциальная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ИХ ИЗМЕНЕНИЯ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0C762A" w:rsidRPr="000C762A" w:rsidRDefault="000C762A" w:rsidP="00DA758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2) увеличивается</w:t>
      </w:r>
    </w:p>
    <w:tbl>
      <w:tblPr>
        <w:tblpPr w:leftFromText="180" w:rightFromText="180" w:vertAnchor="text" w:horzAnchor="margin" w:tblpY="837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  <w:gridCol w:w="1514"/>
        <w:gridCol w:w="1514"/>
      </w:tblGrid>
      <w:tr w:rsidR="00214CF4" w:rsidRPr="000C762A" w:rsidTr="00214CF4">
        <w:trPr>
          <w:trHeight w:val="252"/>
        </w:trPr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4" w:type="dxa"/>
            <w:vAlign w:val="center"/>
          </w:tcPr>
          <w:p w:rsidR="00214CF4" w:rsidRPr="000C762A" w:rsidRDefault="00214CF4" w:rsidP="00214CF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14CF4" w:rsidRPr="000C762A" w:rsidTr="00214CF4">
        <w:trPr>
          <w:trHeight w:val="262"/>
        </w:trPr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214CF4" w:rsidRPr="000C762A" w:rsidRDefault="00214CF4" w:rsidP="00214CF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3) уменьшается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Ответом к заданию В3</w:t>
      </w:r>
      <w:r w:rsidR="00BC20FA">
        <w:rPr>
          <w:rFonts w:ascii="Times New Roman" w:hAnsi="Times New Roman" w:cs="Times New Roman"/>
          <w:b/>
          <w:sz w:val="28"/>
          <w:szCs w:val="28"/>
        </w:rPr>
        <w:t>,В4</w:t>
      </w:r>
      <w:r w:rsidRPr="00992357">
        <w:rPr>
          <w:rFonts w:ascii="Times New Roman" w:hAnsi="Times New Roman" w:cs="Times New Roman"/>
          <w:b/>
          <w:sz w:val="28"/>
          <w:szCs w:val="28"/>
        </w:rPr>
        <w:t xml:space="preserve"> будет некоторое число. Это число надо записать в месте для ответа. Единицы физических величин писать не нужно. Ниже оформите решение задачи</w:t>
      </w:r>
      <w:r w:rsidRPr="000C762A">
        <w:rPr>
          <w:rFonts w:ascii="Times New Roman" w:hAnsi="Times New Roman" w:cs="Times New Roman"/>
          <w:sz w:val="28"/>
          <w:szCs w:val="28"/>
        </w:rPr>
        <w:t>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В3</w:t>
      </w:r>
      <w:r w:rsidRPr="000C762A">
        <w:rPr>
          <w:rFonts w:ascii="Times New Roman" w:hAnsi="Times New Roman" w:cs="Times New Roman"/>
          <w:sz w:val="28"/>
          <w:szCs w:val="28"/>
        </w:rPr>
        <w:t>. Вычислите силу тока в цепи при подключении к источнику постоянного тока с ЭДС 6 В и внутренним сопротивлением 1 Ом резистора с электрическим сопротивлением 2 Ом. Ответ запишите числом, выраженным в амперах.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____________ А</w:t>
      </w:r>
    </w:p>
    <w:p w:rsidR="00EC5F6E" w:rsidRDefault="00EC5F6E" w:rsidP="00EC5F6E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</w:rPr>
        <w:t>В4.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 xml:space="preserve"> Какой дли</w:t>
      </w:r>
      <w:r>
        <w:rPr>
          <w:rFonts w:ascii="Times New Roman" w:eastAsia="Times New Roman" w:hAnsi="Times New Roman" w:cs="Times New Roman"/>
          <w:sz w:val="28"/>
          <w:szCs w:val="28"/>
        </w:rPr>
        <w:t>ны надо взять никелиновую прово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>локу с площадью поперечного сечения 0,84 мм2,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чтобы изготовит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нагреватель с КПД 80%, при помощи 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которого мож</w:t>
      </w:r>
      <w:r>
        <w:rPr>
          <w:rFonts w:ascii="Times New Roman" w:eastAsia="Times New Roman" w:hAnsi="Times New Roman" w:cs="Times New Roman"/>
          <w:sz w:val="28"/>
          <w:szCs w:val="28"/>
        </w:rPr>
        <w:t>но было бы нагреть воду объ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емом 2 л от 20 °С до кипения за 10 мин при напряжении 200 В?</w:t>
      </w: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20FA" w:rsidRPr="000C762A" w:rsidRDefault="00BC20FA" w:rsidP="00BC20F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</w:t>
      </w:r>
      <w:r>
        <w:rPr>
          <w:rFonts w:ascii="Times New Roman" w:hAnsi="Times New Roman" w:cs="Times New Roman"/>
          <w:sz w:val="28"/>
          <w:szCs w:val="28"/>
        </w:rPr>
        <w:t>____ м</w:t>
      </w:r>
    </w:p>
    <w:p w:rsidR="000D74CC" w:rsidRPr="000D74CC" w:rsidRDefault="000D74CC" w:rsidP="000D7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16E5C" w:rsidRDefault="00C16E5C" w:rsidP="00214CF4">
      <w:pPr>
        <w:rPr>
          <w:sz w:val="28"/>
          <w:szCs w:val="28"/>
        </w:rPr>
      </w:pPr>
    </w:p>
    <w:sectPr w:rsidR="00C16E5C" w:rsidSect="00214CF4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19" w:rsidRDefault="004D6C19" w:rsidP="009F63AA">
      <w:pPr>
        <w:spacing w:after="0" w:line="240" w:lineRule="auto"/>
      </w:pPr>
      <w:r>
        <w:separator/>
      </w:r>
    </w:p>
  </w:endnote>
  <w:endnote w:type="continuationSeparator" w:id="1">
    <w:p w:rsidR="004D6C19" w:rsidRDefault="004D6C19" w:rsidP="009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375"/>
    </w:sdtPr>
    <w:sdtContent>
      <w:p w:rsidR="00BC20FA" w:rsidRDefault="003F5F76">
        <w:pPr>
          <w:pStyle w:val="a5"/>
          <w:jc w:val="right"/>
        </w:pPr>
        <w:r>
          <w:fldChar w:fldCharType="begin"/>
        </w:r>
        <w:r w:rsidR="00BC20FA">
          <w:instrText xml:space="preserve"> PAGE   \* MERGEFORMAT </w:instrText>
        </w:r>
        <w:r>
          <w:fldChar w:fldCharType="separate"/>
        </w:r>
        <w:r w:rsidR="00517C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20FA" w:rsidRDefault="00BC2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19" w:rsidRDefault="004D6C19" w:rsidP="009F63AA">
      <w:pPr>
        <w:spacing w:after="0" w:line="240" w:lineRule="auto"/>
      </w:pPr>
      <w:r>
        <w:separator/>
      </w:r>
    </w:p>
  </w:footnote>
  <w:footnote w:type="continuationSeparator" w:id="1">
    <w:p w:rsidR="004D6C19" w:rsidRDefault="004D6C19" w:rsidP="009F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059"/>
    <w:multiLevelType w:val="multilevel"/>
    <w:tmpl w:val="B546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0CC6"/>
    <w:multiLevelType w:val="multilevel"/>
    <w:tmpl w:val="6BF0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C68B1"/>
    <w:rsid w:val="00083DEE"/>
    <w:rsid w:val="000B2DEE"/>
    <w:rsid w:val="000C762A"/>
    <w:rsid w:val="000D1A22"/>
    <w:rsid w:val="000D74CC"/>
    <w:rsid w:val="00165B85"/>
    <w:rsid w:val="00214CF4"/>
    <w:rsid w:val="002C68B1"/>
    <w:rsid w:val="003E3C71"/>
    <w:rsid w:val="003F5F76"/>
    <w:rsid w:val="0048533B"/>
    <w:rsid w:val="004D6C19"/>
    <w:rsid w:val="00517C2B"/>
    <w:rsid w:val="0064020E"/>
    <w:rsid w:val="0065022E"/>
    <w:rsid w:val="00884DF5"/>
    <w:rsid w:val="00970AF9"/>
    <w:rsid w:val="00977230"/>
    <w:rsid w:val="00985045"/>
    <w:rsid w:val="00992357"/>
    <w:rsid w:val="009E4D71"/>
    <w:rsid w:val="009F63AA"/>
    <w:rsid w:val="00AF6064"/>
    <w:rsid w:val="00BC20FA"/>
    <w:rsid w:val="00C04689"/>
    <w:rsid w:val="00C16E5C"/>
    <w:rsid w:val="00C71E7E"/>
    <w:rsid w:val="00D30890"/>
    <w:rsid w:val="00D5706C"/>
    <w:rsid w:val="00D83588"/>
    <w:rsid w:val="00DA7581"/>
    <w:rsid w:val="00DC6CB2"/>
    <w:rsid w:val="00E61B06"/>
    <w:rsid w:val="00EC1056"/>
    <w:rsid w:val="00EC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 Татьяна</cp:lastModifiedBy>
  <cp:revision>6</cp:revision>
  <cp:lastPrinted>2019-07-08T13:03:00Z</cp:lastPrinted>
  <dcterms:created xsi:type="dcterms:W3CDTF">2020-01-30T05:09:00Z</dcterms:created>
  <dcterms:modified xsi:type="dcterms:W3CDTF">2020-10-20T05:57:00Z</dcterms:modified>
</cp:coreProperties>
</file>