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C2943">
        <w:rPr>
          <w:rFonts w:ascii="Times New Roman" w:hAnsi="Times New Roman" w:cs="Times New Roman"/>
          <w:b/>
          <w:sz w:val="24"/>
          <w:szCs w:val="24"/>
        </w:rPr>
        <w:t>0</w:t>
      </w:r>
      <w:r w:rsidR="000E393E">
        <w:rPr>
          <w:rFonts w:ascii="Times New Roman" w:hAnsi="Times New Roman" w:cs="Times New Roman"/>
          <w:b/>
          <w:sz w:val="24"/>
          <w:szCs w:val="24"/>
        </w:rPr>
        <w:t>6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559"/>
        <w:gridCol w:w="1984"/>
        <w:gridCol w:w="3828"/>
        <w:gridCol w:w="3479"/>
      </w:tblGrid>
      <w:tr w:rsidR="0074544B" w:rsidRPr="00307D04" w:rsidTr="0074544B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544B" w:rsidRPr="00307D04" w:rsidTr="0074544B">
        <w:tc>
          <w:tcPr>
            <w:tcW w:w="1088" w:type="dxa"/>
            <w:vMerge w:val="restart"/>
          </w:tcPr>
          <w:p w:rsidR="00423571" w:rsidRPr="00307D04" w:rsidRDefault="001C2943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23571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423571" w:rsidRPr="00FE4A78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84" w:type="dxa"/>
          </w:tcPr>
          <w:p w:rsidR="00423571" w:rsidRPr="000E393E" w:rsidRDefault="004F5055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3828" w:type="dxa"/>
          </w:tcPr>
          <w:p w:rsidR="00423571" w:rsidRPr="00E96FB7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0E393E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C33FDE"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E96FB7"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F50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6FB7" w:rsidRPr="00E9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0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79" w:type="dxa"/>
          </w:tcPr>
          <w:p w:rsidR="00423571" w:rsidRPr="000E393E" w:rsidRDefault="00E96FB7" w:rsidP="009D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4F5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0E393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84" w:type="dxa"/>
          </w:tcPr>
          <w:p w:rsidR="00423571" w:rsidRPr="00B75997" w:rsidRDefault="000E393E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3828" w:type="dxa"/>
          </w:tcPr>
          <w:p w:rsidR="00423571" w:rsidRPr="0074544B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3FDE" w:rsidRPr="00C33FDE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</w:t>
            </w:r>
            <w:r w:rsidR="000E393E">
              <w:rPr>
                <w:rFonts w:ascii="Times New Roman" w:hAnsi="Times New Roman" w:cs="Times New Roman"/>
                <w:sz w:val="24"/>
                <w:szCs w:val="24"/>
              </w:rPr>
              <w:t>параграф 4</w:t>
            </w:r>
          </w:p>
          <w:p w:rsidR="00423571" w:rsidRPr="0077215D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45556" w:rsidRPr="00B75997" w:rsidRDefault="000E393E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4, пересказ.</w:t>
            </w:r>
          </w:p>
        </w:tc>
      </w:tr>
      <w:tr w:rsidR="00423571" w:rsidRPr="00307D04" w:rsidTr="00C33FDE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3571" w:rsidRPr="00545556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2B7654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4" w:type="dxa"/>
          </w:tcPr>
          <w:p w:rsidR="00423571" w:rsidRPr="00C33FDE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натуральных чисел</w:t>
            </w:r>
          </w:p>
        </w:tc>
        <w:tc>
          <w:tcPr>
            <w:tcW w:w="3828" w:type="dxa"/>
          </w:tcPr>
          <w:p w:rsidR="00423571" w:rsidRPr="00E96FB7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E96FB7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545556" w:rsidRPr="00E96FB7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250C26" w:rsidRPr="00E96FB7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="00E96FB7" w:rsidRPr="00E96FB7">
              <w:rPr>
                <w:rFonts w:ascii="Times New Roman" w:hAnsi="Times New Roman" w:cs="Times New Roman"/>
                <w:sz w:val="24"/>
                <w:szCs w:val="24"/>
              </w:rPr>
              <w:t>9, 330</w:t>
            </w:r>
          </w:p>
        </w:tc>
        <w:tc>
          <w:tcPr>
            <w:tcW w:w="3479" w:type="dxa"/>
          </w:tcPr>
          <w:p w:rsidR="00423571" w:rsidRPr="00E96FB7" w:rsidRDefault="00250C26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6FB7" w:rsidRPr="00E96FB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4544B" w:rsidRPr="00307D04" w:rsidTr="0074544B">
        <w:trPr>
          <w:trHeight w:val="949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23571" w:rsidRPr="00D907CC" w:rsidRDefault="00423571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545556" w:rsidRPr="00545556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3571" w:rsidRPr="00307D04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0E393E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984" w:type="dxa"/>
          </w:tcPr>
          <w:p w:rsidR="00423571" w:rsidRPr="00B75997" w:rsidRDefault="000E393E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3828" w:type="dxa"/>
          </w:tcPr>
          <w:p w:rsidR="00545556" w:rsidRPr="00A577C0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FE3677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B75997" w:rsidRPr="00B7599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E393E">
              <w:rPr>
                <w:rFonts w:ascii="Times New Roman" w:hAnsi="Times New Roman" w:cs="Times New Roman"/>
                <w:sz w:val="24"/>
                <w:szCs w:val="24"/>
              </w:rPr>
              <w:t>, параграф 18, упр.90, 91.</w:t>
            </w:r>
          </w:p>
        </w:tc>
        <w:tc>
          <w:tcPr>
            <w:tcW w:w="3479" w:type="dxa"/>
          </w:tcPr>
          <w:p w:rsidR="00423571" w:rsidRPr="00307D04" w:rsidRDefault="000E393E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 по теме «Глагол».</w:t>
            </w:r>
          </w:p>
        </w:tc>
      </w:tr>
      <w:tr w:rsidR="00B75997" w:rsidRPr="00307D04" w:rsidTr="0074544B">
        <w:trPr>
          <w:trHeight w:val="949"/>
        </w:trPr>
        <w:tc>
          <w:tcPr>
            <w:tcW w:w="1088" w:type="dxa"/>
            <w:vMerge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B75997" w:rsidRDefault="00B7599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B75997" w:rsidRDefault="00B75997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B75997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75997" w:rsidRDefault="00B75997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0E393E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984" w:type="dxa"/>
          </w:tcPr>
          <w:p w:rsidR="00B75997" w:rsidRPr="00250C26" w:rsidRDefault="000E393E" w:rsidP="00250C26">
            <w:pPr>
              <w:rPr>
                <w:rFonts w:ascii="Times New Roman" w:hAnsi="Times New Roman" w:cs="Times New Roman"/>
              </w:rPr>
            </w:pPr>
            <w:r w:rsidRPr="000E393E">
              <w:rPr>
                <w:rFonts w:ascii="Times New Roman" w:hAnsi="Times New Roman" w:cs="Times New Roman"/>
                <w:sz w:val="24"/>
                <w:szCs w:val="24"/>
              </w:rPr>
              <w:t>Русские басни. Жанр басни. Истоки басенного жанра (Эзоп, Лафонтен, русские баснописцы XVIII в.)</w:t>
            </w:r>
          </w:p>
        </w:tc>
        <w:tc>
          <w:tcPr>
            <w:tcW w:w="3828" w:type="dxa"/>
          </w:tcPr>
          <w:p w:rsidR="00250C26" w:rsidRPr="000E393E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C26" w:rsidRP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стр.</w:t>
            </w:r>
            <w:r w:rsidR="007D7E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79" w:type="dxa"/>
          </w:tcPr>
          <w:p w:rsidR="00B75997" w:rsidRPr="00923CF2" w:rsidRDefault="007D7E59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рассказ об И. А. Крылове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(стр. 58)</w:t>
            </w:r>
          </w:p>
        </w:tc>
      </w:tr>
      <w:tr w:rsidR="000E393E" w:rsidRPr="00307D04" w:rsidTr="0074544B">
        <w:trPr>
          <w:trHeight w:val="949"/>
        </w:trPr>
        <w:tc>
          <w:tcPr>
            <w:tcW w:w="1088" w:type="dxa"/>
            <w:vMerge/>
          </w:tcPr>
          <w:p w:rsidR="000E393E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0E393E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Merge w:val="restart"/>
          </w:tcPr>
          <w:p w:rsidR="000E393E" w:rsidRDefault="000E393E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1276" w:type="dxa"/>
            <w:vMerge w:val="restart"/>
          </w:tcPr>
          <w:p w:rsidR="000E393E" w:rsidRDefault="000E393E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Воронова Е.С.</w:t>
            </w:r>
          </w:p>
        </w:tc>
        <w:tc>
          <w:tcPr>
            <w:tcW w:w="1984" w:type="dxa"/>
          </w:tcPr>
          <w:p w:rsidR="000E393E" w:rsidRDefault="007D7E59" w:rsidP="00C3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39-43</w:t>
            </w:r>
          </w:p>
        </w:tc>
        <w:tc>
          <w:tcPr>
            <w:tcW w:w="3828" w:type="dxa"/>
          </w:tcPr>
          <w:p w:rsidR="000E393E" w:rsidRP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393E" w:rsidRPr="00250C26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7D7E5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учебник, стр. </w:t>
            </w:r>
            <w:r w:rsidR="007D7E59" w:rsidRPr="007D7E59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3479" w:type="dxa"/>
          </w:tcPr>
          <w:p w:rsidR="000E393E" w:rsidRPr="00923CF2" w:rsidRDefault="007D7E59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</w:tc>
      </w:tr>
      <w:tr w:rsidR="000E393E" w:rsidRPr="00307D04" w:rsidTr="0074544B">
        <w:trPr>
          <w:trHeight w:val="949"/>
        </w:trPr>
        <w:tc>
          <w:tcPr>
            <w:tcW w:w="1088" w:type="dxa"/>
          </w:tcPr>
          <w:p w:rsidR="000E393E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0E393E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0E393E" w:rsidRDefault="000E393E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393E" w:rsidRDefault="000E393E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Воробьина К.А.</w:t>
            </w:r>
          </w:p>
        </w:tc>
        <w:tc>
          <w:tcPr>
            <w:tcW w:w="1984" w:type="dxa"/>
          </w:tcPr>
          <w:p w:rsidR="000E393E" w:rsidRDefault="007D7E59" w:rsidP="00C3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39-43</w:t>
            </w:r>
          </w:p>
        </w:tc>
        <w:tc>
          <w:tcPr>
            <w:tcW w:w="3828" w:type="dxa"/>
          </w:tcPr>
          <w:p w:rsidR="007D7E59" w:rsidRPr="000E393E" w:rsidRDefault="007D7E59" w:rsidP="007D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393E" w:rsidRPr="007D7E59" w:rsidRDefault="007D7E59" w:rsidP="007D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стр. 63</w:t>
            </w:r>
          </w:p>
        </w:tc>
        <w:tc>
          <w:tcPr>
            <w:tcW w:w="3479" w:type="dxa"/>
          </w:tcPr>
          <w:p w:rsidR="000E393E" w:rsidRDefault="007D7E59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Стр.64 </w:t>
            </w:r>
          </w:p>
        </w:tc>
      </w:tr>
    </w:tbl>
    <w:p w:rsidR="00F522F7" w:rsidRDefault="00F522F7" w:rsidP="0042357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77C0" w:rsidRDefault="00A577C0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0E393E">
        <w:rPr>
          <w:rFonts w:ascii="Times New Roman" w:hAnsi="Times New Roman" w:cs="Times New Roman"/>
          <w:b/>
          <w:color w:val="C00000"/>
          <w:sz w:val="28"/>
        </w:rPr>
        <w:t>6</w:t>
      </w:r>
      <w:r w:rsidR="008564EB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0E393E">
        <w:rPr>
          <w:rFonts w:ascii="Times New Roman" w:hAnsi="Times New Roman" w:cs="Times New Roman"/>
          <w:b/>
          <w:color w:val="C00000"/>
          <w:sz w:val="28"/>
        </w:rPr>
        <w:t>вторник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985"/>
        <w:gridCol w:w="1984"/>
        <w:gridCol w:w="3119"/>
        <w:gridCol w:w="2551"/>
      </w:tblGrid>
      <w:tr w:rsidR="006F72A2" w:rsidRPr="00190FCA" w:rsidTr="000E393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23CF2" w:rsidRPr="00190FCA" w:rsidTr="00942120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CF2" w:rsidRPr="00307D04" w:rsidRDefault="00923CF2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39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.10.2020 г.</w:t>
            </w:r>
          </w:p>
          <w:p w:rsidR="00923CF2" w:rsidRPr="00C33FDE" w:rsidRDefault="000E393E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923CF2" w:rsidRPr="00190FCA" w:rsidTr="000E393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393E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(читательская)»</w:t>
            </w:r>
          </w:p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923CF2" w:rsidRPr="00190FCA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А.В,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7D7E59" w:rsidP="00C33F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E5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Сопоставление содержания текстов разговорного стиля.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AE2865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93E" w:rsidRPr="00190FCA" w:rsidTr="000E393E"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93E" w:rsidRPr="00190FCA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Pr="00190FCA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Волкова А.В.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7D7E59" w:rsidP="00C33FDE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D7E5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Толерантность – «единство разных».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P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E96FB7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3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C26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654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05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E5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997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6FB7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8DB2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B759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759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34</cp:revision>
  <dcterms:created xsi:type="dcterms:W3CDTF">2020-04-03T11:58:00Z</dcterms:created>
  <dcterms:modified xsi:type="dcterms:W3CDTF">2020-10-04T16:52:00Z</dcterms:modified>
</cp:coreProperties>
</file>