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6"/>
      </w:tblGrid>
      <w:tr w:rsidR="00B742B1" w:rsidTr="00B742B1">
        <w:tc>
          <w:tcPr>
            <w:tcW w:w="4785" w:type="dxa"/>
            <w:hideMark/>
          </w:tcPr>
          <w:p w:rsidR="00B742B1" w:rsidRDefault="00B742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МО учителей русского языка и литературы</w:t>
            </w:r>
          </w:p>
          <w:p w:rsidR="00B742B1" w:rsidRDefault="00B742B1" w:rsidP="00847371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от 2</w:t>
            </w:r>
            <w:r w:rsidR="0084737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.08.20</w:t>
            </w:r>
            <w:r w:rsidR="0084737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№1</w:t>
            </w:r>
          </w:p>
        </w:tc>
        <w:tc>
          <w:tcPr>
            <w:tcW w:w="4786" w:type="dxa"/>
            <w:hideMark/>
          </w:tcPr>
          <w:p w:rsidR="00B742B1" w:rsidRDefault="00B742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Утверждено приказом директора ГБОУ СОШ №2 «ОЦ» с. Большая Глушица</w:t>
            </w:r>
          </w:p>
          <w:p w:rsidR="00B742B1" w:rsidRDefault="00847371" w:rsidP="00540C17">
            <w:pPr>
              <w:tabs>
                <w:tab w:val="center" w:pos="2285"/>
                <w:tab w:val="left" w:pos="3880"/>
              </w:tabs>
              <w:spacing w:after="160"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40C17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B742B1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B742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742B1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742B1">
              <w:rPr>
                <w:rFonts w:ascii="Times New Roman" w:hAnsi="Times New Roman" w:cs="Times New Roman"/>
                <w:sz w:val="28"/>
                <w:szCs w:val="28"/>
              </w:rPr>
              <w:t xml:space="preserve"> г.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543</w:t>
            </w:r>
          </w:p>
        </w:tc>
      </w:tr>
    </w:tbl>
    <w:p w:rsidR="00B742B1" w:rsidRDefault="00847371" w:rsidP="00B742B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</w:t>
      </w:r>
      <w:r w:rsidR="00B742B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емонстрационный вариант </w:t>
      </w:r>
    </w:p>
    <w:p w:rsidR="00B742B1" w:rsidRDefault="00B742B1" w:rsidP="00B742B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итогового тестирования по русскому языку ГБОУ СОШ №2 «ОЦ» с. Большая Глушица  (промежуточная аттестация).</w:t>
      </w:r>
    </w:p>
    <w:p w:rsidR="00B742B1" w:rsidRDefault="00B742B1" w:rsidP="00B742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 класс  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Работа по</w:t>
      </w:r>
      <w:r w:rsidR="00A3381E">
        <w:rPr>
          <w:rFonts w:ascii="Times New Roman" w:eastAsia="Times New Roman" w:hAnsi="Times New Roman" w:cs="Times New Roman"/>
          <w:sz w:val="28"/>
          <w:szCs w:val="28"/>
        </w:rPr>
        <w:t xml:space="preserve"> русскому языку состоит из Части</w:t>
      </w:r>
      <w:r w:rsidRPr="00923A59">
        <w:rPr>
          <w:rFonts w:ascii="Times New Roman" w:eastAsia="Times New Roman" w:hAnsi="Times New Roman" w:cs="Times New Roman"/>
          <w:sz w:val="28"/>
          <w:szCs w:val="28"/>
        </w:rPr>
        <w:t xml:space="preserve"> 1, содержащей 26 заданий.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 xml:space="preserve">Ориентировочное время выполнения контрольной работы – </w:t>
      </w:r>
      <w:r w:rsidR="00BF7A6A">
        <w:rPr>
          <w:rFonts w:ascii="Times New Roman" w:eastAsia="Times New Roman" w:hAnsi="Times New Roman" w:cs="Times New Roman"/>
          <w:b/>
          <w:sz w:val="28"/>
          <w:szCs w:val="28"/>
        </w:rPr>
        <w:t>80</w:t>
      </w:r>
      <w:r w:rsidR="0084737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23A59">
        <w:rPr>
          <w:rFonts w:ascii="Times New Roman" w:eastAsia="Times New Roman" w:hAnsi="Times New Roman" w:cs="Times New Roman"/>
          <w:sz w:val="28"/>
          <w:szCs w:val="28"/>
        </w:rPr>
        <w:t>минут.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Ответами к заданиям 1–26 являются цифра (число), слово (несколько слов), словосочетание или последовательность цифр (чисел). Ответ запишите в поле ответа на бланке работы.</w:t>
      </w:r>
    </w:p>
    <w:p w:rsid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BF7A6A" w:rsidRPr="00923A59" w:rsidRDefault="00BF7A6A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7A6A" w:rsidRPr="00BF7A6A" w:rsidRDefault="00BF7A6A" w:rsidP="00BF7A6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Спецификация работы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контрольных измерительных материалов для проведения оценки уровня подготовки по русскому языку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Назначение КИМ.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работы – оценить уровень подготовки учащихся по</w:t>
      </w:r>
    </w:p>
    <w:p w:rsidR="00E27C45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русскому языку, представляет собой форму объективной оценки качества подготовки лиц, осваивающих образовательные программы среднего общего образования, с использованием заданий стандартизированной формы (контрольных измерительных материалов).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Документы, определяющие содержание КИМ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F7A6A" w:rsidRPr="00BF7A6A" w:rsidRDefault="00847371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СОО.</w:t>
      </w:r>
    </w:p>
    <w:p w:rsidR="00BF7A6A" w:rsidRPr="00E27C45" w:rsidRDefault="00E27C45" w:rsidP="00132CD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Подходы к отбору содержания, разработке структуры КИМ 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Концептуальные подходы к построению КИМ определяются исходя из требований нормативных документов, традиций отечественного образования, современных тенденций в облас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 оценки результатов обучения.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основным концептуальным подходам к построению КИМ по русскому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языку можно отнести следующие: компетентностный подход,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ючающийся в том, чтобы в рамках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разрабатываемой модели пров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ерить следующие виды предметных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компетенций: лингвистическую компетенцию, то есть ум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ение проводить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лингвистический анализ языковых явлений; языковую компетенцию, то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есть практическое владение русским языком, его словарём и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грамматическим строем, соблюдение языковых норм; коммуникативную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компетенцию, то есть владение разными видами речевой деятельности,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умение воспринимать чужую речь и создавать собственные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высказывания; культуроведческую, то есть осознание языка как формы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выражения национальной культуры, взаимосвязи языка и истории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народа, национально-культ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урной специфики русского языка;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нтегрированный подход,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проявляющи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йся как во внутреннем, так и во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 по отношению к системе языка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(речи) единстве измеряемых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умений, в интеграции подходов к проверке когнитивного и речевого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развития экзаменуемого и т.п.;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коммуникативно-деятельностный по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дход, основой которого является система заданий,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проверяющих 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формированность коммуникативных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умений, обеспечивающих стабильнос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и успешность коммуникативной практики выпускника школы;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когнитивный подход, традиционно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связывающийся с направленностью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измерителя на проверку способности 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существлять такие универсальные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действия, как сравнен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ие, анализ, синтез, абстракция, обобщение,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классификация, конкретиз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ация, установление определённых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акономерностей и правил и т.п.;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личностный подход, предполагающи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ориентацию экзаменационной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на запросы, возможности экзаменуемого, адаптивность модели к уровням подготовки и интеллектуа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льным возможностям выпускников.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Заявленные подходы взаимообус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ловлены и дополняют друг друга.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концептуальные подходы предп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олагают реализацию системы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принципов в построении модели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экзамена: принцип соответствия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задания проверяемому элементу и т.д., в том числе общедидактических принципов (пр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инцип преемственности основного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 экзамена (ОГЭ) и единого государ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ственного экзамена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(ЕГЭ), принцип учёта возрастных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особенностей учащихся, принцип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оответствия содержания экзамена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общим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целям современного образования,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научности и т.д.), а также соблюдение требований к тесту как измерительному документу.</w:t>
      </w: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структуры КИМ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русскому языку для учащихся 10 классов состо</w:t>
      </w:r>
      <w:r w:rsidR="00A33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 из одной части, содержащей 26 заданий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различающихся формой и уровнем сложности.</w:t>
      </w:r>
    </w:p>
    <w:p w:rsidR="00BF7A6A" w:rsidRPr="00BF7A6A" w:rsidRDefault="00A3381E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1 содержит 26 заданий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кратким ответом. ВКИМ предложены следующие разновидности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заданий с кратким ответом: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открытого типа на запись самостоятельно сформулированного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правильного ответа;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выбор и запись одного или нескольких правильных ответов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предложенного перечня ответов.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на задания части 1 даётся соответствующей записью в виде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цифры (числа) или слова (нескольких слов), последовательности цифр</w:t>
      </w:r>
      <w:r w:rsidR="00847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(чисел), записанных без пробелов, запятых и других дополнительных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символов.</w:t>
      </w:r>
    </w:p>
    <w:p w:rsidR="00BF7A6A" w:rsidRPr="00E27C45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 </w:t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заданий КИМ по содержанию и видам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деятельности</w:t>
      </w:r>
    </w:p>
    <w:p w:rsidR="00BF7A6A" w:rsidRPr="00BF7A6A" w:rsidRDefault="00BF7A6A" w:rsidP="00BF7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Задания КИМ по русскому языку различны по способам предъявления языкового материала. Обучающийся работает с отобранным языковым материалом, представленным в виде отдельных слов, словосочетаний или предложений, с языковыми явлениями, предъявленными в тексте.</w:t>
      </w: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заданий КИМ по уровню сложности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части 1 проверяют усвоение выпускниками учебного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материала как на базовом, так и на высо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 уровнях сложности (задания 8,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16 и 26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Варианты КИМ равноценны по трудности, одинаковы по структуре, параллельны по расположению заданий: под одним и тем же порядковым номером во всех вариантах работы находятся задания, проверяющие одни и те же элементы содержания.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Продолжительность </w:t>
      </w:r>
      <w:r w:rsidR="008473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итогового тестирования</w:t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русскому языку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 работы учащимся рекомендуется отвести 80 минут.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Дополнительные материалы и оборудование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материалы и оборудование не используются.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Система оценивания отдельных заданий и работы в целом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верное выполнение каждого зад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части 1 (кроме заданий  8, 16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26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получает по 1 б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аллу. За неверный ответ или его 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выставляется 0 баллов</w:t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 16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выставлено от 0 до 2 баллов.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Верным считается ответ, в котором есть все цифры из эталона и отсутствуют другие цифры. 1 балл ставится, если: одна из цифр, указанных в ответе, не соответствует эталону; отсутствует одна из цифр, указанных в эталоне ответа.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всех других случаях выставляется 0 баллов. </w:t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не имеет значения.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8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ено от 0 до 5 баллов. За каждую верно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указанную цифру, со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ответствующую номеру из списка, учащийся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получает по 1 баллу (5 баллов: нет ошибок; 4 балла: допущена одна ошибка; 3 балла: допущено две ошибки; 2 балла: верно указаны две цифры; 1 балл: верно указана только одна цифра; 0 баллов: полностью неверный ответ, т.е. неверная последовательность цифр или её отсутствие.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имеет значение.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26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выставлено от 0 до 4 баллов.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Верным считается ответ, в котором есть все цифры из эталона и отсутствуют другие цифры. За каждую верно указанную цифру, соответствующую номеру термина из списка,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учащийся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получает по 1 баллу (4 балла: нет ошибок; 3 балла: допущена одна ошибка; 2 балла: допущено две ошибки; 1 балл: верно указана только одна цифра; 0 баллов: полностью неверный ответ, то есть неверная последовательность цифр или её отсутствие. 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имеет значение.</w:t>
      </w:r>
    </w:p>
    <w:p w:rsidR="00444409" w:rsidRDefault="00923A59" w:rsidP="0044440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477918" cy="906171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47" cy="90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119678" cy="9959248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381" cy="99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914087" cy="9671662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567" cy="96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110522" cy="99464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062" cy="99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158920" cy="10014141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462" cy="100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127553" cy="99702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369" cy="99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088175" cy="99151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154" cy="99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072423" cy="98931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20" cy="98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59" w:rsidRDefault="00923A59" w:rsidP="0044440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039778" cy="32264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39" cy="322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A59" w:rsidSect="00AE1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3BD" w:rsidRDefault="001863BD" w:rsidP="00923A59">
      <w:pPr>
        <w:spacing w:after="0" w:line="240" w:lineRule="auto"/>
      </w:pPr>
      <w:r>
        <w:separator/>
      </w:r>
    </w:p>
  </w:endnote>
  <w:endnote w:type="continuationSeparator" w:id="1">
    <w:p w:rsidR="001863BD" w:rsidRDefault="001863BD" w:rsidP="0092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3BD" w:rsidRDefault="001863BD" w:rsidP="00923A59">
      <w:pPr>
        <w:spacing w:after="0" w:line="240" w:lineRule="auto"/>
      </w:pPr>
      <w:r>
        <w:separator/>
      </w:r>
    </w:p>
  </w:footnote>
  <w:footnote w:type="continuationSeparator" w:id="1">
    <w:p w:rsidR="001863BD" w:rsidRDefault="001863BD" w:rsidP="00923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539DF"/>
    <w:multiLevelType w:val="multilevel"/>
    <w:tmpl w:val="C2F818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E31513"/>
    <w:multiLevelType w:val="multilevel"/>
    <w:tmpl w:val="6D1C6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822803"/>
    <w:multiLevelType w:val="multilevel"/>
    <w:tmpl w:val="6F36DF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C217E6"/>
    <w:multiLevelType w:val="multilevel"/>
    <w:tmpl w:val="F5A8F3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470AB"/>
    <w:rsid w:val="00132CD7"/>
    <w:rsid w:val="001863BD"/>
    <w:rsid w:val="00444409"/>
    <w:rsid w:val="00540C17"/>
    <w:rsid w:val="00581DE5"/>
    <w:rsid w:val="00696681"/>
    <w:rsid w:val="006979FD"/>
    <w:rsid w:val="006B34C6"/>
    <w:rsid w:val="007470AB"/>
    <w:rsid w:val="00783173"/>
    <w:rsid w:val="00847371"/>
    <w:rsid w:val="008948C6"/>
    <w:rsid w:val="00923A59"/>
    <w:rsid w:val="00967850"/>
    <w:rsid w:val="009C2526"/>
    <w:rsid w:val="00A3381E"/>
    <w:rsid w:val="00A76B91"/>
    <w:rsid w:val="00AE19ED"/>
    <w:rsid w:val="00B742B1"/>
    <w:rsid w:val="00BF7A6A"/>
    <w:rsid w:val="00C7067D"/>
    <w:rsid w:val="00C735E4"/>
    <w:rsid w:val="00D13BC0"/>
    <w:rsid w:val="00E27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4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3A59"/>
  </w:style>
  <w:style w:type="paragraph" w:styleId="a7">
    <w:name w:val="footer"/>
    <w:basedOn w:val="a"/>
    <w:link w:val="a8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3A59"/>
  </w:style>
  <w:style w:type="paragraph" w:styleId="a9">
    <w:name w:val="List Paragraph"/>
    <w:basedOn w:val="a"/>
    <w:uiPriority w:val="34"/>
    <w:qFormat/>
    <w:rsid w:val="00E27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4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3A59"/>
  </w:style>
  <w:style w:type="paragraph" w:styleId="a7">
    <w:name w:val="footer"/>
    <w:basedOn w:val="a"/>
    <w:link w:val="a8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3A59"/>
  </w:style>
  <w:style w:type="paragraph" w:styleId="a9">
    <w:name w:val="List Paragraph"/>
    <w:basedOn w:val="a"/>
    <w:uiPriority w:val="34"/>
    <w:qFormat/>
    <w:rsid w:val="00E27C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C3764-F55E-4388-9898-EBE7C607F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Иванова Татьяна</cp:lastModifiedBy>
  <cp:revision>7</cp:revision>
  <cp:lastPrinted>2020-02-21T08:48:00Z</cp:lastPrinted>
  <dcterms:created xsi:type="dcterms:W3CDTF">2020-02-06T06:22:00Z</dcterms:created>
  <dcterms:modified xsi:type="dcterms:W3CDTF">2020-10-20T05:32:00Z</dcterms:modified>
</cp:coreProperties>
</file>