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50978C4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21.05.2020 г.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351"/>
        <w:gridCol w:w="699"/>
        <w:gridCol w:w="811"/>
        <w:gridCol w:w="1836"/>
        <w:gridCol w:w="1507"/>
        <w:gridCol w:w="1487"/>
        <w:gridCol w:w="4782"/>
        <w:gridCol w:w="2311"/>
      </w:tblGrid>
      <w:tr xmlns:wp14="http://schemas.microsoft.com/office/word/2010/wordml" w:rsidTr="33790A61" w14:paraId="0C34F9D8" wp14:textId="77777777">
        <w:trPr/>
        <w:tc>
          <w:tcPr>
            <w:tcW w:w="1351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3790A61" w14:paraId="17F1C54A" wp14:textId="77777777">
        <w:trPr/>
        <w:tc>
          <w:tcPr>
            <w:tcW w:w="1351" w:type="dxa"/>
            <w:vMerge w:val="restart"/>
            <w:tcBorders/>
            <w:shd w:val="clear" w:color="auto" w:fill="auto"/>
            <w:tcMar/>
          </w:tcPr>
          <w:p w14:paraId="04C43D2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  <w:p w14:paraId="7294C9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0B297E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14:paraId="6053844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4ACB9A56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«Вечный город» и его жители. 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14:paraId="120F19B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видеоурок</w:t>
            </w:r>
          </w:p>
          <w:p w14:paraId="269C2573" wp14:textId="77777777">
            <w:pPr>
              <w:pStyle w:val="Normal"/>
              <w:spacing w:before="0" w:after="0" w:line="240" w:lineRule="auto"/>
              <w:rPr/>
            </w:pPr>
            <w:hyperlink r:id="rId2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https://www.youtube.com/watch?v=0obHHR7kK-A</w:t>
              </w:r>
            </w:hyperlink>
          </w:p>
          <w:p w14:paraId="24006D8D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 &amp;58 прочитать. Устно ответить на вопросы после параграфа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:rsidP="33790A61" w14:paraId="672A6659" wp14:textId="29B73FA8">
            <w:pPr>
              <w:pStyle w:val="Normal"/>
              <w:spacing w:before="0" w:after="0" w:line="240" w:lineRule="auto"/>
            </w:pP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 xml:space="preserve">&amp;58 читать и пересказывать, письменно выполнить задание  стр. 285 из рубрики «Составьте рассказ» ( не более одной страницы) Выслать на эл. адрес  </w:t>
            </w:r>
            <w:hyperlink r:id="Rf0dcf6c1558046ce">
              <w:r w:rsidRPr="33790A61" w:rsidR="33790A61"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xmlns:wp14="http://schemas.microsoft.com/office/word/2010/wordml" w:rsidTr="33790A61" w14:paraId="4C1E0FBB" wp14:textId="77777777">
        <w:trPr/>
        <w:tc>
          <w:tcPr>
            <w:tcW w:w="1351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:rsidP="33790A61" w14:paraId="182DB0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:rsidP="33790A61" w14:paraId="45DD1ECF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65586a43d7c4719">
              <w:r w:rsidRPr="33790A61" w:rsidR="33790A61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https://resh.edu.ru/subject/lesson/7450/start/263263/</w:t>
              </w:r>
            </w:hyperlink>
          </w:p>
          <w:p w:rsidP="33790A61" w14:paraId="52342C46" wp14:textId="6BB9260D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33790A61" w:rsidR="33790A61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стр.207</w:t>
            </w:r>
          </w:p>
          <w:p w:rsidP="33790A61"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/>
            <w:shd w:val="clear" w:color="auto" w:fill="auto"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33790A61" w14:paraId="034483D1" wp14:textId="77777777">
        <w:trPr/>
        <w:tc>
          <w:tcPr>
            <w:tcW w:w="1351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6F8BA524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14:paraId="318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70CD192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14:paraId="525E9C0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контрольной работы из прикрепленного в АСУ РСО файла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14:paraId="52E3210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задания выслать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 или на  эл. почту </w:t>
            </w:r>
            <w:hyperlink r:id="rId5"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Tr="33790A61" w14:paraId="1F7D332C" wp14:textId="77777777">
        <w:trPr/>
        <w:tc>
          <w:tcPr>
            <w:tcW w:w="1351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33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33790A61" w14:paraId="0E689A67" wp14:textId="77777777">
        <w:trPr/>
        <w:tc>
          <w:tcPr>
            <w:tcW w:w="1351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2B3E5C88" wp14:textId="09FCE82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8E941B" w:rsidR="7B8E94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:rsidP="7B8E941B" wp14:textId="77777777" w14:paraId="77EC01F2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8E941B" w:rsidR="7B8E941B">
              <w:rPr>
                <w:rFonts w:ascii="Times New Roman" w:hAnsi="Times New Roman" w:cs="Times New Roman"/>
                <w:sz w:val="24"/>
                <w:szCs w:val="24"/>
              </w:rPr>
              <w:t xml:space="preserve">ZOOM подключение </w:t>
            </w:r>
          </w:p>
          <w:p w14:paraId="0D0B940D" wp14:textId="4B927345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>Или по учебнику  п.127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:rsidP="7B8E941B" wp14:textId="77777777" w14:paraId="6FDF572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8E941B" w:rsidR="7B8E941B">
              <w:rPr>
                <w:rFonts w:ascii="Times New Roman" w:hAnsi="Times New Roman" w:cs="Times New Roman"/>
                <w:sz w:val="24"/>
                <w:szCs w:val="24"/>
              </w:rPr>
              <w:t>Упр.728 стр.146</w:t>
            </w:r>
          </w:p>
          <w:p w14:paraId="0E27B00A" wp14:textId="1597F6EE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B8E941B" w:rsidR="7B8E941B">
              <w:rPr>
                <w:rFonts w:ascii="Times New Roman" w:hAnsi="Times New Roman" w:cs="Times New Roman"/>
                <w:sz w:val="24"/>
                <w:szCs w:val="24"/>
              </w:rPr>
              <w:t>(кто не сможет выйти на ZOOM)</w:t>
            </w:r>
          </w:p>
        </w:tc>
      </w:tr>
      <w:tr xmlns:wp14="http://schemas.microsoft.com/office/word/2010/wordml" w:rsidTr="33790A61" w14:paraId="6C278D62" wp14:textId="77777777">
        <w:trPr/>
        <w:tc>
          <w:tcPr>
            <w:tcW w:w="1351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:rsidP="08831622" w14:paraId="6E938BDF" wp14:textId="6A00F37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790A61" w:rsidR="33790A61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29B28E0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828306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:rsidP="08831622" wp14:textId="77777777" w14:paraId="409F1838">
            <w:pPr>
              <w:pStyle w:val="Normal"/>
              <w:spacing w:before="0" w:after="0" w:line="240" w:lineRule="auto"/>
              <w:jc w:val="left"/>
            </w:pPr>
            <w:r w:rsidRPr="08831622" w:rsidR="08831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Актуализация навыков перевода.</w:t>
            </w:r>
          </w:p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/>
            <w:shd w:val="clear" w:color="auto" w:fill="auto"/>
            <w:tcMar/>
          </w:tcPr>
          <w:p w:rsidP="08831622" wp14:textId="77777777" w14:paraId="5D0FB6FC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P="08831622" w14:paraId="46E168E5" wp14:textId="2A3023A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P="08831622" w14:paraId="28CD02F4" wp14:textId="0656181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161 </w:t>
            </w:r>
            <w:proofErr w:type="spellStart"/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словами</w:t>
            </w:r>
          </w:p>
          <w:p w14:paraId="4B94D5A5" wp14:textId="3FF196AE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>Стр. 163 раздел Reading. Чтение текста и выполнение заданий после него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:rsidP="08831622" wp14:textId="77777777" w14:paraId="1D6251B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831622" w:rsidR="08831622">
              <w:rPr>
                <w:rFonts w:ascii="Times New Roman" w:hAnsi="Times New Roman" w:cs="Times New Roman"/>
                <w:sz w:val="24"/>
                <w:szCs w:val="24"/>
              </w:rPr>
              <w:t>Учебник стр.161 учить слова.</w:t>
            </w:r>
          </w:p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33790A61" w14:paraId="2E2BF000" wp14:textId="77777777">
        <w:trPr/>
        <w:tc>
          <w:tcPr>
            <w:tcW w:w="1351" w:type="dxa"/>
            <w:vMerge/>
            <w:tcBorders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44240AA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241F224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77ECF4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20E8D87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язы)</w:t>
            </w:r>
          </w:p>
          <w:p w14:paraId="126B40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6298CCA1" wp14:textId="77777777">
            <w:pPr>
              <w:pStyle w:val="Normal"/>
              <w:spacing w:before="0" w:after="0" w:line="240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Актуализация навыков перевода.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14:paraId="2CD0DF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подключение</w:t>
            </w:r>
          </w:p>
          <w:p w14:paraId="205376D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стр.161,163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14:paraId="1031BD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стр.161 учить слова.</w:t>
            </w:r>
          </w:p>
        </w:tc>
      </w:tr>
      <w:tr xmlns:wp14="http://schemas.microsoft.com/office/word/2010/wordml" w:rsidTr="33790A61" w14:paraId="713018B1" wp14:textId="77777777">
        <w:trPr/>
        <w:tc>
          <w:tcPr>
            <w:tcW w:w="1351" w:type="dxa"/>
            <w:vMerge/>
            <w:tcBorders/>
            <w:tcMar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9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36" w:type="dxa"/>
            <w:tcBorders/>
            <w:shd w:val="clear" w:color="auto" w:fill="auto"/>
            <w:tcMar/>
          </w:tcPr>
          <w:p w14:paraId="6DDCC08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07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13D8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487" w:type="dxa"/>
            <w:tcBorders/>
            <w:shd w:val="clear" w:color="auto" w:fill="auto"/>
            <w:tcMar/>
          </w:tcPr>
          <w:p w14:paraId="5555F202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Простейшие способы оказания первой доврачебной помощи”</w:t>
            </w:r>
          </w:p>
        </w:tc>
        <w:tc>
          <w:tcPr>
            <w:tcW w:w="4782" w:type="dxa"/>
            <w:tcBorders/>
            <w:shd w:val="clear" w:color="auto" w:fill="auto"/>
            <w:tcMar/>
          </w:tcPr>
          <w:p w14:paraId="1F3FC8CF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Платформа zoom</w:t>
            </w:r>
          </w:p>
        </w:tc>
        <w:tc>
          <w:tcPr>
            <w:tcW w:w="2311" w:type="dxa"/>
            <w:tcBorders/>
            <w:shd w:val="clear" w:color="auto" w:fill="auto"/>
            <w:tcMar/>
          </w:tcPr>
          <w:p w14:paraId="62221009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небольшое сообщение на тему: “Простейшие способы оказания первой доврачебной помощи”.</w:t>
            </w:r>
          </w:p>
          <w:p w14:paraId="18D38114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на почту </w:t>
            </w:r>
            <w:hyperlink r:id="rId6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sergeisidnin@mail.ru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вк.</w:t>
            </w:r>
          </w:p>
        </w:tc>
      </w:tr>
    </w:tbl>
    <w:p xmlns:wp14="http://schemas.microsoft.com/office/word/2010/wordml" w14:paraId="25DF6E08" wp14:textId="77777777">
      <w:pPr>
        <w:pStyle w:val="Normal"/>
        <w:rPr>
          <w:rFonts w:ascii="Times New Roman" w:hAnsi="Times New Roman" w:eastAsia="Calibri" w:cs="Times New Roman"/>
          <w:b/>
          <w:b/>
          <w:color w:val="0070C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 5 «Б» класса на 21.05.2020</w:t>
      </w:r>
    </w:p>
    <w:tbl>
      <w:tblPr>
        <w:tblStyle w:val="1"/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33"/>
        <w:gridCol w:w="709"/>
        <w:gridCol w:w="851"/>
        <w:gridCol w:w="1274"/>
        <w:gridCol w:w="2267"/>
        <w:gridCol w:w="1843"/>
        <w:gridCol w:w="4110"/>
        <w:gridCol w:w="3"/>
        <w:gridCol w:w="2550"/>
      </w:tblGrid>
      <w:tr xmlns:wp14="http://schemas.microsoft.com/office/word/2010/wordml" w14:paraId="3425CE53" wp14:textId="77777777">
        <w:trPr/>
        <w:tc>
          <w:tcPr>
            <w:tcW w:w="1133" w:type="dxa"/>
            <w:tcBorders/>
            <w:shd w:val="clear" w:fill="auto"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/>
            <w:shd w:val="clear" w:fill="auto"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/>
            <w:shd w:val="clear" w:fill="auto"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274" w:type="dxa"/>
            <w:tcBorders/>
            <w:shd w:val="clear" w:fill="auto"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2267" w:type="dxa"/>
            <w:tcBorders/>
            <w:shd w:val="clear" w:fill="auto"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/>
            <w:shd w:val="clear" w:fill="auto"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0" w:type="dxa"/>
            <w:tcBorders/>
            <w:shd w:val="clear" w:fill="auto"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gridSpan w:val="2"/>
            <w:tcBorders/>
            <w:shd w:val="clear" w:fill="auto"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14:paraId="6A8CE2AE" wp14:textId="77777777">
        <w:trPr/>
        <w:tc>
          <w:tcPr>
            <w:tcW w:w="1133" w:type="dxa"/>
            <w:vMerge w:val="restart"/>
            <w:tcBorders/>
            <w:shd w:val="clear" w:fill="auto"/>
          </w:tcPr>
          <w:p w14:paraId="02E5E89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21.05.</w:t>
            </w:r>
          </w:p>
          <w:p w14:paraId="42B71CC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148D599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11057" w:type="dxa"/>
            <w:gridSpan w:val="7"/>
            <w:tcBorders/>
            <w:shd w:val="clear" w:fill="auto"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  <w:tc>
          <w:tcPr>
            <w:tcW w:w="2550" w:type="dxa"/>
            <w:tcBorders/>
            <w:shd w:val="clear" w:fill="auto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 xmlns:wp14="http://schemas.microsoft.com/office/word/2010/wordml" w14:paraId="032FD8E0" wp14:textId="77777777">
        <w:trPr/>
        <w:tc>
          <w:tcPr>
            <w:tcW w:w="1133" w:type="dxa"/>
            <w:vMerge w:val="continue"/>
            <w:tcBorders/>
            <w:shd w:val="clear" w:fill="auto"/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fill="auto"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/>
            <w:shd w:val="clear" w:fill="auto"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274" w:type="dxa"/>
            <w:tcBorders/>
            <w:shd w:val="clear" w:fill="auto"/>
          </w:tcPr>
          <w:p w14:paraId="119E73C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7" w:type="dxa"/>
            <w:tcBorders/>
            <w:shd w:val="clear" w:fill="auto"/>
          </w:tcPr>
          <w:p w14:paraId="6720A5F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«Смысловое чтение»</w:t>
            </w:r>
          </w:p>
          <w:p w14:paraId="56D1FDC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Надеина Т.Ю.</w:t>
            </w:r>
          </w:p>
        </w:tc>
        <w:tc>
          <w:tcPr>
            <w:tcW w:w="1843" w:type="dxa"/>
            <w:tcBorders/>
            <w:shd w:val="clear" w:fill="auto"/>
          </w:tcPr>
          <w:p w14:paraId="4EF0738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Прочитать текст и выполнить задание</w:t>
            </w:r>
          </w:p>
        </w:tc>
        <w:tc>
          <w:tcPr>
            <w:tcW w:w="4110" w:type="dxa"/>
            <w:tcBorders/>
            <w:shd w:val="clear" w:fill="auto"/>
          </w:tcPr>
          <w:p w14:paraId="188E2BD8" wp14:textId="77777777">
            <w:pPr>
              <w:pStyle w:val="Normal"/>
              <w:spacing w:before="0" w:after="0" w:line="240" w:lineRule="auto"/>
              <w:rPr/>
            </w:pPr>
            <w:hyperlink r:id="rId7">
              <w:r>
                <w:rPr>
                  <w:rStyle w:val="Style14"/>
                  <w:rFonts w:eastAsia="Calibri" w:cs="Times New Roman"/>
                  <w:sz w:val="24"/>
                  <w:szCs w:val="24"/>
                </w:rPr>
                <w:t>https://infourok.ru/test-na-temu-smislovoe-chtenie-klass-1440136.html</w:t>
              </w:r>
            </w:hyperlink>
          </w:p>
        </w:tc>
        <w:tc>
          <w:tcPr>
            <w:tcW w:w="2553" w:type="dxa"/>
            <w:gridSpan w:val="2"/>
            <w:tcBorders/>
            <w:shd w:val="clear" w:fill="auto"/>
          </w:tcPr>
          <w:p w14:paraId="6A09E91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14:paraId="0B1C0EAB" wp14:textId="77777777">
        <w:trPr/>
        <w:tc>
          <w:tcPr>
            <w:tcW w:w="1133" w:type="dxa"/>
            <w:vMerge w:val="continue"/>
            <w:tcBorders/>
            <w:shd w:val="clear" w:fill="auto"/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  <w:shd w:val="clear" w:fill="auto"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/>
            <w:shd w:val="clear" w:fill="auto"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274" w:type="dxa"/>
            <w:tcBorders/>
            <w:shd w:val="clear" w:fill="auto"/>
          </w:tcPr>
          <w:p w14:paraId="6B502C4A" wp14:textId="77777777">
            <w:pPr>
              <w:pStyle w:val="Normal"/>
              <w:suppressAutoHyphens w:val="true"/>
              <w:spacing w:before="0"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амостоятельная работа/ онлайн подключение</w:t>
            </w:r>
          </w:p>
        </w:tc>
        <w:tc>
          <w:tcPr>
            <w:tcW w:w="2267" w:type="dxa"/>
            <w:tcBorders/>
            <w:shd w:val="clear" w:fill="auto"/>
          </w:tcPr>
          <w:p w14:paraId="085D4C10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«Инфознайка»</w:t>
            </w:r>
          </w:p>
          <w:p w14:paraId="7928466F" wp14:textId="77777777">
            <w:pPr>
              <w:pStyle w:val="Normal"/>
              <w:suppressAutoHyphens w:val="true"/>
              <w:spacing w:before="0"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льцева И.К.</w:t>
            </w:r>
          </w:p>
        </w:tc>
        <w:tc>
          <w:tcPr>
            <w:tcW w:w="1843" w:type="dxa"/>
            <w:tcBorders/>
            <w:shd w:val="clear" w:fill="auto"/>
          </w:tcPr>
          <w:p w14:paraId="617F5702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Calibri" w:cs="Times New Roman"/>
                <w:sz w:val="23"/>
                <w:szCs w:val="24"/>
              </w:rPr>
            </w:pPr>
            <w:r>
              <w:rPr>
                <w:rFonts w:ascii="Times New Roman" w:hAnsi="Times New Roman" w:eastAsia="Calibri" w:cs="Times New Roman"/>
                <w:sz w:val="23"/>
                <w:szCs w:val="24"/>
              </w:rPr>
              <w:t xml:space="preserve">Выполнение и представление индивидуальных творческих работ </w:t>
            </w:r>
          </w:p>
        </w:tc>
        <w:tc>
          <w:tcPr>
            <w:tcW w:w="4110" w:type="dxa"/>
            <w:tcBorders/>
            <w:shd w:val="clear" w:fill="auto"/>
          </w:tcPr>
          <w:p w14:paraId="18AF99F6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Style w:val="Style14"/>
                <w:rFonts w:ascii="Times New Roman" w:hAnsi="Times New Roman" w:eastAsia="Calibri" w:cs="Times New Roman"/>
                <w:color w:val="auto"/>
                <w:sz w:val="23"/>
                <w:szCs w:val="28"/>
                <w:u w:val="none"/>
                <w:lang w:val="en-US"/>
              </w:rPr>
              <w:t>Продумат</w:t>
            </w:r>
            <w:r>
              <w:rPr>
                <w:rStyle w:val="Style14"/>
                <w:rFonts w:ascii="Times New Roman" w:hAnsi="Times New Roman" w:eastAsia="Calibri" w:cs="Times New Roman"/>
                <w:color w:val="auto"/>
                <w:sz w:val="23"/>
                <w:szCs w:val="28"/>
                <w:u w:val="none"/>
                <w:lang w:val="ru-RU"/>
              </w:rPr>
              <w:t>ь и с</w:t>
            </w:r>
            <w:r>
              <w:rPr>
                <w:rFonts w:ascii="Times New Roman" w:hAnsi="Times New Roman" w:eastAsia="Calibri" w:cs="Times New Roman"/>
                <w:sz w:val="23"/>
                <w:szCs w:val="28"/>
              </w:rPr>
              <w:t xml:space="preserve">оздать слайд-шоу на любую тему </w:t>
            </w:r>
          </w:p>
          <w:p w14:paraId="0C8A224A" wp14:textId="77777777">
            <w:pPr>
              <w:pStyle w:val="Normal"/>
              <w:suppressAutoHyphens w:val="true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3"/>
                <w:szCs w:val="28"/>
              </w:rPr>
              <w:t>ВК (консультация по  теме и выполнению слайд-шоу) (индивидуально, при необходимости)</w:t>
            </w:r>
          </w:p>
        </w:tc>
        <w:tc>
          <w:tcPr>
            <w:tcW w:w="2553" w:type="dxa"/>
            <w:gridSpan w:val="2"/>
            <w:tcBorders/>
            <w:shd w:val="clear" w:fill="auto"/>
          </w:tcPr>
          <w:p w14:paraId="33E67AC6" wp14:textId="77777777">
            <w:pPr>
              <w:pStyle w:val="Normal"/>
              <w:suppressAutoHyphens w:val="true"/>
              <w:spacing w:before="0"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</w:tbl>
    <w:p xmlns:wp14="http://schemas.microsoft.com/office/word/2010/wordml" w14:paraId="4101652C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>
    <w:compatSetting w:name="compatibilityMode" w:uri="http://schemas.microsoft.com/office/word" w:val="12"/>
  </w:compat>
  <w:themeFontLang w:val="ru-RU" w:eastAsia="" w:bidi=""/>
  <w14:docId w14:val="489949CE"/>
  <w15:docId w15:val="{dcd28007-d5f5-45cd-ad84-8513a1238b13}"/>
  <w:rsids>
    <w:rsidRoot w:val="7B8E941B"/>
    <w:rsid w:val="08831622"/>
    <w:rsid w:val="33790A61"/>
    <w:rsid w:val="7B8E941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>
    <w:name w:val="ListLabel 2"/>
    <w:qFormat/>
    <w:rPr>
      <w:rFonts w:ascii="Calibri" w:hAnsi="Calibri" w:eastAsia="Calibri" w:cs="Calibri"/>
      <w:color w:val="0000FF"/>
    </w:rPr>
  </w:style>
  <w:style w:type="character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styleId="ListLabel4">
    <w:name w:val="ListLabel 4"/>
    <w:qFormat/>
    <w:rPr>
      <w:rFonts w:ascii="Times New Roman" w:hAnsi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5717c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b81db9"/>
    <w:pPr>
      <w:widowControl/>
      <w:bidi w:val="0"/>
      <w:spacing w:before="0" w:after="0" w:line="240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646835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youtube.com/watch?v=0obHHR7kK-A" TargetMode="External" Id="rId2" /><Relationship Type="http://schemas.openxmlformats.org/officeDocument/2006/relationships/hyperlink" Target="mailto:mkolodzeva@mail.ru" TargetMode="External" Id="rId5" /><Relationship Type="http://schemas.openxmlformats.org/officeDocument/2006/relationships/hyperlink" Target="mailto:sergeisidnin@mail.ru" TargetMode="External" Id="rId6" /><Relationship Type="http://schemas.openxmlformats.org/officeDocument/2006/relationships/hyperlink" Target="https://infourok.ru/test-na-temu-smislovoe-chtenie-klass-1440136.html" TargetMode="Externa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hyperlink" Target="mailto:lari-kukushkina@yandex.ru" TargetMode="External" Id="Rf0dcf6c1558046ce" /><Relationship Type="http://schemas.openxmlformats.org/officeDocument/2006/relationships/hyperlink" Target="https://resh.edu.ru/subject/lesson/7450/start/263263/" TargetMode="External" Id="Rf65586a43d7c471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2020-05-15T06:02:39.7556477Z</dcterms:modified>
  <revision>45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