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="00134D4A">
        <w:rPr>
          <w:b/>
          <w:sz w:val="28"/>
          <w:szCs w:val="28"/>
        </w:rPr>
        <w:t xml:space="preserve">класса (с </w:t>
      </w:r>
      <w:r w:rsidR="007D7D2D">
        <w:rPr>
          <w:b/>
          <w:sz w:val="28"/>
          <w:szCs w:val="28"/>
        </w:rPr>
        <w:t>25</w:t>
      </w:r>
      <w:r w:rsidR="00081B7D">
        <w:rPr>
          <w:b/>
          <w:sz w:val="28"/>
          <w:szCs w:val="28"/>
        </w:rPr>
        <w:t>.05</w:t>
      </w:r>
      <w:r w:rsidRPr="001D47F6">
        <w:rPr>
          <w:b/>
          <w:sz w:val="28"/>
          <w:szCs w:val="28"/>
        </w:rPr>
        <w:t xml:space="preserve">.2020 г. по </w:t>
      </w:r>
      <w:r w:rsidR="007D7D2D">
        <w:rPr>
          <w:b/>
          <w:sz w:val="28"/>
          <w:szCs w:val="28"/>
        </w:rPr>
        <w:t>30</w:t>
      </w:r>
      <w:r w:rsidR="00081B7D">
        <w:rPr>
          <w:b/>
          <w:sz w:val="28"/>
          <w:szCs w:val="28"/>
        </w:rPr>
        <w:t>.05</w:t>
      </w:r>
      <w:r w:rsidRPr="001D47F6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FB0F81" w:rsidTr="007D7D2D">
        <w:trPr>
          <w:trHeight w:val="735"/>
        </w:trPr>
        <w:tc>
          <w:tcPr>
            <w:tcW w:w="386" w:type="dxa"/>
            <w:vMerge w:val="restart"/>
          </w:tcPr>
          <w:p w:rsidR="00FB0F81" w:rsidRDefault="00FB0F81">
            <w:r>
              <w:t>1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41" w:type="dxa"/>
            <w:vMerge w:val="restart"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B0F81" w:rsidTr="007D7D2D">
        <w:trPr>
          <w:trHeight w:val="425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 w:val="restart"/>
            <w:shd w:val="clear" w:color="auto" w:fill="FBD4B4" w:themeFill="accent6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(немецкий)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D7D2D">
        <w:trPr>
          <w:trHeight w:val="424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FBD4B4" w:themeFill="accent6" w:themeFillTint="66"/>
          </w:tcPr>
          <w:p w:rsidR="00FB0F81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FBD4B4" w:themeFill="accent6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D7D2D">
        <w:trPr>
          <w:trHeight w:val="586"/>
        </w:trPr>
        <w:tc>
          <w:tcPr>
            <w:tcW w:w="386" w:type="dxa"/>
            <w:vMerge w:val="restart"/>
          </w:tcPr>
          <w:p w:rsidR="00FB0F81" w:rsidRDefault="00FB0F81">
            <w:r>
              <w:t>2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:rsidR="00FB0F81" w:rsidRPr="00081B7D" w:rsidRDefault="00FB0F81" w:rsidP="00081B7D">
            <w:pPr>
              <w:rPr>
                <w:rFonts w:ascii="Times New Roman" w:hAnsi="Times New Roman" w:cs="Times New Roman"/>
              </w:rPr>
            </w:pPr>
            <w:r w:rsidRPr="00081B7D">
              <w:rPr>
                <w:rFonts w:ascii="Times New Roman" w:hAnsi="Times New Roman" w:cs="Times New Roman"/>
              </w:rPr>
              <w:t>Информатика</w:t>
            </w:r>
          </w:p>
          <w:p w:rsidR="00FB0F81" w:rsidRPr="00081B7D" w:rsidRDefault="00FB0F81" w:rsidP="00081B7D">
            <w:pPr>
              <w:rPr>
                <w:rFonts w:ascii="Times New Roman" w:hAnsi="Times New Roman" w:cs="Times New Roman"/>
              </w:rPr>
            </w:pPr>
          </w:p>
        </w:tc>
      </w:tr>
      <w:tr w:rsidR="00081B7D" w:rsidTr="007D7D2D">
        <w:trPr>
          <w:trHeight w:val="586"/>
        </w:trPr>
        <w:tc>
          <w:tcPr>
            <w:tcW w:w="386" w:type="dxa"/>
            <w:vMerge/>
          </w:tcPr>
          <w:p w:rsidR="00081B7D" w:rsidRDefault="00081B7D"/>
        </w:tc>
        <w:tc>
          <w:tcPr>
            <w:tcW w:w="1565" w:type="dxa"/>
            <w:shd w:val="clear" w:color="auto" w:fill="E5B8B7" w:themeFill="accent2" w:themeFillTint="66"/>
          </w:tcPr>
          <w:p w:rsidR="00081B7D" w:rsidRPr="00AF12D7" w:rsidRDefault="00081B7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1B7D" w:rsidRPr="00AF12D7" w:rsidRDefault="00081B7D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081B7D" w:rsidRPr="00AF12D7" w:rsidRDefault="00081B7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081B7D" w:rsidRDefault="00081B7D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081B7D" w:rsidRPr="00AF12D7" w:rsidRDefault="00081B7D" w:rsidP="005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081B7D" w:rsidRPr="00AF12D7" w:rsidRDefault="00081B7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081B7D" w:rsidRPr="00AF12D7" w:rsidRDefault="00081B7D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081B7D" w:rsidRPr="00081B7D" w:rsidRDefault="00081B7D" w:rsidP="00081B7D">
            <w:pPr>
              <w:rPr>
                <w:rFonts w:ascii="Times New Roman" w:hAnsi="Times New Roman" w:cs="Times New Roman"/>
              </w:rPr>
            </w:pPr>
            <w:r w:rsidRPr="00081B7D">
              <w:rPr>
                <w:rFonts w:ascii="Times New Roman" w:hAnsi="Times New Roman" w:cs="Times New Roman"/>
              </w:rPr>
              <w:t>Элективный курс: «Биология развития»</w:t>
            </w:r>
          </w:p>
        </w:tc>
      </w:tr>
      <w:tr w:rsidR="00081B7D" w:rsidTr="007D7D2D">
        <w:trPr>
          <w:trHeight w:val="586"/>
        </w:trPr>
        <w:tc>
          <w:tcPr>
            <w:tcW w:w="386" w:type="dxa"/>
            <w:vMerge/>
          </w:tcPr>
          <w:p w:rsidR="00081B7D" w:rsidRDefault="00081B7D"/>
        </w:tc>
        <w:tc>
          <w:tcPr>
            <w:tcW w:w="1565" w:type="dxa"/>
            <w:shd w:val="clear" w:color="auto" w:fill="DBE5F1" w:themeFill="accent1" w:themeFillTint="33"/>
          </w:tcPr>
          <w:p w:rsidR="00081B7D" w:rsidRPr="00AF12D7" w:rsidRDefault="00081B7D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081B7D" w:rsidRPr="00AF12D7" w:rsidRDefault="00081B7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81B7D" w:rsidRPr="00AF12D7" w:rsidRDefault="00081B7D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081B7D" w:rsidRPr="00AF12D7" w:rsidRDefault="00081B7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081B7D" w:rsidRPr="00AF12D7" w:rsidRDefault="00081B7D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081B7D" w:rsidRPr="00AF12D7" w:rsidRDefault="00081B7D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7D7D2D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E5B8B7" w:themeFill="accent2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BF3B8A" w:rsidRDefault="00BF3B8A" w:rsidP="00CF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7D7D2D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E5B8B7" w:themeFill="accent2" w:themeFillTint="66"/>
          </w:tcPr>
          <w:p w:rsidR="00BF3B8A" w:rsidRPr="00AF12D7" w:rsidRDefault="00774CBD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E5B8B7" w:themeFill="accent2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BF3B8A" w:rsidRDefault="00BF3B8A" w:rsidP="00BF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7D7D2D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C6D9F1" w:themeFill="text2" w:themeFillTint="33"/>
          </w:tcPr>
          <w:p w:rsidR="00BF3B8A" w:rsidRPr="00AF12D7" w:rsidRDefault="00774CBD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E5B8B7" w:themeFill="accent2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7D7D2D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C6D9F1" w:themeFill="text2" w:themeFillTint="33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C6D9F1" w:themeFill="tex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0F81" w:rsidTr="00081B7D">
        <w:trPr>
          <w:trHeight w:val="1337"/>
        </w:trPr>
        <w:tc>
          <w:tcPr>
            <w:tcW w:w="386" w:type="dxa"/>
            <w:vMerge w:val="restart"/>
          </w:tcPr>
          <w:p w:rsidR="00FB0F81" w:rsidRDefault="00FB0F81">
            <w:r>
              <w:t>5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D7D2D">
        <w:trPr>
          <w:trHeight w:val="1758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0F81" w:rsidRPr="00AF12D7" w:rsidRDefault="00FB0F81" w:rsidP="00BF3B8A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D7D2D">
        <w:trPr>
          <w:trHeight w:val="879"/>
        </w:trPr>
        <w:tc>
          <w:tcPr>
            <w:tcW w:w="386" w:type="dxa"/>
            <w:vMerge w:val="restart"/>
          </w:tcPr>
          <w:p w:rsidR="00FB0F81" w:rsidRDefault="00FB0F81">
            <w:r>
              <w:t>6</w:t>
            </w:r>
          </w:p>
        </w:tc>
        <w:tc>
          <w:tcPr>
            <w:tcW w:w="1565" w:type="dxa"/>
            <w:vMerge w:val="restart"/>
            <w:shd w:val="clear" w:color="auto" w:fill="DBE5F1" w:themeFill="accent1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7D7D2D">
        <w:trPr>
          <w:trHeight w:val="879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DBE5F1" w:themeFill="accent1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FBD4B4" w:themeFill="accent6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 язык)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7B5F77">
        <w:trPr>
          <w:trHeight w:val="1463"/>
        </w:trPr>
        <w:tc>
          <w:tcPr>
            <w:tcW w:w="386" w:type="dxa"/>
            <w:vMerge w:val="restart"/>
          </w:tcPr>
          <w:p w:rsidR="00774CBD" w:rsidRDefault="00774CBD">
            <w:r>
              <w:lastRenderedPageBreak/>
              <w:t>7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774CBD" w:rsidRPr="00AF12D7" w:rsidRDefault="00774CB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vMerge w:val="restart"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7D7D2D">
        <w:trPr>
          <w:trHeight w:val="1462"/>
        </w:trPr>
        <w:tc>
          <w:tcPr>
            <w:tcW w:w="386" w:type="dxa"/>
            <w:vMerge/>
          </w:tcPr>
          <w:p w:rsidR="00774CBD" w:rsidRDefault="00774CBD"/>
        </w:tc>
        <w:tc>
          <w:tcPr>
            <w:tcW w:w="1565" w:type="dxa"/>
            <w:shd w:val="clear" w:color="auto" w:fill="DBE5F1" w:themeFill="accent1" w:themeFillTint="33"/>
          </w:tcPr>
          <w:p w:rsidR="00774CBD" w:rsidRDefault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 xml:space="preserve"> «Типы химических задач  и </w:t>
            </w:r>
            <w:r w:rsidRPr="00AF12D7">
              <w:rPr>
                <w:rFonts w:ascii="Times New Roman" w:hAnsi="Times New Roman" w:cs="Times New Roman"/>
              </w:rPr>
              <w:t>способы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1B7D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86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4A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79F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23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ED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6C6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3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4CBD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3F7C"/>
    <w:rsid w:val="007B4C77"/>
    <w:rsid w:val="007B5355"/>
    <w:rsid w:val="007B561C"/>
    <w:rsid w:val="007B5B51"/>
    <w:rsid w:val="007B5D68"/>
    <w:rsid w:val="007B5F77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D2D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5ECA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3D6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314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51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8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8E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C4F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917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0F81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B1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dcterms:created xsi:type="dcterms:W3CDTF">2020-04-18T10:05:00Z</dcterms:created>
  <dcterms:modified xsi:type="dcterms:W3CDTF">2020-05-22T12:25:00Z</dcterms:modified>
</cp:coreProperties>
</file>