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5F7C51CF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8а класса на 06.05.2020 г. </w:t>
      </w:r>
    </w:p>
    <w:tbl>
      <w:tblPr>
        <w:tblStyle w:val="a3"/>
        <w:tblW w:w="14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140"/>
        <w:gridCol w:w="609"/>
        <w:gridCol w:w="699"/>
        <w:gridCol w:w="1539"/>
        <w:gridCol w:w="1504"/>
        <w:gridCol w:w="1522"/>
        <w:gridCol w:w="4708"/>
        <w:gridCol w:w="3127"/>
      </w:tblGrid>
      <w:tr xmlns:wp14="http://schemas.microsoft.com/office/word/2010/wordml" w:rsidTr="6250841E" w14:paraId="0C34F9D8" wp14:textId="77777777">
        <w:trPr/>
        <w:tc>
          <w:tcPr>
            <w:tcW w:w="1140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09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9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39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04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22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08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27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6250841E" w14:paraId="2C2322C8" wp14:textId="77777777">
        <w:trPr/>
        <w:tc>
          <w:tcPr>
            <w:tcW w:w="1140" w:type="dxa"/>
            <w:vMerge w:val="restart"/>
            <w:tcBorders/>
            <w:shd w:val="clear" w:color="auto" w:fill="auto"/>
            <w:tcMar/>
          </w:tcPr>
          <w:p w14:paraId="1A1D1F9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06.05.2020г.</w:t>
            </w:r>
          </w:p>
          <w:p w14:paraId="2781FB4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09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39" w:type="dxa"/>
            <w:tcBorders/>
            <w:shd w:val="clear" w:color="auto" w:fill="auto"/>
            <w:tcMar/>
          </w:tcPr>
          <w:p w14:paraId="37CDC82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4" w:type="dxa"/>
            <w:tcBorders/>
            <w:shd w:val="clear" w:color="auto" w:fill="auto"/>
            <w:tcMar/>
          </w:tcPr>
          <w:p w14:paraId="2911AE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7273EE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522" w:type="dxa"/>
            <w:tcBorders/>
            <w:shd w:val="clear" w:color="auto" w:fill="auto"/>
            <w:tcMar/>
          </w:tcPr>
          <w:p w14:paraId="1F987F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Природно-ресурсный капитал России.</w:t>
            </w:r>
          </w:p>
        </w:tc>
        <w:tc>
          <w:tcPr>
            <w:tcW w:w="4708" w:type="dxa"/>
            <w:tcBorders/>
            <w:shd w:val="clear" w:color="auto" w:fill="auto"/>
            <w:tcMar/>
          </w:tcPr>
          <w:p w:rsidP="1C9C1786" w14:paraId="48E96608" wp14:textId="3A200E6E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C9C1786" w:rsidR="1C9C178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44 читать. Выписать в тетрадь определение ресурсная база и ресурсные базы России. </w:t>
            </w:r>
            <w:r w:rsidRPr="1C9C1786" w:rsidR="1C9C178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2 в конце параграфа выполненное задание отправляем </w:t>
            </w:r>
          </w:p>
          <w:p w:rsidP="1C9C1786" w14:paraId="30253D13" wp14:textId="28D1A7F0">
            <w:pPr>
              <w:pStyle w:val="Normal"/>
              <w:spacing w:before="0" w:after="200" w:line="276" w:lineRule="auto"/>
              <w:rPr>
                <w:sz w:val="24"/>
                <w:szCs w:val="24"/>
              </w:rPr>
            </w:pPr>
            <w:hyperlink r:id="R61d1c4257e85446a">
              <w:r w:rsidRPr="1C9C1786" w:rsidR="1C9C1786">
                <w:rPr>
                  <w:rStyle w:val="ListLabel1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elena2015buch@gmail.com</w:t>
              </w:r>
            </w:hyperlink>
          </w:p>
        </w:tc>
        <w:tc>
          <w:tcPr>
            <w:tcW w:w="3127" w:type="dxa"/>
            <w:tcBorders/>
            <w:shd w:val="clear" w:color="auto" w:fill="auto"/>
            <w:tcMar/>
          </w:tcPr>
          <w:p w:rsidP="1C9C1786" w14:paraId="672A6659" wp14:textId="35554B8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C9C1786" w:rsidR="1C9C1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6250841E" w14:paraId="67D5A36D" wp14:textId="77777777">
        <w:trPr/>
        <w:tc>
          <w:tcPr>
            <w:tcW w:w="1140" w:type="dxa"/>
            <w:vMerge/>
            <w:tcBorders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09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39" w:type="dxa"/>
            <w:tcBorders/>
            <w:shd w:val="clear" w:color="auto" w:fill="auto"/>
            <w:tcMar/>
          </w:tcPr>
          <w:p w14:paraId="3D6271C1" wp14:textId="2115D358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250841E" w:rsidR="6250841E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04" w:type="dxa"/>
            <w:tcBorders/>
            <w:shd w:val="clear" w:color="auto" w:fill="auto"/>
            <w:tcMar/>
          </w:tcPr>
          <w:p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F2D567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Новаева Л.А.</w:t>
            </w:r>
          </w:p>
        </w:tc>
        <w:tc>
          <w:tcPr>
            <w:tcW w:w="1522" w:type="dxa"/>
            <w:tcBorders/>
            <w:shd w:val="clear" w:color="auto" w:fill="auto"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98825BF" w:rsidR="498825BF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4708" w:type="dxa"/>
            <w:tcBorders/>
            <w:shd w:val="clear" w:color="auto" w:fill="auto"/>
            <w:tcMar/>
          </w:tcPr>
          <w:p w:rsidP="498825BF" w14:paraId="10587FB0" wp14:textId="4889D65F">
            <w:pPr>
              <w:spacing w:before="0" w:after="0" w:line="276" w:lineRule="auto"/>
            </w:pPr>
            <w:r w:rsidRPr="498825BF" w:rsidR="498825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498825BF" w:rsidR="498825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Вконтакте</w:t>
            </w:r>
          </w:p>
          <w:p w:rsidP="498825BF" w14:paraId="040E3151" wp14:textId="1FCA0116">
            <w:pPr>
              <w:spacing w:before="0" w:after="0" w:line="276" w:lineRule="auto"/>
            </w:pPr>
            <w:r w:rsidRPr="498825BF" w:rsidR="498825BF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(весь класс)</w:t>
            </w:r>
          </w:p>
          <w:p w:rsidP="498825BF" w14:paraId="6DF2E12F" wp14:textId="6A76E261">
            <w:pPr>
              <w:spacing w:before="0" w:after="0" w:line="276" w:lineRule="auto"/>
            </w:pPr>
            <w:r w:rsidRPr="498825BF" w:rsidR="498825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P="498825BF" w14:paraId="268832E6" wp14:textId="5187F06F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98825BF" w:rsidR="498825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Просмотр видео урока на РЭШ:</w:t>
            </w:r>
          </w:p>
          <w:p w:rsidP="498825BF" w14:paraId="73F9FDB5" wp14:textId="5966234C">
            <w:pPr>
              <w:spacing w:before="0" w:after="0" w:line="276" w:lineRule="auto"/>
            </w:pPr>
            <w:hyperlink r:id="R0095027078c048e3">
              <w:r w:rsidRPr="498825BF" w:rsidR="498825BF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https://resh.edu.ru/subject/lesson/1554/main/</w:t>
              </w:r>
            </w:hyperlink>
          </w:p>
          <w:p w:rsidP="6250841E" w14:paraId="2BEBFAF1" wp14:textId="6DD7CDAF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6250841E" w:rsidR="6250841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Записать в тетрадь и выучить:</w:t>
            </w:r>
          </w:p>
          <w:p w:rsidP="498825BF" w14:paraId="5DBB057F" wp14:textId="070878E8">
            <w:pPr>
              <w:spacing w:before="0" w:after="0" w:line="276" w:lineRule="auto"/>
            </w:pPr>
            <w:r w:rsidRPr="498825BF" w:rsidR="498825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определение стандартного вида числа;</w:t>
            </w:r>
          </w:p>
          <w:p w:rsidP="498825BF" w14:paraId="0697D65D" wp14:textId="57353AED">
            <w:pPr>
              <w:spacing w:before="0" w:after="0" w:line="276" w:lineRule="auto"/>
            </w:pPr>
            <w:r w:rsidRPr="498825BF" w:rsidR="498825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решение примеров 1 и 2.</w:t>
            </w:r>
          </w:p>
          <w:p w14:paraId="02EB378F" wp14:textId="2959E847">
            <w:pPr>
              <w:pStyle w:val="Normal"/>
              <w:spacing w:before="0" w:after="0" w:line="240" w:lineRule="auto"/>
            </w:pPr>
            <w:r w:rsidRPr="498825BF" w:rsidR="498825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3. Решить №1014,1015,1017 (смотрите образец решения примеров 1 и 2)</w:t>
            </w:r>
          </w:p>
        </w:tc>
        <w:tc>
          <w:tcPr>
            <w:tcW w:w="3127" w:type="dxa"/>
            <w:tcBorders/>
            <w:shd w:val="clear" w:color="auto" w:fill="auto"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C9C1786" w:rsidR="1C9C1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6250841E" w14:paraId="2A7DE11D" wp14:textId="77777777">
        <w:trPr/>
        <w:tc>
          <w:tcPr>
            <w:tcW w:w="1140" w:type="dxa"/>
            <w:vMerge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09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39" w:type="dxa"/>
            <w:tcBorders/>
            <w:shd w:val="clear" w:color="auto" w:fill="auto"/>
            <w:tcMar/>
          </w:tcPr>
          <w:p w14:paraId="5E2862F9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Использование ЭОР</w:t>
            </w:r>
          </w:p>
        </w:tc>
        <w:tc>
          <w:tcPr>
            <w:tcW w:w="1504" w:type="dxa"/>
            <w:tcBorders/>
            <w:shd w:val="clear" w:color="auto" w:fill="auto"/>
            <w:tcMar/>
          </w:tcPr>
          <w:p w14:paraId="3706643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D75CC62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522" w:type="dxa"/>
            <w:tcBorders/>
            <w:shd w:val="clear" w:color="auto" w:fill="auto"/>
            <w:tcMar/>
          </w:tcPr>
          <w:p w14:paraId="559DE26D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Ознакомительное чтение по теме “Выдающиеся люди”</w:t>
            </w:r>
          </w:p>
        </w:tc>
        <w:tc>
          <w:tcPr>
            <w:tcW w:w="4708" w:type="dxa"/>
            <w:tcBorders/>
            <w:shd w:val="clear" w:color="auto" w:fill="auto"/>
            <w:tcMar/>
          </w:tcPr>
          <w:p w14:paraId="61176454" wp14:textId="5633BD58">
            <w:pPr>
              <w:pStyle w:val="Normal"/>
              <w:spacing w:before="0" w:after="0" w:line="240" w:lineRule="auto"/>
            </w:pPr>
            <w:r w:rsidRPr="1C9C1786" w:rsidR="1C9C178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Платформа </w:t>
            </w:r>
            <w:proofErr w:type="spellStart"/>
            <w:r w:rsidRPr="1C9C1786" w:rsidR="1C9C178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Skysmart</w:t>
            </w:r>
            <w:proofErr w:type="spellEnd"/>
            <w:r w:rsidRPr="1C9C1786" w:rsidR="1C9C178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(интерактивная рабочая тетрадь),  выполнить: </w:t>
            </w:r>
            <w:hyperlink r:id="Rc1c22a6e1fc24cbc">
              <w:r w:rsidRPr="1C9C1786" w:rsidR="1C9C1786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https://edu.skysmart.ru/student/tuzavodaku</w:t>
              </w:r>
            </w:hyperlink>
            <w:r w:rsidRPr="1C9C1786" w:rsidR="1C9C178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27" w:type="dxa"/>
            <w:tcBorders/>
            <w:shd w:val="clear" w:color="auto" w:fill="auto"/>
            <w:tcMar/>
          </w:tcPr>
          <w:p w:rsidP="1C9C1786" w14:paraId="44A63259" wp14:textId="38FB1AD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1C9C1786" w:rsidR="1C9C1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6250841E" w14:paraId="68A3436F" wp14:textId="77777777">
        <w:trPr/>
        <w:tc>
          <w:tcPr>
            <w:tcW w:w="1140" w:type="dxa"/>
            <w:vMerge/>
            <w:tcBorders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09" w:type="dxa"/>
            <w:tcBorders/>
            <w:shd w:val="clear" w:color="auto" w:fill="auto"/>
            <w:tcMar/>
          </w:tcPr>
          <w:p w14:paraId="0B7781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/>
            <w:shd w:val="clear" w:color="auto" w:fill="auto"/>
            <w:tcMar/>
          </w:tcPr>
          <w:p w14:paraId="6EF626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39" w:type="dxa"/>
            <w:tcBorders/>
            <w:shd w:val="clear" w:color="auto" w:fill="auto"/>
            <w:tcMar/>
          </w:tcPr>
          <w:p w14:paraId="6B502C4A" wp14:textId="5A214634">
            <w:pPr>
              <w:pStyle w:val="Normal"/>
              <w:spacing w:before="0" w:after="0" w:line="240" w:lineRule="auto"/>
            </w:pPr>
            <w:r w:rsidRPr="1C9C1786" w:rsidR="1C9C178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04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59584C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7FA05D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522" w:type="dxa"/>
            <w:tcBorders/>
            <w:shd w:val="clear" w:color="auto" w:fill="auto"/>
            <w:tcMar/>
          </w:tcPr>
          <w:p w:rsidP="1C9C1786" w14:paraId="599C8588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9C1786" w:rsidR="1C9C1786">
              <w:rPr>
                <w:rFonts w:ascii="Times New Roman" w:hAnsi="Times New Roman" w:eastAsia="Times New Roman" w:cs="Times New Roman"/>
                <w:sz w:val="24"/>
                <w:szCs w:val="24"/>
              </w:rPr>
              <w:t>Логические выражения и условная функция.</w:t>
            </w:r>
          </w:p>
        </w:tc>
        <w:tc>
          <w:tcPr>
            <w:tcW w:w="4708" w:type="dxa"/>
            <w:tcBorders/>
            <w:shd w:val="clear" w:color="auto" w:fill="auto"/>
            <w:tcMar/>
          </w:tcPr>
          <w:p w:rsidP="1C9C1786" w14:paraId="3809BA37" wp14:textId="49E46CBD">
            <w:pPr>
              <w:pStyle w:val="Normal"/>
              <w:spacing w:before="0" w:after="0" w:line="240" w:lineRule="auto"/>
              <w:rPr>
                <w:rStyle w:val="Style14"/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</w:pPr>
            <w:r w:rsidRPr="1C9C1786" w:rsidR="1C9C1786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§24 ссылка на учебник </w:t>
            </w:r>
            <w:hyperlink r:id="Rde66d9fb8a9e405c">
              <w:r w:rsidRPr="1C9C1786" w:rsidR="1C9C1786">
                <w:rPr>
                  <w:rStyle w:val="Style14"/>
                  <w:rFonts w:ascii="Times New Roman" w:hAnsi="Times New Roman" w:eastAsia="Times New Roman" w:cs="Times New Roman"/>
                  <w:color w:val="0070C0"/>
                  <w:sz w:val="24"/>
                  <w:szCs w:val="24"/>
                  <w:lang w:val="ru-RU" w:eastAsia="en-US" w:bidi="ar-SA"/>
                </w:rPr>
                <w:t>h</w:t>
              </w:r>
              <w:r w:rsidRPr="1C9C1786" w:rsidR="1C9C1786">
                <w:rPr>
                  <w:rStyle w:val="Style14"/>
                  <w:rFonts w:ascii="Times New Roman" w:hAnsi="Times New Roman" w:eastAsia="Times New Roman" w:cs="Times New Roman"/>
                  <w:color w:val="0070C0"/>
                  <w:sz w:val="24"/>
                  <w:szCs w:val="24"/>
                  <w:lang w:val="ru-RU" w:eastAsia="en-US" w:bidi="ar-SA"/>
                </w:rPr>
                <w:t>ttps://yadi.sk/i/skZWdJVWsPdg0A</w:t>
              </w:r>
            </w:hyperlink>
          </w:p>
          <w:p w:rsidP="1C9C1786" w14:paraId="4C322611" wp14:textId="2B5EF471">
            <w:pPr>
              <w:pStyle w:val="Normal"/>
              <w:spacing w:before="0" w:after="0" w:line="240" w:lineRule="auto"/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1C9C1786" w:rsidR="1C9C1786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Изучить </w:t>
            </w:r>
            <w:r w:rsidRPr="1C9C1786" w:rsidR="1C9C1786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>материал.</w:t>
            </w:r>
            <w:r w:rsidRPr="1C9C1786" w:rsidR="1C9C1786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Затем подключиться в </w:t>
            </w:r>
          </w:p>
          <w:p w:rsidP="1C9C1786" w14:paraId="4E53E9C4" wp14:textId="0CA77F9B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C9C1786" w:rsidR="1C9C1786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>Вк</w:t>
            </w:r>
            <w:proofErr w:type="spellEnd"/>
            <w:r w:rsidRPr="1C9C1786" w:rsidR="1C9C1786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(разбор сложных вопросов) (индивидуально, при необходимости)</w:t>
            </w:r>
          </w:p>
        </w:tc>
        <w:tc>
          <w:tcPr>
            <w:tcW w:w="3127" w:type="dxa"/>
            <w:tcBorders/>
            <w:shd w:val="clear" w:color="auto" w:fill="auto"/>
            <w:tcMar/>
          </w:tcPr>
          <w:p w14:paraId="7C32D2C0" wp14:textId="2CE63012">
            <w:pPr>
              <w:pStyle w:val="Normal"/>
              <w:snapToGrid w:val="false"/>
              <w:spacing w:before="0" w:after="0" w:line="240" w:lineRule="auto"/>
            </w:pPr>
            <w:r w:rsidRPr="1C9C1786" w:rsidR="1C9C1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72A3D3EC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</w:tc>
      </w:tr>
      <w:tr xmlns:wp14="http://schemas.microsoft.com/office/word/2010/wordml" w:rsidTr="6250841E" w14:paraId="1F7D332C" wp14:textId="77777777">
        <w:trPr/>
        <w:tc>
          <w:tcPr>
            <w:tcW w:w="1140" w:type="dxa"/>
            <w:vMerge/>
            <w:tcBorders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708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Tr="6250841E" w14:paraId="3C9F9211" wp14:textId="77777777">
        <w:trPr/>
        <w:tc>
          <w:tcPr>
            <w:tcW w:w="1140" w:type="dxa"/>
            <w:vMerge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09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39" w:type="dxa"/>
            <w:tcBorders/>
            <w:shd w:val="clear" w:color="auto" w:fill="auto"/>
            <w:tcMar/>
          </w:tcPr>
          <w:p w14:paraId="21524403" wp14:textId="2379B3D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C9C1786" w:rsidR="1C9C178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04" w:type="dxa"/>
            <w:tcBorders/>
            <w:shd w:val="clear" w:color="auto" w:fill="auto"/>
            <w:tcMar/>
          </w:tcPr>
          <w:p w14:paraId="11DA468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7B9D35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146141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522" w:type="dxa"/>
            <w:tcBorders/>
            <w:shd w:val="clear" w:color="auto" w:fill="auto"/>
            <w:tcMar/>
          </w:tcPr>
          <w:p w14:paraId="5E25D39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Преобразующая сила искусства: вечные проблемы жизни в творчестве композиторов различных эпох и стилевых направлений</w:t>
            </w:r>
          </w:p>
        </w:tc>
        <w:tc>
          <w:tcPr>
            <w:tcW w:w="4708" w:type="dxa"/>
            <w:tcBorders/>
            <w:shd w:val="clear" w:color="auto" w:fill="auto"/>
            <w:tcMar/>
          </w:tcPr>
          <w:p w:rsidP="1C9C1786" w14:paraId="05E9D60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r:id="R40c821e6b10b45ae">
              <w:r w:rsidRPr="1C9C1786">
                <w:rPr>
                  <w:rStyle w:val="Style14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https://youtu.be/sz_eJyCuShw</w:t>
              </w:r>
            </w:hyperlink>
          </w:p>
          <w:p w:rsidP="1C9C1786" w14:paraId="2E846FC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9C1786" w:rsidR="1C9C1786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композиторов эпохи классицизма в тетрадь.</w:t>
            </w:r>
          </w:p>
          <w:p w14:paraId="549E5191" wp14:textId="60C39A59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1C9C1786" w:rsidR="1C9C1786">
              <w:rPr>
                <w:rFonts w:ascii="Times New Roman" w:hAnsi="Times New Roman" w:cs="Times New Roman"/>
              </w:rPr>
              <w:t>В случае отсутствия связи: читать учебник стр.96-97 (размещен в группе в Вк).</w:t>
            </w:r>
          </w:p>
          <w:p w14:paraId="01AEDB73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6">
              <w:r>
                <w:rPr>
                  <w:rStyle w:val="Style14"/>
                  <w:rFonts w:ascii="Times New Roman" w:hAnsi="Times New Roman" w:cs="Times New Roman"/>
                  <w:lang w:val="en-US"/>
                </w:rPr>
                <w:t>kudrinanata</w:t>
              </w:r>
              <w:r>
                <w:rPr>
                  <w:rStyle w:val="Style14"/>
                  <w:rFonts w:ascii="Times New Roman" w:hAnsi="Times New Roman" w:cs="Times New Roman"/>
                </w:rPr>
                <w:t>1972@</w:t>
              </w:r>
              <w:r>
                <w:rPr>
                  <w:rStyle w:val="Style14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Style14"/>
                  <w:rFonts w:ascii="Times New Roman" w:hAnsi="Times New Roman" w:cs="Times New Roman"/>
                </w:rPr>
                <w:t>.</w:t>
              </w:r>
              <w:r>
                <w:rPr>
                  <w:rStyle w:val="Style1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в группу вконтакте.</w:t>
            </w:r>
          </w:p>
        </w:tc>
        <w:tc>
          <w:tcPr>
            <w:tcW w:w="3127" w:type="dxa"/>
            <w:tcBorders/>
            <w:shd w:val="clear" w:color="auto" w:fill="auto"/>
            <w:tcMar/>
          </w:tcPr>
          <w:p w:rsidP="1C9C1786" w14:paraId="6A09E912" wp14:textId="77777777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C9C1786" w:rsidR="1C9C1786">
              <w:rPr>
                <w:rFonts w:ascii="Times New Roman" w:hAnsi="Times New Roman" w:cs="Times New Roman"/>
              </w:rPr>
              <w:t>-</w:t>
            </w:r>
          </w:p>
        </w:tc>
      </w:tr>
      <w:tr xmlns:wp14="http://schemas.microsoft.com/office/word/2010/wordml" w:rsidTr="6250841E" w14:paraId="28AFB03D" wp14:textId="77777777">
        <w:trPr/>
        <w:tc>
          <w:tcPr>
            <w:tcW w:w="1140" w:type="dxa"/>
            <w:vMerge/>
            <w:tcBorders/>
            <w:tcMar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09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39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04" w:type="dxa"/>
            <w:tcBorders/>
            <w:shd w:val="clear" w:color="auto" w:fill="auto"/>
            <w:tcMar/>
          </w:tcPr>
          <w:p w14:paraId="28B78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2B7AC71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Кукушкина Л.Х.</w:t>
            </w:r>
          </w:p>
        </w:tc>
        <w:tc>
          <w:tcPr>
            <w:tcW w:w="1522" w:type="dxa"/>
            <w:tcBorders/>
            <w:shd w:val="clear" w:color="auto" w:fill="auto"/>
            <w:tcMar/>
          </w:tcPr>
          <w:p w14:paraId="688F95F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граждан и прожиточный минимум </w:t>
            </w:r>
          </w:p>
        </w:tc>
        <w:tc>
          <w:tcPr>
            <w:tcW w:w="4708" w:type="dxa"/>
            <w:tcBorders/>
            <w:shd w:val="clear" w:color="auto" w:fill="auto"/>
            <w:tcMar/>
          </w:tcPr>
          <w:p w14:paraId="2B719B7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Youtube</w:t>
            </w:r>
          </w:p>
          <w:p w14:paraId="120F19B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Смотреть видеоурок</w:t>
            </w:r>
          </w:p>
          <w:p w14:paraId="375A492A" wp14:textId="77777777">
            <w:pPr>
              <w:pStyle w:val="Normal"/>
              <w:spacing w:before="0" w:after="0" w:line="240" w:lineRule="auto"/>
              <w:rPr/>
            </w:pPr>
            <w:hyperlink r:id="rId7">
              <w:r>
                <w:rPr>
                  <w:rStyle w:val="Style14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https://www.youtube.com/watch?v=NAr3lbxSv5Y</w:t>
              </w:r>
            </w:hyperlink>
          </w:p>
          <w:p w:rsidP="1C9C1786" w14:paraId="2B55C0A7" wp14:textId="6AAF8AEE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1C9C1786" w:rsidR="1C9C1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отсутствии технической возможности: работа с </w:t>
            </w:r>
            <w:proofErr w:type="gramStart"/>
            <w:r w:rsidRPr="1C9C1786" w:rsidR="1C9C1786">
              <w:rPr>
                <w:rFonts w:ascii="Times New Roman" w:hAnsi="Times New Roman"/>
                <w:sz w:val="24"/>
                <w:szCs w:val="24"/>
                <w:lang w:eastAsia="ru-RU"/>
              </w:rPr>
              <w:t>учебником  &amp;</w:t>
            </w:r>
            <w:proofErr w:type="gramEnd"/>
            <w:r w:rsidRPr="1C9C1786" w:rsidR="1C9C1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читать, устно отвечать на вопросы после параграфа Выполнить задания </w:t>
            </w:r>
            <w:hyperlink r:id="Rb92a0a953ff6444d">
              <w:r w:rsidRPr="1C9C1786" w:rsidR="1C9C1786">
                <w:rPr>
                  <w:rStyle w:val="Style14"/>
                  <w:rFonts w:ascii="Times New Roman" w:hAnsi="Times New Roman"/>
                  <w:sz w:val="24"/>
                  <w:szCs w:val="24"/>
                  <w:lang w:eastAsia="ru-RU"/>
                </w:rPr>
                <w:t>https://edu.skysmart.ru/student/toroduleni</w:t>
              </w:r>
            </w:hyperlink>
            <w:r w:rsidRPr="1C9C1786" w:rsidR="1C9C1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0A4CCBAA" wp14:textId="10014272">
            <w:pPr>
              <w:pStyle w:val="Normal"/>
              <w:spacing w:before="0" w:after="0" w:line="240" w:lineRule="auto"/>
            </w:pPr>
            <w:r w:rsidRPr="1C9C1786" w:rsidR="1C9C1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выслать в Вк или на эл. почту </w:t>
            </w:r>
            <w:hyperlink r:id="R252d2353c62643e4">
              <w:r w:rsidRPr="1C9C1786" w:rsidR="1C9C1786">
                <w:rPr>
                  <w:rStyle w:val="Style14"/>
                  <w:rFonts w:ascii="Times New Roman" w:hAnsi="Times New Roman"/>
                  <w:sz w:val="24"/>
                  <w:szCs w:val="24"/>
                  <w:lang w:eastAsia="ru-RU"/>
                </w:rPr>
                <w:t>lari-kukushkina@yandex.ru</w:t>
              </w:r>
            </w:hyperlink>
          </w:p>
        </w:tc>
        <w:tc>
          <w:tcPr>
            <w:tcW w:w="3127" w:type="dxa"/>
            <w:tcBorders/>
            <w:shd w:val="clear" w:color="auto" w:fill="auto"/>
            <w:tcMar/>
          </w:tcPr>
          <w:p w:rsidP="1C9C1786" w14:paraId="65C90FFC" wp14:textId="0D73F88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1C9C1786" w:rsidR="1C9C178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xmlns:wp14="http://schemas.microsoft.com/office/word/2010/wordml" w:rsidTr="6250841E" w14:paraId="2DE7F1FF" wp14:textId="77777777">
        <w:trPr/>
        <w:tc>
          <w:tcPr>
            <w:tcW w:w="1140" w:type="dxa"/>
            <w:vMerge/>
            <w:tcBorders/>
            <w:tcMar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09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39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04" w:type="dxa"/>
            <w:tcBorders/>
            <w:shd w:val="clear" w:color="auto" w:fill="auto"/>
            <w:tcMar/>
          </w:tcPr>
          <w:p w14:paraId="2EB45F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7E759CD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813D82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Сиднина А.В.</w:t>
            </w:r>
          </w:p>
        </w:tc>
        <w:tc>
          <w:tcPr>
            <w:tcW w:w="1522" w:type="dxa"/>
            <w:tcBorders/>
            <w:shd w:val="clear" w:color="auto" w:fill="auto"/>
            <w:tcMar/>
          </w:tcPr>
          <w:p w14:paraId="490B7F05" wp14:textId="77777777">
            <w:pPr>
              <w:pStyle w:val="Normal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4708" w:type="dxa"/>
            <w:tcBorders/>
            <w:shd w:val="clear" w:color="auto" w:fill="auto"/>
            <w:tcMar/>
          </w:tcPr>
          <w:p w14:paraId="0A16906E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Смотреть видеоурок</w:t>
            </w:r>
          </w:p>
          <w:p w14:paraId="1DD20DF0" wp14:textId="77777777">
            <w:pPr>
              <w:pStyle w:val="Normal"/>
              <w:spacing w:before="0" w:after="200" w:line="276" w:lineRule="auto"/>
              <w:rPr/>
            </w:pPr>
            <w:hyperlink r:id="rId10"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https://www.youtube.com/watch?v=AdhjUduaahE</w:t>
              </w:r>
            </w:hyperlink>
          </w:p>
          <w:p w14:paraId="3DEEC669" wp14:textId="1AFA009E">
            <w:pPr>
              <w:pStyle w:val="Normal"/>
              <w:spacing w:before="0" w:after="200" w:line="276" w:lineRule="auto"/>
            </w:pPr>
            <w:r w:rsidRPr="1C9C1786" w:rsidR="1C9C178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При отсутствии технической возможности: работа с учебником &amp;43 читать.</w:t>
            </w:r>
          </w:p>
        </w:tc>
        <w:tc>
          <w:tcPr>
            <w:tcW w:w="3127" w:type="dxa"/>
            <w:tcBorders/>
            <w:shd w:val="clear" w:color="auto" w:fill="auto"/>
            <w:tcMar/>
          </w:tcPr>
          <w:p w:rsidP="1C9C1786" w14:paraId="3656B9AB" wp14:textId="5415738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C9C1786" w:rsidR="1C9C1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6250841E" w14:paraId="525870B4" wp14:textId="77777777">
        <w:trPr/>
        <w:tc>
          <w:tcPr>
            <w:tcW w:w="1140" w:type="dxa"/>
            <w:vMerge/>
            <w:tcBorders/>
            <w:tcMar/>
          </w:tcPr>
          <w:p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09" w:type="dxa"/>
            <w:tcBorders/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" w:type="dxa"/>
            <w:tcBorders/>
            <w:shd w:val="clear" w:color="auto" w:fill="auto"/>
            <w:tcMar/>
          </w:tcPr>
          <w:p w14:paraId="2C06F93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39" w:type="dxa"/>
            <w:tcBorders/>
            <w:shd w:val="clear" w:color="auto" w:fill="auto"/>
            <w:tcMar/>
          </w:tcPr>
          <w:p w14:paraId="6E938BD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04" w:type="dxa"/>
            <w:tcBorders/>
            <w:shd w:val="clear" w:color="auto" w:fill="auto"/>
            <w:tcMar/>
          </w:tcPr>
          <w:p w14:paraId="19C36B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453E22F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4CC5547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Шевчун В.Н.</w:t>
            </w:r>
          </w:p>
        </w:tc>
        <w:tc>
          <w:tcPr>
            <w:tcW w:w="1522" w:type="dxa"/>
            <w:tcBorders/>
            <w:shd w:val="clear" w:color="auto" w:fill="auto"/>
            <w:tcMar/>
          </w:tcPr>
          <w:p w14:paraId="16A7A25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Спортивная игра.</w:t>
            </w:r>
          </w:p>
        </w:tc>
        <w:tc>
          <w:tcPr>
            <w:tcW w:w="4708" w:type="dxa"/>
            <w:tcBorders/>
            <w:shd w:val="clear" w:color="auto" w:fill="auto"/>
            <w:tcMar/>
          </w:tcPr>
          <w:p w14:paraId="3E90559E" wp14:textId="77777777">
            <w:pPr>
              <w:pStyle w:val="Normal"/>
              <w:spacing w:before="0" w:after="0" w:line="240" w:lineRule="auto"/>
              <w:rPr/>
            </w:pPr>
            <w:hyperlink r:id="rId12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https://resh.edu.ru/subiect/lesson/3466/start/</w:t>
              </w:r>
            </w:hyperlink>
          </w:p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 w:rsidP="1C9C1786" w14:paraId="0648E69A" wp14:textId="71F6D918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C9C1786" w:rsidR="1C9C1786">
              <w:rPr>
                <w:rFonts w:ascii="Times New Roman" w:hAnsi="Times New Roman" w:cs="Times New Roman"/>
                <w:sz w:val="24"/>
                <w:szCs w:val="24"/>
              </w:rPr>
              <w:t>Изучить материал. В случае отсутствия связи: учебник Физическая культура 8-9 классы, стр.64. Сделать сообщение на тему: История возникновения и развитие физической культуры (стр.67 пар.</w:t>
            </w:r>
            <w:r w:rsidRPr="1C9C1786" w:rsidR="1C9C1786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r w:rsidRPr="1C9C1786" w:rsidR="1C9C1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18FDBA" wp14:textId="06719041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C9C1786" w:rsidR="1C9C1786">
              <w:rPr>
                <w:rFonts w:ascii="Times New Roman" w:hAnsi="Times New Roman" w:cs="Times New Roman"/>
                <w:sz w:val="24"/>
                <w:szCs w:val="24"/>
              </w:rPr>
              <w:t xml:space="preserve">Выслать на почту: </w:t>
            </w:r>
            <w:hyperlink r:id="Rc48c060275044657">
              <w:r w:rsidRPr="1C9C1786" w:rsidR="1C9C1786">
                <w:rPr>
                  <w:rStyle w:val="Hyperlink"/>
                  <w:rFonts w:ascii="Calibri" w:hAnsi="Calibri" w:eastAsia="Calibri" w:cs="Calibri"/>
                  <w:noProof w:val="0"/>
                  <w:color w:val="333333"/>
                  <w:sz w:val="22"/>
                  <w:szCs w:val="22"/>
                  <w:lang w:val="ru-RU"/>
                </w:rPr>
                <w:t>vova.shevchun@mail.ru</w:t>
              </w:r>
            </w:hyperlink>
          </w:p>
        </w:tc>
        <w:tc>
          <w:tcPr>
            <w:tcW w:w="3127" w:type="dxa"/>
            <w:tcBorders/>
            <w:shd w:val="clear" w:color="auto" w:fill="auto"/>
            <w:tcMar/>
          </w:tcPr>
          <w:p w14:paraId="1F767F6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</w:tbl>
    <w:p xmlns:wp14="http://schemas.microsoft.com/office/word/2010/wordml" w14:paraId="5FA067CC" wp14:textId="77777777">
      <w:pPr>
        <w:pStyle w:val="Normal"/>
        <w:rPr>
          <w:rFonts w:ascii="Times New Roman" w:hAnsi="Times New Roman" w:eastAsia="Calibri" w:cs="Times New Roman"/>
          <w:b/>
          <w:b/>
          <w:color w:val="00206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 8 «А» класса  на 06.05.2020</w:t>
      </w:r>
    </w:p>
    <w:tbl>
      <w:tblPr>
        <w:tblStyle w:val="1"/>
        <w:tblW w:w="1488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129"/>
        <w:gridCol w:w="850"/>
        <w:gridCol w:w="990"/>
        <w:gridCol w:w="1275"/>
        <w:gridCol w:w="64"/>
        <w:gridCol w:w="2203"/>
        <w:gridCol w:w="49"/>
        <w:gridCol w:w="1791"/>
        <w:gridCol w:w="1"/>
        <w:gridCol w:w="3401"/>
        <w:gridCol w:w="2"/>
        <w:gridCol w:w="3127"/>
      </w:tblGrid>
      <w:tr xmlns:wp14="http://schemas.microsoft.com/office/word/2010/wordml" w:rsidTr="1228C978" w14:paraId="3425CE53" wp14:textId="77777777">
        <w:trPr/>
        <w:tc>
          <w:tcPr>
            <w:tcW w:w="1129" w:type="dxa"/>
            <w:tcBorders/>
            <w:shd w:val="clear" w:color="auto" w:fill="auto"/>
            <w:tcMar/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Урок</w:t>
            </w:r>
          </w:p>
        </w:tc>
        <w:tc>
          <w:tcPr>
            <w:tcW w:w="990" w:type="dxa"/>
            <w:tcBorders/>
            <w:shd w:val="clear" w:color="auto" w:fill="auto"/>
            <w:tcMar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Время</w:t>
            </w:r>
          </w:p>
        </w:tc>
        <w:tc>
          <w:tcPr>
            <w:tcW w:w="1275" w:type="dxa"/>
            <w:tcBorders/>
            <w:shd w:val="clear" w:color="auto" w:fill="auto"/>
            <w:tcMar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Способ</w:t>
            </w:r>
          </w:p>
        </w:tc>
        <w:tc>
          <w:tcPr>
            <w:tcW w:w="2316" w:type="dxa"/>
            <w:gridSpan w:val="3"/>
            <w:tcBorders/>
            <w:shd w:val="clear" w:color="auto" w:fill="auto"/>
            <w:tcMar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792" w:type="dxa"/>
            <w:gridSpan w:val="2"/>
            <w:tcBorders/>
            <w:shd w:val="clear" w:color="auto" w:fill="auto"/>
            <w:tcMar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403" w:type="dxa"/>
            <w:gridSpan w:val="2"/>
            <w:tcBorders/>
            <w:shd w:val="clear" w:color="auto" w:fill="auto"/>
            <w:tcMar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Ресурс</w:t>
            </w:r>
          </w:p>
        </w:tc>
        <w:tc>
          <w:tcPr>
            <w:tcW w:w="3127" w:type="dxa"/>
            <w:tcBorders/>
            <w:shd w:val="clear" w:color="auto" w:fill="auto"/>
            <w:tcMar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Tr="1228C978" w14:paraId="422EF80C" wp14:textId="77777777">
        <w:trPr/>
        <w:tc>
          <w:tcPr>
            <w:tcW w:w="1129" w:type="dxa"/>
            <w:vMerge w:val="restart"/>
            <w:tcBorders/>
            <w:shd w:val="clear" w:color="auto" w:fill="auto"/>
            <w:tcMar/>
          </w:tcPr>
          <w:p w14:paraId="507265C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06.05.</w:t>
            </w:r>
          </w:p>
          <w:p w14:paraId="42B71CC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14:paraId="586E580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Среда</w:t>
            </w:r>
          </w:p>
        </w:tc>
        <w:tc>
          <w:tcPr>
            <w:tcW w:w="13753" w:type="dxa"/>
            <w:gridSpan w:val="11"/>
            <w:tcBorders/>
            <w:shd w:val="clear" w:color="auto" w:fill="auto"/>
            <w:tcMar/>
          </w:tcPr>
          <w:p w14:paraId="765FB05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Tr="1228C978" w14:paraId="7AB0597E" wp14:textId="77777777">
        <w:trPr/>
        <w:tc>
          <w:tcPr>
            <w:tcW w:w="1129" w:type="dxa"/>
            <w:vMerge/>
            <w:tcBorders/>
            <w:tcMar/>
            <w:vAlign w:val="center"/>
          </w:tcPr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/>
            <w:shd w:val="clear" w:color="auto" w:fill="auto"/>
            <w:tcMar/>
          </w:tcPr>
          <w:p w14:paraId="2FE51CD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339" w:type="dxa"/>
            <w:gridSpan w:val="2"/>
            <w:tcBorders/>
            <w:shd w:val="clear" w:color="auto" w:fill="auto"/>
            <w:tcMar/>
          </w:tcPr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2203" w:type="dxa"/>
            <w:tcBorders/>
            <w:shd w:val="clear" w:color="auto" w:fill="auto"/>
            <w:tcMar/>
          </w:tcPr>
          <w:p w14:paraId="4101652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1840" w:type="dxa"/>
            <w:gridSpan w:val="2"/>
            <w:tcBorders/>
            <w:shd w:val="clear" w:color="auto" w:fill="auto"/>
            <w:tcMar/>
          </w:tcPr>
          <w:p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3402" w:type="dxa"/>
            <w:gridSpan w:val="2"/>
            <w:tcBorders/>
            <w:shd w:val="clear" w:color="auto" w:fill="auto"/>
            <w:tcMar/>
          </w:tcPr>
          <w:p w14:paraId="1299C43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3129" w:type="dxa"/>
            <w:gridSpan w:val="2"/>
            <w:tcBorders/>
            <w:shd w:val="clear" w:color="auto" w:fill="auto"/>
            <w:tcMar/>
          </w:tcPr>
          <w:p w14:paraId="4DDBEF0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</w:tr>
      <w:tr xmlns:wp14="http://schemas.microsoft.com/office/word/2010/wordml" w:rsidTr="1228C978" w14:paraId="13F8A7BF" wp14:textId="77777777">
        <w:trPr/>
        <w:tc>
          <w:tcPr>
            <w:tcW w:w="1129" w:type="dxa"/>
            <w:vMerge/>
            <w:tcBorders/>
            <w:tcMar/>
            <w:vAlign w:val="center"/>
          </w:tcPr>
          <w:p w14:paraId="3461D77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/>
            <w:shd w:val="clear" w:color="auto" w:fill="auto"/>
            <w:tcMar/>
          </w:tcPr>
          <w:p w14:paraId="0B1F951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339" w:type="dxa"/>
            <w:gridSpan w:val="2"/>
            <w:tcBorders/>
            <w:shd w:val="clear" w:color="auto" w:fill="auto"/>
            <w:tcMar/>
          </w:tcPr>
          <w:p w14:paraId="6B2F8CF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203" w:type="dxa"/>
            <w:tcBorders/>
            <w:shd w:val="clear" w:color="auto" w:fill="auto"/>
            <w:tcMar/>
          </w:tcPr>
          <w:p w14:paraId="61758B0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«Этика семейной жизни» учитель Ладыгина Е.М.</w:t>
            </w:r>
          </w:p>
        </w:tc>
        <w:tc>
          <w:tcPr>
            <w:tcW w:w="1840" w:type="dxa"/>
            <w:gridSpan w:val="2"/>
            <w:tcBorders/>
            <w:shd w:val="clear" w:color="auto" w:fill="auto"/>
            <w:tcMar/>
          </w:tcPr>
          <w:p w:rsidP="1228C978" w14:paraId="1402A318" wp14:textId="7192CD76"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28C978" w:rsidR="1228C978">
              <w:rPr>
                <w:rFonts w:ascii="Times New Roman" w:hAnsi="Times New Roman" w:eastAsia="Times New Roman" w:cs="Times New Roman"/>
                <w:sz w:val="24"/>
                <w:szCs w:val="24"/>
              </w:rPr>
              <w:t>Методика предотвращения и разрешения семейных конфликтов.</w:t>
            </w:r>
          </w:p>
          <w:p w:rsidP="1228C978" w14:paraId="02614873" wp14:textId="63676C5E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/>
            <w:shd w:val="clear" w:color="auto" w:fill="auto"/>
            <w:tcMar/>
          </w:tcPr>
          <w:p w14:paraId="3CF2D8B6" wp14:textId="21B4F7E6">
            <w:pPr>
              <w:pStyle w:val="Normal"/>
              <w:spacing w:before="0" w:after="0" w:line="240" w:lineRule="auto"/>
            </w:pPr>
            <w:hyperlink r:id="Ra482e9af97884364">
              <w:r w:rsidRPr="1228C978" w:rsidR="1228C978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https://youtu.be/vb4qnniujP8</w:t>
              </w:r>
            </w:hyperlink>
          </w:p>
        </w:tc>
        <w:tc>
          <w:tcPr>
            <w:tcW w:w="3129" w:type="dxa"/>
            <w:gridSpan w:val="2"/>
            <w:tcBorders/>
            <w:shd w:val="clear" w:color="auto" w:fill="auto"/>
            <w:tcMar/>
          </w:tcPr>
          <w:p w14:paraId="33E67AC6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14:paraId="0FB78278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>
    <w:compatSetting w:name="compatibilityMode" w:uri="http://schemas.microsoft.com/office/word" w:val="12"/>
  </w:compat>
  <w:themeFontLang w:val="ru-RU" w:eastAsia="" w:bidi=""/>
  <w14:docId w14:val="1E0BAA67"/>
  <w15:docId w15:val="{4c9aacb5-9bae-41a3-bc40-5372a474354e}"/>
  <w:rsids>
    <w:rsidRoot w:val="2A8FD01D"/>
    <w:rsid w:val="1228C978"/>
    <w:rsid w:val="1C9C1786"/>
    <w:rsid w:val="2A8FD01D"/>
    <w:rsid w:val="498825BF"/>
    <w:rsid w:val="6250841E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color w:val="0000FF"/>
      <w:sz w:val="28"/>
      <w:szCs w:val="28"/>
      <w:u w:val="single"/>
      <w:lang w:val="en-US"/>
    </w:rPr>
  </w:style>
  <w:style w:type="character" w:styleId="ListLabel2">
    <w:name w:val="ListLabel 2"/>
    <w:qFormat/>
    <w:rPr>
      <w:rFonts w:ascii="Times New Roman" w:hAnsi="Times New Roman" w:cs="Times New Roman"/>
      <w:color w:val="0000FF"/>
      <w:sz w:val="28"/>
      <w:szCs w:val="28"/>
      <w:u w:val="single"/>
    </w:rPr>
  </w:style>
  <w:style w:type="character" w:styleId="ListLabel3">
    <w:name w:val="ListLabel 3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4">
    <w:name w:val="ListLabel 4"/>
    <w:qFormat/>
    <w:rPr>
      <w:rFonts w:ascii="Arial" w:hAnsi="Arial" w:cs="Arial"/>
      <w:spacing w:val="15"/>
      <w:sz w:val="36"/>
      <w:szCs w:val="36"/>
    </w:rPr>
  </w:style>
  <w:style w:type="character" w:styleId="ListLabel5">
    <w:name w:val="ListLabel 5"/>
    <w:qFormat/>
    <w:rPr>
      <w:rFonts w:ascii="Times New Roman" w:hAnsi="Times New Roman" w:cs="Times New Roman"/>
      <w:lang w:val="en-US"/>
    </w:rPr>
  </w:style>
  <w:style w:type="character" w:styleId="ListLabel6">
    <w:name w:val="ListLabel 6"/>
    <w:qFormat/>
    <w:rPr>
      <w:rFonts w:ascii="Times New Roman" w:hAnsi="Times New Roman" w:cs="Times New Roman"/>
    </w:rPr>
  </w:style>
  <w:style w:type="character" w:styleId="ListLabel7">
    <w:name w:val="ListLabel 7"/>
    <w:qFormat/>
    <w:rPr>
      <w:rFonts w:ascii="Times New Roman" w:hAnsi="Times New Roman"/>
      <w:sz w:val="24"/>
      <w:szCs w:val="24"/>
      <w:lang w:eastAsia="ru-RU"/>
    </w:rPr>
  </w:style>
  <w:style w:type="character" w:styleId="ListLabel8">
    <w:name w:val="ListLabel 8"/>
    <w:qFormat/>
    <w:rPr>
      <w:rFonts w:ascii="Times New Roman" w:hAnsi="Times New Roman" w:cs="Times New Roman"/>
      <w:sz w:val="24"/>
      <w:szCs w:val="24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Times New Roman" w:hAnsi="Times New Roman" w:cs="Times New Roman"/>
      <w:color w:val="0000FF"/>
      <w:sz w:val="28"/>
      <w:szCs w:val="28"/>
      <w:u w:val="single"/>
      <w:lang w:val="en-US"/>
    </w:rPr>
  </w:style>
  <w:style w:type="character" w:styleId="ListLabel10">
    <w:name w:val="ListLabel 10"/>
    <w:qFormat/>
    <w:rPr>
      <w:rFonts w:ascii="Times New Roman" w:hAnsi="Times New Roman" w:cs="Times New Roman"/>
      <w:color w:val="0000FF"/>
      <w:sz w:val="28"/>
      <w:szCs w:val="28"/>
      <w:u w:val="single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12">
    <w:name w:val="ListLabel 12"/>
    <w:qFormat/>
    <w:rPr>
      <w:color w:val="auto"/>
      <w:u w:val="none"/>
      <w:lang w:val="ru-RU"/>
    </w:rPr>
  </w:style>
  <w:style w:type="character" w:styleId="ListLabel13">
    <w:name w:val="ListLabel 13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14">
    <w:name w:val="ListLabel 14"/>
    <w:qFormat/>
    <w:rPr>
      <w:rFonts w:ascii="Arial" w:hAnsi="Arial" w:cs="Arial"/>
      <w:spacing w:val="15"/>
      <w:sz w:val="36"/>
      <w:szCs w:val="36"/>
    </w:rPr>
  </w:style>
  <w:style w:type="character" w:styleId="ListLabel15">
    <w:name w:val="ListLabel 15"/>
    <w:qFormat/>
    <w:rPr>
      <w:rFonts w:ascii="Times New Roman" w:hAnsi="Times New Roman" w:cs="Times New Roman"/>
      <w:lang w:val="en-US"/>
    </w:rPr>
  </w:style>
  <w:style w:type="character" w:styleId="ListLabel16">
    <w:name w:val="ListLabel 16"/>
    <w:qFormat/>
    <w:rPr>
      <w:rFonts w:ascii="Times New Roman" w:hAnsi="Times New Roman" w:cs="Times New Roman"/>
    </w:rPr>
  </w:style>
  <w:style w:type="character" w:styleId="ListLabel17">
    <w:name w:val="ListLabel 17"/>
    <w:qFormat/>
    <w:rPr>
      <w:rFonts w:ascii="Times New Roman" w:hAnsi="Times New Roman"/>
      <w:sz w:val="24"/>
      <w:szCs w:val="24"/>
      <w:lang w:eastAsia="ru-RU"/>
    </w:rPr>
  </w:style>
  <w:style w:type="character" w:styleId="ListLabel18">
    <w:name w:val="ListLabel 18"/>
    <w:qFormat/>
    <w:rPr>
      <w:rFonts w:ascii="Times New Roman" w:hAnsi="Times New Roman" w:cs="Times New Roman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40" w:line="276" w:lineRule="auto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2a355b"/>
    <w:pPr>
      <w:widowControl/>
      <w:bidi w:val="0"/>
      <w:spacing w:before="0" w:after="0" w:line="240" w:lineRule="auto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5b3da6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mailto:kudrinanata1972@mail.ru" TargetMode="External" Id="rId6" /><Relationship Type="http://schemas.openxmlformats.org/officeDocument/2006/relationships/hyperlink" Target="https://www.youtube.com/watch?v=NAr3lbxSv5Y" TargetMode="External" Id="rId7" /><Relationship Type="http://schemas.openxmlformats.org/officeDocument/2006/relationships/hyperlink" Target="https://www.youtube.com/watch?v=AdhjUduaahE" TargetMode="External" Id="rId10" /><Relationship Type="http://schemas.openxmlformats.org/officeDocument/2006/relationships/hyperlink" Target="https://resh.edu.ru/subiect/lesson/3466/start/" TargetMode="External" Id="rId12" /><Relationship Type="http://schemas.openxmlformats.org/officeDocument/2006/relationships/fontTable" Target="fontTable.xml" Id="rId13" /><Relationship Type="http://schemas.openxmlformats.org/officeDocument/2006/relationships/settings" Target="settings.xml" Id="rId14" /><Relationship Type="http://schemas.openxmlformats.org/officeDocument/2006/relationships/theme" Target="theme/theme1.xml" Id="rId15" /><Relationship Type="http://schemas.openxmlformats.org/officeDocument/2006/relationships/hyperlink" Target="mailto:elena2015buch@gmail.com" TargetMode="External" Id="R61d1c4257e85446a" /><Relationship Type="http://schemas.openxmlformats.org/officeDocument/2006/relationships/hyperlink" Target="https://edu.skysmart.ru/student/tuzavodaku" TargetMode="External" Id="Rc1c22a6e1fc24cbc" /><Relationship Type="http://schemas.openxmlformats.org/officeDocument/2006/relationships/hyperlink" Target="https://yadi.sk/i/skZWdJVWsPdg0A" TargetMode="External" Id="Rde66d9fb8a9e405c" /><Relationship Type="http://schemas.openxmlformats.org/officeDocument/2006/relationships/hyperlink" Target="https://youtu.be/sz_eJyCuShw" TargetMode="External" Id="R40c821e6b10b45ae" /><Relationship Type="http://schemas.openxmlformats.org/officeDocument/2006/relationships/hyperlink" Target="https://edu.skysmart.ru/student/toroduleni" TargetMode="External" Id="Rb92a0a953ff6444d" /><Relationship Type="http://schemas.openxmlformats.org/officeDocument/2006/relationships/hyperlink" Target="mailto:lari-kukushkina@yandex.ru" TargetMode="External" Id="R252d2353c62643e4" /><Relationship Type="http://schemas.openxmlformats.org/officeDocument/2006/relationships/hyperlink" Target="mailto:vova.shevchun@mail.ru" TargetMode="External" Id="Rc48c060275044657" /><Relationship Type="http://schemas.openxmlformats.org/officeDocument/2006/relationships/hyperlink" Target="https://resh.edu.ru/subject/lesson/1554/main/" TargetMode="External" Id="R0095027078c048e3" /><Relationship Type="http://schemas.openxmlformats.org/officeDocument/2006/relationships/numbering" Target="/word/numbering.xml" Id="R1b0f71e138574774" /><Relationship Type="http://schemas.openxmlformats.org/officeDocument/2006/relationships/hyperlink" Target="https://youtu.be/vb4qnniujP8" TargetMode="External" Id="Ra482e9af9788436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2020-04-03T14:58:00.0000000Z</dcterms:created>
  <dc:creator>Иванова Татьяна</dc:creator>
  <dc:description/>
  <dc:language>ru-RU</dc:language>
  <lastModifiedBy>tvivanova2010</lastModifiedBy>
  <dcterms:modified xsi:type="dcterms:W3CDTF">2020-05-01T06:38:15.0824450Z</dcterms:modified>
  <revision>43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