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78DDBED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10 класса на 25.04.2020 г. </w:t>
      </w:r>
    </w:p>
    <w:tbl>
      <w:tblPr>
        <w:tblStyle w:val="a3"/>
        <w:tblW w:w="147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51"/>
        <w:gridCol w:w="766"/>
        <w:gridCol w:w="865"/>
        <w:gridCol w:w="1653"/>
        <w:gridCol w:w="2206"/>
        <w:gridCol w:w="2174"/>
        <w:gridCol w:w="3665"/>
        <w:gridCol w:w="2002"/>
      </w:tblGrid>
      <w:tr xmlns:wp14="http://schemas.microsoft.com/office/word/2010/wordml" w:rsidTr="0487BD31" w14:paraId="0C34F9D8" wp14:textId="77777777">
        <w:trPr/>
        <w:tc>
          <w:tcPr>
            <w:tcW w:w="1451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6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74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65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0487BD31" w14:paraId="323A19DE" wp14:textId="77777777">
        <w:trPr/>
        <w:tc>
          <w:tcPr>
            <w:tcW w:w="1451" w:type="dxa"/>
            <w:vMerge w:val="restart"/>
            <w:tcBorders/>
            <w:shd w:val="clear" w:color="auto" w:fill="auto"/>
            <w:tcMar/>
          </w:tcPr>
          <w:p w14:paraId="66FA178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25.04.2020г.</w:t>
            </w:r>
          </w:p>
          <w:p w14:paraId="539866A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06E19EE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206" w:type="dxa"/>
            <w:tcBorders/>
            <w:shd w:val="clear" w:color="auto" w:fill="auto"/>
            <w:tcMar/>
          </w:tcPr>
          <w:p w14:paraId="639FDEE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17D53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174" w:type="dxa"/>
            <w:tcBorders/>
            <w:shd w:val="clear" w:color="auto" w:fill="auto"/>
            <w:tcMar/>
          </w:tcPr>
          <w:p w14:paraId="2D47805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Правила поведения в условиях чс. Природного и техногенного характера.</w:t>
            </w:r>
          </w:p>
        </w:tc>
        <w:tc>
          <w:tcPr>
            <w:tcW w:w="3665" w:type="dxa"/>
            <w:tcBorders/>
            <w:shd w:val="clear" w:color="auto" w:fill="auto"/>
            <w:tcMar/>
          </w:tcPr>
          <w:p w14:paraId="5EBAEDB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ОБЖ 10 кл. Изучить п. 28. Ответить на вопросы на стр. 296-297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14:paraId="0E1F03B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п. 28. Выполнить самостоятельную работу на стр.297-298, прислать на эл. почту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Evgeniy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astapov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69@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xmlns:wp14="http://schemas.microsoft.com/office/word/2010/wordml" w:rsidTr="0487BD31" w14:paraId="2E7AF8C1" wp14:textId="77777777">
        <w:trPr/>
        <w:tc>
          <w:tcPr>
            <w:tcW w:w="1451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5E737AA8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подключение/ самостоятельная работа</w:t>
            </w:r>
          </w:p>
        </w:tc>
        <w:tc>
          <w:tcPr>
            <w:tcW w:w="2206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174" w:type="dxa"/>
            <w:tcBorders/>
            <w:shd w:val="clear" w:color="auto" w:fill="auto"/>
            <w:tcMar/>
          </w:tcPr>
          <w:p w14:paraId="71B084A0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Тестирование по теме «Программирование обработки информации»</w:t>
            </w:r>
          </w:p>
        </w:tc>
        <w:tc>
          <w:tcPr>
            <w:tcW w:w="3665" w:type="dxa"/>
            <w:tcBorders/>
            <w:shd w:val="clear" w:color="auto" w:fill="auto"/>
            <w:tcMar/>
          </w:tcPr>
          <w:p w14:paraId="0C3190A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Беседа ВК, мессенджеры (разбор трудных заданий, весь класс)</w:t>
            </w:r>
          </w:p>
          <w:p w14:paraId="6BFCCF71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ссылка на тест </w:t>
            </w:r>
            <w:hyperlink r:id="rId2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https://yadi.sk/i/PE1uds9VIPCOIQ</w:t>
              </w:r>
            </w:hyperlink>
          </w:p>
        </w:tc>
        <w:tc>
          <w:tcPr>
            <w:tcW w:w="2002" w:type="dxa"/>
            <w:tcBorders/>
            <w:shd w:val="clear" w:color="auto" w:fill="auto"/>
            <w:tcMar/>
          </w:tcPr>
          <w:p w14:paraId="5E94B1E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тестирование, отправить любым  удобным способом </w:t>
            </w:r>
          </w:p>
          <w:p w14:paraId="42483847" wp14:textId="77777777">
            <w:pPr>
              <w:pStyle w:val="Normal"/>
              <w:snapToGrid w:val="false"/>
              <w:spacing w:before="0" w:after="0" w:line="240" w:lineRule="auto"/>
              <w:rPr/>
            </w:pPr>
            <w:hyperlink r:id="rId3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или ВК </w:t>
            </w:r>
          </w:p>
        </w:tc>
      </w:tr>
      <w:tr xmlns:wp14="http://schemas.microsoft.com/office/word/2010/wordml" w:rsidTr="0487BD31" w14:paraId="51ED37D2" wp14:textId="77777777">
        <w:trPr/>
        <w:tc>
          <w:tcPr>
            <w:tcW w:w="1451" w:type="dxa"/>
            <w:vMerge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A63B4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6" w:type="dxa"/>
            <w:tcBorders/>
            <w:shd w:val="clear" w:color="auto" w:fill="auto"/>
            <w:tcMar/>
          </w:tcPr>
          <w:p w14:paraId="02E75C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«Биология развития»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B11A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174" w:type="dxa"/>
            <w:tcBorders/>
            <w:shd w:val="clear" w:color="auto" w:fill="auto"/>
            <w:tcMar/>
          </w:tcPr>
          <w:p w14:paraId="502A3C1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комбинированных генетических задач.</w:t>
            </w:r>
          </w:p>
        </w:tc>
        <w:tc>
          <w:tcPr>
            <w:tcW w:w="3665" w:type="dxa"/>
            <w:tcBorders/>
            <w:shd w:val="clear" w:color="auto" w:fill="auto"/>
            <w:tcMar/>
          </w:tcPr>
          <w:p w14:paraId="6A9F6A33" wp14:textId="77777777">
            <w:pPr>
              <w:pStyle w:val="Normal"/>
              <w:spacing w:before="0" w:after="0" w:line="240" w:lineRule="auto"/>
              <w:rPr/>
            </w:pPr>
            <w:hyperlink r:id="rId4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https://clck.ru/N2QC7</w:t>
              </w:r>
            </w:hyperlink>
          </w:p>
          <w:p w14:paraId="544283D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Ознакомиться с материалом.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14:paraId="6A09E91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0487BD31" w14:paraId="4C8EA64A" wp14:textId="77777777">
        <w:trPr/>
        <w:tc>
          <w:tcPr>
            <w:tcW w:w="1451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6" w:type="dxa"/>
            <w:tcBorders/>
            <w:shd w:val="clear" w:color="auto" w:fill="auto"/>
            <w:tcMar/>
          </w:tcPr>
          <w:p w14:paraId="67CE3B5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«Основы делового общения»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132F853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2174" w:type="dxa"/>
            <w:tcBorders/>
            <w:shd w:val="clear" w:color="auto" w:fill="auto"/>
            <w:tcMar/>
          </w:tcPr>
          <w:p w:rsidP="0487BD31" w14:paraId="02EB378F" wp14:textId="0F86F15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487BD31" w:rsidR="0487BD3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Автобиография и резюме</w:t>
            </w:r>
          </w:p>
        </w:tc>
        <w:tc>
          <w:tcPr>
            <w:tcW w:w="3665" w:type="dxa"/>
            <w:tcBorders/>
            <w:shd w:val="clear" w:color="auto" w:fill="auto"/>
            <w:tcMar/>
          </w:tcPr>
          <w:p w:rsidP="0487BD31" w14:paraId="0DC73889" wp14:textId="0949E03D">
            <w:pPr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87BD31" w:rsidR="0487BD3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Повторить правила и основы написания резюме и автобиографии  </w:t>
            </w:r>
            <w:hyperlink r:id="R4a9ddf9178f24fe3">
              <w:r w:rsidRPr="0487BD31" w:rsidR="0487BD3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https://clck.ru/MuEcM</w:t>
              </w:r>
            </w:hyperlink>
          </w:p>
          <w:p w:rsidP="0487BD31" w14:paraId="400B4ECA" wp14:textId="343659C2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487BD31" w:rsidR="0487BD3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Затем заполнить резюме по ссылке</w:t>
            </w:r>
          </w:p>
          <w:p w:rsidP="0487BD31" w14:paraId="6A05A809" wp14:textId="10ED96D4">
            <w:pPr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60ef614377f40d8">
              <w:r w:rsidRPr="0487BD31" w:rsidR="0487BD3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https://clck.ru/N3CEp</w:t>
              </w:r>
            </w:hyperlink>
          </w:p>
        </w:tc>
        <w:tc>
          <w:tcPr>
            <w:tcW w:w="2002" w:type="dxa"/>
            <w:tcBorders/>
            <w:shd w:val="clear" w:color="auto" w:fill="auto"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87BD31" w:rsidR="0487BD31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0487BD31" w14:paraId="1F7D332C" wp14:textId="77777777">
        <w:trPr/>
        <w:tc>
          <w:tcPr>
            <w:tcW w:w="1451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331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0487BD31" w14:paraId="57F7B9A0" wp14:textId="77777777">
        <w:trPr/>
        <w:tc>
          <w:tcPr>
            <w:tcW w:w="1451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6" w:type="dxa"/>
            <w:tcBorders/>
            <w:shd w:val="clear" w:color="auto" w:fill="auto"/>
            <w:tcMar/>
          </w:tcPr>
          <w:p w14:paraId="2C905B0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«Учимся проектировать на компьютере»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D271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  <w:bookmarkStart w:name="_GoBack" w:id="0"/>
            <w:bookmarkEnd w:id="0"/>
          </w:p>
        </w:tc>
        <w:tc>
          <w:tcPr>
            <w:tcW w:w="2174" w:type="dxa"/>
            <w:tcBorders/>
            <w:shd w:val="clear" w:color="auto" w:fill="auto"/>
            <w:tcMar/>
          </w:tcPr>
          <w:p w14:paraId="51E2594E" wp14:textId="49833786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87BD31" w:rsidR="0487BD31">
              <w:rPr>
                <w:rFonts w:ascii="Times New Roman" w:hAnsi="Times New Roman" w:eastAsia="Times New Roman" w:cs="Times New Roman"/>
                <w:sz w:val="24"/>
                <w:szCs w:val="24"/>
              </w:rPr>
              <w:t>Вкладка «Рецензирование». Проверка орфографии, создание примечаний, защита листа, книги. Вкладка «Вид»</w:t>
            </w:r>
          </w:p>
        </w:tc>
        <w:tc>
          <w:tcPr>
            <w:tcW w:w="3665" w:type="dxa"/>
            <w:tcBorders/>
            <w:shd w:val="clear" w:color="auto" w:fill="auto"/>
            <w:tcMar/>
          </w:tcPr>
          <w:p w14:paraId="59C35002" wp14:textId="77777777">
            <w:pPr>
              <w:pStyle w:val="Normal"/>
              <w:spacing w:before="0" w:after="0" w:line="240" w:lineRule="auto"/>
              <w:rPr/>
            </w:pPr>
            <w:r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Перейти по ссылке</w:t>
            </w:r>
            <w:r>
              <w:rPr>
                <w:rStyle w:val="Style14"/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https://excelinfo.ru/menu-excel/vkladki-excel</w:t>
              </w:r>
            </w:hyperlink>
            <w:r>
              <w:rPr>
                <w:rStyle w:val="Style14"/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Style14"/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изучить материал 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14:paraId="44A6325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14:paraId="0D0B940D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/>
  <w:themeFontLang w:val="ru-RU" w:eastAsia="" w:bidi=""/>
  <w14:docId w14:val="1E9EE824"/>
  <w15:docId w15:val="{ee5fe588-39a6-404a-8161-b6347569c03d}"/>
  <w:rsids>
    <w:rsidRoot w:val="0487BD31"/>
    <w:rsid w:val="0487BD31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9">
    <w:name w:val="ListLabel 19"/>
    <w:qFormat/>
    <w:rPr>
      <w:lang w:val="en-US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ListLabel22">
    <w:name w:val="ListLabel 22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2A6099"/>
      <w:sz w:val="24"/>
      <w:szCs w:val="24"/>
      <w:u w:val="single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yadi.sk/i/PE1uds9VIPCOIQ" TargetMode="External" Id="rId2" /><Relationship Type="http://schemas.openxmlformats.org/officeDocument/2006/relationships/hyperlink" Target="mailto:iriso4ka205@rambler.ru" TargetMode="External" Id="rId3" /><Relationship Type="http://schemas.openxmlformats.org/officeDocument/2006/relationships/hyperlink" Target="https://clck.ru/N2QC7" TargetMode="External" Id="rId4" /><Relationship Type="http://schemas.openxmlformats.org/officeDocument/2006/relationships/hyperlink" Target="https://excelinfo.ru/menu-excel/vkladki-excel" TargetMode="Externa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theme" Target="theme/theme1.xml" Id="rId8" /><Relationship Type="http://schemas.openxmlformats.org/officeDocument/2006/relationships/hyperlink" Target="https://clck.ru/MuEcM" TargetMode="External" Id="R4a9ddf9178f24fe3" /><Relationship Type="http://schemas.openxmlformats.org/officeDocument/2006/relationships/hyperlink" Target="https://clck.ru/N3CEp" TargetMode="External" Id="R260ef614377f40d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2020-04-18T07:43:04.0174004Z</dcterms:modified>
  <revision>47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