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1631F" w:rsidR="00D029E4" w:rsidP="00D029E4" w:rsidRDefault="00D029E4" w14:paraId="75143E6B" wp14:textId="77777777">
      <w:pPr>
        <w:rPr>
          <w:rFonts w:ascii="Times New Roman" w:hAnsi="Times New Roman" w:cs="Times New Roman"/>
          <w:b/>
        </w:rPr>
      </w:pPr>
      <w:r w:rsidRPr="0091631F">
        <w:rPr>
          <w:rFonts w:ascii="Times New Roman" w:hAnsi="Times New Roman" w:cs="Times New Roman"/>
          <w:b/>
        </w:rPr>
        <w:t>Распи</w:t>
      </w:r>
      <w:r w:rsidRPr="0091631F" w:rsidR="0091631F">
        <w:rPr>
          <w:rFonts w:ascii="Times New Roman" w:hAnsi="Times New Roman" w:cs="Times New Roman"/>
          <w:b/>
        </w:rPr>
        <w:t>сание занятий 2 «В» класса на 27</w:t>
      </w:r>
      <w:r w:rsidRPr="0091631F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98"/>
        <w:gridCol w:w="699"/>
        <w:gridCol w:w="811"/>
        <w:gridCol w:w="1571"/>
        <w:gridCol w:w="1588"/>
        <w:gridCol w:w="2097"/>
        <w:gridCol w:w="3686"/>
        <w:gridCol w:w="3402"/>
      </w:tblGrid>
      <w:tr xmlns:wp14="http://schemas.microsoft.com/office/word/2010/wordml" w:rsidRPr="0091631F" w:rsidR="00D029E4" w:rsidTr="093CEBCD" w14:paraId="6BE5DDCE" wp14:textId="77777777">
        <w:tc>
          <w:tcPr>
            <w:tcW w:w="15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03C6BE47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Дата</w:t>
            </w:r>
            <w:r w:rsidRPr="0091631F">
              <w:rPr>
                <w:rFonts w:ascii="Times New Roman" w:hAnsi="Times New Roman" w:cs="Times New Roman"/>
                <w:lang w:val="en-US"/>
              </w:rPr>
              <w:t>/</w:t>
            </w:r>
            <w:r w:rsidRPr="0091631F">
              <w:rPr>
                <w:rFonts w:ascii="Times New Roman" w:hAnsi="Times New Roman" w:cs="Times New Roman"/>
              </w:rPr>
              <w:t>день недели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12546836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33F99D32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128957BC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193B8358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1631F">
              <w:rPr>
                <w:rFonts w:ascii="Times New Roman" w:hAnsi="Times New Roman" w:cs="Times New Roman"/>
              </w:rPr>
              <w:t>Предмет</w:t>
            </w:r>
            <w:r w:rsidRPr="0091631F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91631F" w:rsidR="00D029E4" w:rsidP="00F93544" w:rsidRDefault="00D029E4" w14:paraId="0C60DE62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00B09746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 xml:space="preserve">Тема урока 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53AA8C4A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681BC797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91631F" w:rsidR="00D029E4" w:rsidTr="093CEBCD" w14:paraId="64A8F8BD" wp14:textId="77777777">
        <w:tc>
          <w:tcPr>
            <w:tcW w:w="1598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6D6CF4" w:rsidR="00D029E4" w:rsidP="00F93544" w:rsidRDefault="0091631F" w14:paraId="7DC4C315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1631F">
              <w:rPr>
                <w:rFonts w:ascii="Times New Roman" w:hAnsi="Times New Roman" w:cs="Times New Roman"/>
              </w:rPr>
              <w:t>27</w:t>
            </w:r>
            <w:r w:rsidRPr="0091631F" w:rsidR="00D029E4">
              <w:rPr>
                <w:rFonts w:ascii="Times New Roman" w:hAnsi="Times New Roman" w:cs="Times New Roman"/>
              </w:rPr>
              <w:t>.04.2020 г.</w:t>
            </w:r>
            <w:r w:rsidR="006D6CF4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91631F" w:rsidR="00D029E4" w:rsidP="00F93544" w:rsidRDefault="006D6CF4" w14:paraId="7F4E3FC9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649841BE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5520FE02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592FCA" w:rsidP="00592FCA" w:rsidRDefault="00592FCA" w14:paraId="4E94636D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С помощью</w:t>
            </w:r>
          </w:p>
          <w:p w:rsidRPr="0091631F" w:rsidR="00592FCA" w:rsidP="00592FCA" w:rsidRDefault="00592FCA" w14:paraId="08A864EB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ЭОР/</w:t>
            </w:r>
          </w:p>
          <w:p w:rsidRPr="0091631F" w:rsidR="00D029E4" w:rsidP="00592FCA" w:rsidRDefault="00592FCA" w14:paraId="35B61D09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02631732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Иностранный язык (английский язык)/</w:t>
            </w:r>
          </w:p>
          <w:p w:rsidRPr="0091631F" w:rsidR="00D029E4" w:rsidP="00F93544" w:rsidRDefault="00D029E4" w14:paraId="76738482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91631F">
              <w:rPr>
                <w:rFonts w:ascii="Times New Roman" w:hAnsi="Times New Roman" w:cs="Times New Roman"/>
              </w:rPr>
              <w:t>Воробьина</w:t>
            </w:r>
            <w:proofErr w:type="spellEnd"/>
            <w:r w:rsidRPr="0091631F">
              <w:rPr>
                <w:rFonts w:ascii="Times New Roman" w:hAnsi="Times New Roman" w:cs="Times New Roman"/>
              </w:rPr>
              <w:t xml:space="preserve"> </w:t>
            </w:r>
          </w:p>
          <w:p w:rsidRPr="0091631F" w:rsidR="00D029E4" w:rsidP="00F93544" w:rsidRDefault="00D029E4" w14:paraId="4BA3CF27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К. А.</w:t>
            </w:r>
          </w:p>
        </w:tc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631F" w:rsidP="00F93544" w:rsidRDefault="0091631F" w14:paraId="32CEA412" wp14:textId="77777777">
            <w:pPr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5.3 Выражение преференций.</w:t>
            </w:r>
          </w:p>
          <w:p w:rsidRPr="0091631F" w:rsidR="00D029E4" w:rsidP="00F93544" w:rsidRDefault="0091631F" w14:paraId="7CAC85D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Мне нравится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91631F" w:rsidP="0091631F" w:rsidRDefault="0091631F" w14:paraId="4F5B4CAE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Учебник</w:t>
            </w:r>
          </w:p>
          <w:p w:rsidRPr="0091631F" w:rsidR="0091631F" w:rsidP="0091631F" w:rsidRDefault="0091631F" w14:paraId="1C2EF29D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 xml:space="preserve">Стр.74 упр. 4 Знакомство с новым глаголом </w:t>
            </w:r>
            <w:proofErr w:type="spellStart"/>
            <w:r w:rsidRPr="0091631F">
              <w:rPr>
                <w:rFonts w:ascii="Times New Roman" w:hAnsi="Times New Roman" w:cs="Times New Roman"/>
              </w:rPr>
              <w:t>like</w:t>
            </w:r>
            <w:proofErr w:type="spellEnd"/>
            <w:r w:rsidRPr="0091631F">
              <w:rPr>
                <w:rFonts w:ascii="Times New Roman" w:hAnsi="Times New Roman" w:cs="Times New Roman"/>
              </w:rPr>
              <w:t xml:space="preserve"> (нравится). Прослушать диктора, выучить новый глагол.</w:t>
            </w:r>
          </w:p>
          <w:p w:rsidR="00D029E4" w:rsidP="0091631F" w:rsidRDefault="0091631F" w14:paraId="597085F1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 xml:space="preserve">Просмотреть видео </w:t>
            </w:r>
            <w:hyperlink r:id="rId4">
              <w:r w:rsidRPr="0091631F">
                <w:rPr>
                  <w:rStyle w:val="a4"/>
                  <w:rFonts w:ascii="Times New Roman" w:hAnsi="Times New Roman" w:cs="Times New Roman"/>
                </w:rPr>
                <w:t>https://youtu.be/vbvmA5aL9Tk</w:t>
              </w:r>
            </w:hyperlink>
            <w:r w:rsidRPr="0091631F">
              <w:rPr>
                <w:rFonts w:ascii="Times New Roman" w:hAnsi="Times New Roman" w:cs="Times New Roman"/>
              </w:rPr>
              <w:t xml:space="preserve"> , а затем прочитать слова упр. 2 стр. 75</w:t>
            </w:r>
          </w:p>
          <w:p w:rsidRPr="0091631F" w:rsidR="008E6473" w:rsidP="0091631F" w:rsidRDefault="008E6473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D029E4" w:rsidP="00F93544" w:rsidRDefault="0091631F" w14:paraId="56EA4F6F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Просмотреть видео </w:t>
            </w:r>
            <w:hyperlink w:tgtFrame="_blank" w:history="1" r:id="rId5">
              <w:r w:rsidRPr="0091631F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https://youtu.be/uw3jFbboW3s</w:t>
              </w:r>
            </w:hyperlink>
            <w:r w:rsidRPr="0091631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, выполнить упр.6 стр. 77. Вставить предлоги, записать чтение на видео, видеоотчет выслать в </w:t>
            </w:r>
            <w:proofErr w:type="spellStart"/>
            <w:r w:rsidRPr="0091631F">
              <w:rPr>
                <w:rStyle w:val="spellingerror"/>
                <w:rFonts w:ascii="Times New Roman" w:hAnsi="Times New Roman" w:cs="Times New Roman"/>
                <w:color w:val="000000"/>
                <w:shd w:val="clear" w:color="auto" w:fill="FFFFFF"/>
              </w:rPr>
              <w:t>Вайбер</w:t>
            </w:r>
            <w:proofErr w:type="spellEnd"/>
            <w:r w:rsidRPr="0091631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/эл. Почту </w:t>
            </w:r>
            <w:hyperlink w:tgtFrame="_blank" w:history="1" r:id="rId6">
              <w:r w:rsidRPr="0091631F">
                <w:rPr>
                  <w:rStyle w:val="normaltextrun"/>
                  <w:rFonts w:ascii="Times New Roman" w:hAnsi="Times New Roman" w:cs="Times New Roman"/>
                  <w:color w:val="0000FF"/>
                  <w:u w:val="single"/>
                  <w:shd w:val="clear" w:color="auto" w:fill="FFFFFF"/>
                </w:rPr>
                <w:t>kvorobina@yandex.ru</w:t>
              </w:r>
            </w:hyperlink>
            <w:r w:rsidRPr="0091631F">
              <w:rPr>
                <w:rStyle w:val="normaltextrun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Pr="0091631F"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xmlns:wp14="http://schemas.microsoft.com/office/word/2010/wordml" w:rsidRPr="0091631F" w:rsidR="00D029E4" w:rsidTr="093CEBCD" w14:paraId="4B03255A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Pr="0091631F" w:rsidR="00D029E4" w:rsidP="00F93544" w:rsidRDefault="00D029E4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18F999B5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6DCF3A15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592FCA" w:rsidRDefault="0091631F" w14:paraId="15BB3EB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58C191F4" wp14:textId="77777777">
            <w:pPr>
              <w:rPr>
                <w:rFonts w:ascii="Times New Roman" w:hAnsi="Times New Roman" w:cs="Times New Roman"/>
                <w:lang w:val="en-US"/>
              </w:rPr>
            </w:pPr>
            <w:r w:rsidRPr="0091631F">
              <w:rPr>
                <w:rFonts w:ascii="Times New Roman" w:hAnsi="Times New Roman" w:cs="Times New Roman"/>
              </w:rPr>
              <w:t>Музыка</w:t>
            </w:r>
            <w:r w:rsidRPr="0091631F">
              <w:rPr>
                <w:rFonts w:ascii="Times New Roman" w:hAnsi="Times New Roman" w:cs="Times New Roman"/>
                <w:lang w:val="en-US"/>
              </w:rPr>
              <w:t>/</w:t>
            </w:r>
          </w:p>
          <w:p w:rsidRPr="0091631F" w:rsidR="00D029E4" w:rsidP="00F93544" w:rsidRDefault="00D029E4" w14:paraId="1B885753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Кудрина Н.</w:t>
            </w:r>
            <w:r w:rsidRPr="0091631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1631F">
              <w:rPr>
                <w:rFonts w:ascii="Times New Roman" w:hAnsi="Times New Roman" w:cs="Times New Roman"/>
              </w:rPr>
              <w:t>П.</w:t>
            </w:r>
          </w:p>
        </w:tc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91631F" w:rsidP="00F93544" w:rsidRDefault="0091631F" w14:paraId="456302A4" wp14:textId="77777777">
            <w:pPr>
              <w:rPr>
                <w:rStyle w:val="normaltextrun"/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91631F">
              <w:rPr>
                <w:rStyle w:val="normaltextrun"/>
                <w:rFonts w:ascii="Times New Roman" w:hAnsi="Times New Roman" w:cs="Times New Roman"/>
                <w:color w:val="111111"/>
                <w:shd w:val="clear" w:color="auto" w:fill="FFFFFF"/>
              </w:rPr>
              <w:t>Симфоническая сказка</w:t>
            </w:r>
          </w:p>
          <w:p w:rsidRPr="0091631F" w:rsidR="00D029E4" w:rsidP="00F93544" w:rsidRDefault="0091631F" w14:paraId="4ACE7B3B" wp14:textId="77777777">
            <w:pPr>
              <w:rPr>
                <w:rFonts w:ascii="Times New Roman" w:hAnsi="Times New Roman" w:cs="Times New Roman"/>
              </w:rPr>
            </w:pPr>
            <w:r>
              <w:rPr>
                <w:rStyle w:val="normaltextrun"/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С. Прокофьева «</w:t>
            </w:r>
            <w:r w:rsidRPr="0091631F">
              <w:rPr>
                <w:rStyle w:val="normaltextrun"/>
                <w:rFonts w:ascii="Times New Roman" w:hAnsi="Times New Roman" w:cs="Times New Roman"/>
                <w:color w:val="111111"/>
                <w:shd w:val="clear" w:color="auto" w:fill="FFFFFF"/>
              </w:rPr>
              <w:t>Петя и волк</w:t>
            </w:r>
            <w:r>
              <w:rPr>
                <w:rStyle w:val="eop"/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91631F" w:rsidP="0091631F" w:rsidRDefault="0091631F" w14:paraId="277F6468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1631F">
              <w:rPr>
                <w:rStyle w:val="normaltextrun"/>
                <w:sz w:val="22"/>
                <w:szCs w:val="22"/>
                <w:lang w:val="en-US"/>
              </w:rPr>
              <w:t>Zoom </w:t>
            </w:r>
            <w:hyperlink w:tgtFrame="_blank" w:history="1" r:id="rId7"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https</w:t>
              </w:r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://</w:t>
              </w:r>
              <w:proofErr w:type="spellStart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youtu</w:t>
              </w:r>
              <w:proofErr w:type="spellEnd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.</w:t>
              </w:r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be</w:t>
              </w:r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/</w:t>
              </w:r>
              <w:proofErr w:type="spellStart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oPA</w:t>
              </w:r>
              <w:proofErr w:type="spellEnd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7</w:t>
              </w:r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o</w:t>
              </w:r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1</w:t>
              </w:r>
              <w:proofErr w:type="spellStart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zP</w:t>
              </w:r>
              <w:proofErr w:type="spellEnd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</w:rPr>
                <w:t>_</w:t>
              </w:r>
              <w:proofErr w:type="spellStart"/>
              <w:r w:rsidRPr="0091631F">
                <w:rPr>
                  <w:rStyle w:val="normaltextrun"/>
                  <w:color w:val="0000FF"/>
                  <w:sz w:val="22"/>
                  <w:szCs w:val="22"/>
                  <w:u w:val="single"/>
                  <w:lang w:val="en-US"/>
                </w:rPr>
                <w:t>tg</w:t>
              </w:r>
              <w:proofErr w:type="spellEnd"/>
            </w:hyperlink>
            <w:r w:rsidRPr="0091631F">
              <w:rPr>
                <w:rStyle w:val="eop"/>
                <w:sz w:val="22"/>
                <w:szCs w:val="22"/>
              </w:rPr>
              <w:t> </w:t>
            </w:r>
          </w:p>
          <w:p w:rsidRPr="0091631F" w:rsidR="0091631F" w:rsidP="0091631F" w:rsidRDefault="0091631F" w14:paraId="55F1994C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91631F">
              <w:rPr>
                <w:rStyle w:val="normaltextrun"/>
                <w:sz w:val="22"/>
                <w:szCs w:val="22"/>
              </w:rPr>
              <w:t>Нарисовать героев </w:t>
            </w:r>
            <w:proofErr w:type="gramStart"/>
            <w:r w:rsidRPr="0091631F">
              <w:rPr>
                <w:rStyle w:val="contextualspellingandgrammarerror"/>
                <w:sz w:val="22"/>
                <w:szCs w:val="22"/>
              </w:rPr>
              <w:t>сказки  «</w:t>
            </w:r>
            <w:proofErr w:type="gramEnd"/>
            <w:r w:rsidRPr="0091631F">
              <w:rPr>
                <w:rStyle w:val="normaltextrun"/>
                <w:sz w:val="22"/>
                <w:szCs w:val="22"/>
              </w:rPr>
              <w:t>Петя и волк»</w:t>
            </w:r>
            <w:r w:rsidRPr="0091631F">
              <w:rPr>
                <w:rStyle w:val="eop"/>
                <w:sz w:val="22"/>
                <w:szCs w:val="22"/>
              </w:rPr>
              <w:t> </w:t>
            </w:r>
          </w:p>
          <w:p w:rsidR="00D029E4" w:rsidP="008E6473" w:rsidRDefault="0091631F" w14:paraId="6CA77876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sz w:val="22"/>
                <w:szCs w:val="22"/>
              </w:rPr>
            </w:pPr>
            <w:r w:rsidRPr="0091631F">
              <w:rPr>
                <w:rStyle w:val="normaltextrun"/>
                <w:sz w:val="22"/>
                <w:szCs w:val="22"/>
              </w:rPr>
              <w:t>Учебник стр. 102-</w:t>
            </w:r>
            <w:proofErr w:type="gramStart"/>
            <w:r w:rsidRPr="0091631F">
              <w:rPr>
                <w:rStyle w:val="contextualspellingandgrammarerror"/>
                <w:sz w:val="22"/>
                <w:szCs w:val="22"/>
              </w:rPr>
              <w:t>103  прочитать</w:t>
            </w:r>
            <w:proofErr w:type="gramEnd"/>
            <w:r w:rsidRPr="0091631F">
              <w:rPr>
                <w:rStyle w:val="normaltextrun"/>
                <w:sz w:val="22"/>
                <w:szCs w:val="22"/>
              </w:rPr>
              <w:t>  см. </w:t>
            </w:r>
            <w:proofErr w:type="spellStart"/>
            <w:r w:rsidRPr="0091631F">
              <w:rPr>
                <w:rStyle w:val="spellingerror"/>
                <w:sz w:val="22"/>
                <w:szCs w:val="22"/>
              </w:rPr>
              <w:t>вконтакте</w:t>
            </w:r>
            <w:proofErr w:type="spellEnd"/>
            <w:r w:rsidRPr="0091631F">
              <w:rPr>
                <w:rStyle w:val="eop"/>
                <w:sz w:val="22"/>
                <w:szCs w:val="22"/>
              </w:rPr>
              <w:t> </w:t>
            </w:r>
          </w:p>
          <w:p w:rsidRPr="0091631F" w:rsidR="008E6473" w:rsidP="008E6473" w:rsidRDefault="008E6473" w14:paraId="5DAB6C7B" wp14:textId="77777777">
            <w:pPr>
              <w:pStyle w:val="paragraph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D029E4" w:rsidP="093CEBCD" w:rsidRDefault="0091631F" w14:paraId="0FA99D2B" wp14:textId="53F4BAED">
            <w:pPr>
              <w:pStyle w:val="paragraph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093CEBCD" w:rsidR="093CEBCD">
              <w:rPr>
                <w:rStyle w:val="normaltextrun"/>
                <w:color w:val="000000" w:themeColor="text1" w:themeTint="FF" w:themeShade="FF"/>
                <w:sz w:val="22"/>
                <w:szCs w:val="22"/>
              </w:rPr>
              <w:t>Нарисовать героев </w:t>
            </w:r>
            <w:r w:rsidRPr="093CEBCD" w:rsidR="093CEBCD">
              <w:rPr>
                <w:rStyle w:val="contextualspellingandgrammarerror"/>
                <w:color w:val="000000" w:themeColor="text1" w:themeTint="FF" w:themeShade="FF"/>
                <w:sz w:val="22"/>
                <w:szCs w:val="22"/>
              </w:rPr>
              <w:t>сказки  «</w:t>
            </w:r>
            <w:r w:rsidRPr="093CEBCD" w:rsidR="093CEBCD">
              <w:rPr>
                <w:rStyle w:val="normaltextrun"/>
                <w:color w:val="000000" w:themeColor="text1" w:themeTint="FF" w:themeShade="FF"/>
                <w:sz w:val="22"/>
                <w:szCs w:val="22"/>
              </w:rPr>
              <w:t xml:space="preserve">Петя и волк» Отправить по </w:t>
            </w:r>
            <w:hyperlink r:id="Rc7773a076f224b0d">
              <w:r w:rsidRPr="093CEBCD" w:rsidR="093CEBCD">
                <w:rPr>
                  <w:rStyle w:val="a4"/>
                  <w:color w:val="000000" w:themeColor="text1" w:themeTint="FF" w:themeShade="FF"/>
                  <w:sz w:val="22"/>
                  <w:szCs w:val="22"/>
                </w:rPr>
                <w:t>почте </w:t>
              </w:r>
              <w:r w:rsidRPr="093CEBCD" w:rsidR="093CEBCD">
                <w:rPr>
                  <w:rStyle w:val="a4"/>
                  <w:color w:val="0000FF"/>
                  <w:sz w:val="22"/>
                  <w:szCs w:val="22"/>
                  <w:u w:val="single"/>
                  <w:lang w:val="en-US"/>
                </w:rPr>
                <w:t>kudrinanata</w:t>
              </w:r>
              <w:r w:rsidRPr="093CEBCD" w:rsidR="093CEBCD">
                <w:rPr>
                  <w:rStyle w:val="a4"/>
                  <w:color w:val="0000FF"/>
                  <w:sz w:val="22"/>
                  <w:szCs w:val="22"/>
                  <w:u w:val="single"/>
                </w:rPr>
                <w:t>1972@</w:t>
              </w:r>
              <w:r w:rsidRPr="093CEBCD" w:rsidR="093CEBCD">
                <w:rPr>
                  <w:rStyle w:val="a4"/>
                  <w:color w:val="0000FF"/>
                  <w:sz w:val="22"/>
                  <w:szCs w:val="22"/>
                  <w:u w:val="single"/>
                  <w:lang w:val="en-US"/>
                </w:rPr>
                <w:t>mail</w:t>
              </w:r>
              <w:r w:rsidRPr="093CEBCD" w:rsidR="093CEBCD">
                <w:rPr>
                  <w:rStyle w:val="a4"/>
                  <w:color w:val="0000FF"/>
                  <w:sz w:val="22"/>
                  <w:szCs w:val="22"/>
                  <w:u w:val="single"/>
                </w:rPr>
                <w:t>.</w:t>
              </w:r>
              <w:r w:rsidRPr="093CEBCD" w:rsidR="093CEBCD">
                <w:rPr>
                  <w:rStyle w:val="a4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  <w:r w:rsidRPr="093CEBCD" w:rsidR="093CEBCD">
                <w:rPr>
                  <w:rStyle w:val="a4"/>
                  <w:color w:val="000000" w:themeColor="text1" w:themeTint="FF" w:themeShade="FF"/>
                  <w:sz w:val="22"/>
                  <w:szCs w:val="22"/>
                </w:rPr>
                <w:t> </w:t>
              </w:r>
            </w:hyperlink>
          </w:p>
          <w:p w:rsidRPr="0091631F" w:rsidR="00D029E4" w:rsidP="093CEBCD" w:rsidRDefault="0091631F" w14:paraId="6451B693" wp14:textId="7602DBB0">
            <w:pPr>
              <w:pStyle w:val="paragraph"/>
              <w:shd w:val="clear" w:color="auto" w:fill="FFFFFF" w:themeFill="background1"/>
              <w:spacing w:before="0" w:beforeAutospacing="off" w:after="0" w:afterAutospacing="off"/>
              <w:textAlignment w:val="baseline"/>
              <w:rPr>
                <w:sz w:val="22"/>
                <w:szCs w:val="22"/>
              </w:rPr>
            </w:pPr>
            <w:r w:rsidRPr="093CEBCD" w:rsidR="093CEBCD">
              <w:rPr>
                <w:rStyle w:val="normaltextrun"/>
                <w:color w:val="000000" w:themeColor="text1" w:themeTint="FF" w:themeShade="FF"/>
                <w:sz w:val="22"/>
                <w:szCs w:val="22"/>
              </w:rPr>
              <w:t>или в группу в </w:t>
            </w:r>
            <w:proofErr w:type="spellStart"/>
            <w:r w:rsidRPr="093CEBCD" w:rsidR="093CEBCD">
              <w:rPr>
                <w:rStyle w:val="spellingerror"/>
                <w:color w:val="000000" w:themeColor="text1" w:themeTint="FF" w:themeShade="FF"/>
                <w:sz w:val="22"/>
                <w:szCs w:val="22"/>
                <w:lang w:val="en-US"/>
              </w:rPr>
              <w:t>viber</w:t>
            </w:r>
            <w:proofErr w:type="spellEnd"/>
            <w:r w:rsidRPr="093CEBCD" w:rsidR="093CEBCD">
              <w:rPr>
                <w:rStyle w:val="eop"/>
                <w:color w:val="000000" w:themeColor="text1" w:themeTint="FF" w:themeShade="FF"/>
                <w:sz w:val="22"/>
                <w:szCs w:val="22"/>
              </w:rPr>
              <w:t> </w:t>
            </w:r>
          </w:p>
        </w:tc>
      </w:tr>
      <w:tr xmlns:wp14="http://schemas.microsoft.com/office/word/2010/wordml" w:rsidRPr="0091631F" w:rsidR="00D029E4" w:rsidTr="093CEBCD" w14:paraId="534C9857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Pr="0091631F" w:rsidR="00D029E4" w:rsidP="00F93544" w:rsidRDefault="00D029E4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5FCD5EC4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09208E9C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6D6CF4" w:rsidRDefault="006D6CF4" w14:paraId="117E053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Онлайн-подключение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 w:rsidRPr="0091631F">
              <w:rPr>
                <w:rFonts w:ascii="Times New Roman" w:hAnsi="Times New Roman" w:cs="Times New Roman"/>
              </w:rPr>
              <w:t xml:space="preserve"> </w:t>
            </w:r>
            <w:r w:rsidRPr="0091631F" w:rsidR="00D029E4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1F2E6F90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Русский язык/</w:t>
            </w:r>
          </w:p>
          <w:p w:rsidRPr="0091631F" w:rsidR="00D029E4" w:rsidP="00F93544" w:rsidRDefault="00D029E4" w14:paraId="443930A2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91631F" w:rsidR="00D029E4" w:rsidP="00F93544" w:rsidRDefault="00D029E4" w14:paraId="287AF04A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6D6CF4" w:rsidP="00F93544" w:rsidRDefault="006D6CF4" w14:paraId="50A0F15C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Повторение</w:t>
            </w:r>
          </w:p>
          <w:p w:rsidRPr="006D6CF4" w:rsidR="00D029E4" w:rsidP="00F93544" w:rsidRDefault="006D6CF4" w14:paraId="5FE4F39A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по теме «Предложение»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144DBD" w:rsidR="000E740F" w:rsidP="000E740F" w:rsidRDefault="000E740F" w14:paraId="735794E0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В приложении </w:t>
            </w:r>
            <w:r>
              <w:rPr>
                <w:rFonts w:ascii="Times New Roman" w:hAnsi="Times New Roman" w:eastAsia="Calibri" w:cs="Times New Roman"/>
                <w:lang w:val="en-US"/>
              </w:rPr>
              <w:t>Zoom</w:t>
            </w:r>
            <w:r>
              <w:rPr>
                <w:rFonts w:ascii="Times New Roman" w:hAnsi="Times New Roman" w:eastAsia="Calibri" w:cs="Times New Roman"/>
              </w:rPr>
              <w:t xml:space="preserve"> войти в персональную конференцию, используя идентификатор и пароль, полученные в мессенджере </w:t>
            </w:r>
            <w:r>
              <w:rPr>
                <w:rFonts w:ascii="Times New Roman" w:hAnsi="Times New Roman" w:eastAsia="Calibri" w:cs="Times New Roman"/>
                <w:lang w:val="en-US"/>
              </w:rPr>
              <w:t>Viber</w:t>
            </w:r>
          </w:p>
          <w:p w:rsidR="000E740F" w:rsidP="000E740F" w:rsidRDefault="000E740F" w14:paraId="7B76443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 (в группе для родителей учащихся).</w:t>
            </w:r>
          </w:p>
          <w:p w:rsidR="005B1756" w:rsidP="00632E47" w:rsidRDefault="000E740F" w14:paraId="55AA41C6" wp14:textId="77777777">
            <w:pPr>
              <w:rPr>
                <w:rFonts w:ascii="Times New Roman" w:hAnsi="Times New Roman" w:eastAsia="Calibri" w:cs="Times New Roman"/>
              </w:rPr>
            </w:pPr>
            <w:r w:rsidRPr="005B1756">
              <w:rPr>
                <w:rFonts w:ascii="Times New Roman" w:hAnsi="Times New Roman" w:eastAsia="Calibri" w:cs="Times New Roman"/>
                <w:i/>
              </w:rPr>
              <w:t>В случае отсутствия подключения к интернету</w:t>
            </w:r>
            <w:r w:rsidR="005B1756">
              <w:rPr>
                <w:rFonts w:ascii="Times New Roman" w:hAnsi="Times New Roman" w:eastAsia="Calibri" w:cs="Times New Roman"/>
              </w:rPr>
              <w:t xml:space="preserve"> выполнить</w:t>
            </w:r>
          </w:p>
          <w:p w:rsidR="00E05D4A" w:rsidP="00632E47" w:rsidRDefault="005B1756" w14:paraId="11175F4B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упражнения 84, 85, размещённые в группе</w:t>
            </w:r>
            <w:r w:rsidR="000E740F">
              <w:rPr>
                <w:rFonts w:ascii="Times New Roman" w:hAnsi="Times New Roman" w:eastAsia="Calibri" w:cs="Times New Roman"/>
              </w:rPr>
              <w:t xml:space="preserve"> для родителей учащихся в мессенджере </w:t>
            </w:r>
            <w:r w:rsidR="000E740F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="000E740F">
              <w:rPr>
                <w:rFonts w:ascii="Times New Roman" w:hAnsi="Times New Roman" w:eastAsia="Calibri" w:cs="Times New Roman"/>
              </w:rPr>
              <w:t>.</w:t>
            </w:r>
          </w:p>
          <w:p w:rsidRPr="0091631F" w:rsidR="008E6473" w:rsidP="00632E47" w:rsidRDefault="008E6473" w14:paraId="6A05A809" wp14:textId="77777777">
            <w:pPr>
              <w:rPr>
                <w:rFonts w:ascii="Times New Roman" w:hAnsi="Times New Roman" w:eastAsia="Calibri" w:cs="Times New Roman"/>
              </w:rPr>
            </w:pP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D029E4" w:rsidP="00F93544" w:rsidRDefault="005B1756" w14:paraId="6AFA8F4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Учебник: стр. 120, упр. 202.</w:t>
            </w:r>
          </w:p>
          <w:p w:rsidRPr="0091631F" w:rsidR="005B1756" w:rsidP="00F93544" w:rsidRDefault="005B1756" w14:paraId="5A39BBE3" wp14:textId="77777777">
            <w:pPr>
              <w:rPr>
                <w:rFonts w:ascii="Times New Roman" w:hAnsi="Times New Roman" w:eastAsia="Calibri" w:cs="Times New Roman"/>
              </w:rPr>
            </w:pPr>
          </w:p>
          <w:p w:rsidRPr="0091631F" w:rsidR="00D029E4" w:rsidP="00F93544" w:rsidRDefault="00D029E4" w14:paraId="611BF660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Отправить учителю фотографии выполненных заданий </w:t>
            </w:r>
          </w:p>
          <w:p w:rsidRPr="0091631F" w:rsidR="00D029E4" w:rsidP="00F93544" w:rsidRDefault="00D029E4" w14:paraId="0B62CD81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 с помощью мессенджера </w:t>
            </w:r>
            <w:r w:rsidRPr="0091631F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91631F">
              <w:rPr>
                <w:rFonts w:ascii="Times New Roman" w:hAnsi="Times New Roman" w:eastAsia="Calibri" w:cs="Times New Roman"/>
              </w:rPr>
              <w:t>.</w:t>
            </w:r>
          </w:p>
        </w:tc>
      </w:tr>
      <w:tr xmlns:wp14="http://schemas.microsoft.com/office/word/2010/wordml" w:rsidRPr="0091631F" w:rsidR="00D029E4" w:rsidTr="093CEBCD" w14:paraId="1F7D332C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Pr="0091631F" w:rsidR="00D029E4" w:rsidP="00F93544" w:rsidRDefault="00D029E4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54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6249B9D0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Завтрак  11.10-11.40</w:t>
            </w:r>
            <w:r w:rsidRPr="0091631F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91631F" w:rsidR="00D029E4" w:rsidTr="093CEBCD" w14:paraId="3420E23C" wp14:textId="77777777">
        <w:tc>
          <w:tcPr>
            <w:tcW w:w="1598" w:type="dxa"/>
            <w:vMerge/>
            <w:tcBorders/>
            <w:tcMar/>
            <w:vAlign w:val="center"/>
            <w:hideMark/>
          </w:tcPr>
          <w:p w:rsidRPr="0091631F" w:rsidR="00D029E4" w:rsidP="00F93544" w:rsidRDefault="00D029E4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2598DEE6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47982270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7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5B1756" w14:paraId="745B798D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1631F" w:rsidR="00D029E4">
              <w:rPr>
                <w:rFonts w:ascii="Times New Roman" w:hAnsi="Times New Roman" w:cs="Times New Roman"/>
              </w:rPr>
              <w:t xml:space="preserve"> помощью</w:t>
            </w:r>
          </w:p>
          <w:p w:rsidRPr="0091631F" w:rsidR="00D029E4" w:rsidP="00F93544" w:rsidRDefault="00D029E4" w14:paraId="3BDE0802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ЭОР/</w:t>
            </w:r>
          </w:p>
          <w:p w:rsidRPr="0091631F" w:rsidR="00D029E4" w:rsidP="00F93544" w:rsidRDefault="00D029E4" w14:paraId="6AE33A24" wp14:textId="77777777">
            <w:pPr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91631F" w:rsidR="00D029E4" w:rsidP="00F93544" w:rsidRDefault="00D029E4" w14:paraId="616E0E50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Литературное чтение/</w:t>
            </w:r>
          </w:p>
          <w:p w:rsidRPr="0091631F" w:rsidR="00D029E4" w:rsidP="00F93544" w:rsidRDefault="00D029E4" w14:paraId="48704818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Кучеренко </w:t>
            </w:r>
          </w:p>
          <w:p w:rsidRPr="0091631F" w:rsidR="00D029E4" w:rsidP="00F93544" w:rsidRDefault="00D029E4" w14:paraId="1B29F44A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А. В.</w:t>
            </w:r>
          </w:p>
        </w:tc>
        <w:tc>
          <w:tcPr>
            <w:tcW w:w="209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B1756" w:rsidP="00F93544" w:rsidRDefault="005B1756" w14:paraId="7E279104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Г. Остер </w:t>
            </w:r>
          </w:p>
          <w:p w:rsidRPr="0091631F" w:rsidR="00D029E4" w:rsidP="00F93544" w:rsidRDefault="005B1756" w14:paraId="62F184BB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«Будем знакомы»</w:t>
            </w:r>
          </w:p>
        </w:tc>
        <w:tc>
          <w:tcPr>
            <w:tcW w:w="36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D029E4" w:rsidP="00F93544" w:rsidRDefault="00D029E4" w14:paraId="0871DC0E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1. </w:t>
            </w:r>
            <w:r w:rsidRPr="0091631F" w:rsidR="001B7E91">
              <w:rPr>
                <w:rFonts w:ascii="Times New Roman" w:hAnsi="Times New Roman" w:eastAsia="Calibri" w:cs="Times New Roman"/>
              </w:rPr>
              <w:t>Н</w:t>
            </w:r>
            <w:r w:rsidRPr="0091631F">
              <w:rPr>
                <w:rFonts w:ascii="Times New Roman" w:hAnsi="Times New Roman" w:eastAsia="Calibri" w:cs="Times New Roman"/>
              </w:rPr>
              <w:t>а электронном приложении</w:t>
            </w:r>
          </w:p>
          <w:p w:rsidRPr="0091631F" w:rsidR="001B7E91" w:rsidP="001B7E91" w:rsidRDefault="00D029E4" w14:paraId="68248864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 к учебнику литературного чтения</w:t>
            </w:r>
            <w:r w:rsidRPr="0091631F" w:rsidR="001B7E91">
              <w:rPr>
                <w:rFonts w:ascii="Times New Roman" w:hAnsi="Times New Roman" w:eastAsia="Calibri" w:cs="Times New Roman"/>
              </w:rPr>
              <w:t xml:space="preserve"> прослушать аудиозапись </w:t>
            </w:r>
          </w:p>
          <w:p w:rsidR="005B1756" w:rsidP="00F93544" w:rsidRDefault="001B7E91" w14:paraId="224CD8E2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«</w:t>
            </w:r>
            <w:r w:rsidR="005B1756">
              <w:rPr>
                <w:rFonts w:ascii="Times New Roman" w:hAnsi="Times New Roman" w:eastAsia="Calibri" w:cs="Times New Roman"/>
              </w:rPr>
              <w:t xml:space="preserve">Г. Остер </w:t>
            </w:r>
            <w:r w:rsidRPr="0091631F">
              <w:rPr>
                <w:rFonts w:ascii="Times New Roman" w:hAnsi="Times New Roman" w:eastAsia="Calibri" w:cs="Times New Roman"/>
              </w:rPr>
              <w:t>«</w:t>
            </w:r>
            <w:r w:rsidR="005B1756">
              <w:rPr>
                <w:rFonts w:ascii="Times New Roman" w:hAnsi="Times New Roman" w:eastAsia="Calibri" w:cs="Times New Roman"/>
              </w:rPr>
              <w:t>Будем знакомы».</w:t>
            </w:r>
          </w:p>
          <w:p w:rsidRPr="0091631F" w:rsidR="00D029E4" w:rsidP="00F93544" w:rsidRDefault="001B7E91" w14:paraId="361EDC01" wp14:textId="77777777">
            <w:pPr>
              <w:autoSpaceDE w:val="0"/>
              <w:autoSpaceDN w:val="0"/>
              <w:adjustRightInd w:val="0"/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 xml:space="preserve"> П</w:t>
            </w:r>
            <w:r w:rsidRPr="0091631F" w:rsidR="00D029E4">
              <w:rPr>
                <w:rFonts w:ascii="Times New Roman" w:hAnsi="Times New Roman" w:eastAsia="Calibri" w:cs="Times New Roman"/>
              </w:rPr>
              <w:t xml:space="preserve">ри </w:t>
            </w:r>
            <w:r w:rsidRPr="0091631F">
              <w:rPr>
                <w:rFonts w:ascii="Times New Roman" w:hAnsi="Times New Roman" w:eastAsia="Calibri" w:cs="Times New Roman"/>
              </w:rPr>
              <w:t>прослушивании</w:t>
            </w:r>
            <w:r w:rsidRPr="0091631F" w:rsidR="00D029E4">
              <w:rPr>
                <w:rFonts w:ascii="Times New Roman" w:hAnsi="Times New Roman" w:eastAsia="Calibri" w:cs="Times New Roman"/>
              </w:rPr>
              <w:t xml:space="preserve"> следить за текстом на </w:t>
            </w:r>
            <w:r w:rsidR="005B1756">
              <w:rPr>
                <w:rFonts w:ascii="Times New Roman" w:hAnsi="Times New Roman" w:eastAsia="Calibri" w:cs="Times New Roman"/>
              </w:rPr>
              <w:t>стр. 155-160</w:t>
            </w:r>
            <w:r w:rsidRPr="0091631F" w:rsidR="00D029E4">
              <w:rPr>
                <w:rFonts w:ascii="Times New Roman" w:hAnsi="Times New Roman" w:eastAsia="Calibri" w:cs="Times New Roman"/>
              </w:rPr>
              <w:t>.</w:t>
            </w:r>
          </w:p>
          <w:p w:rsidR="005D0824" w:rsidP="00F93544" w:rsidRDefault="005D0824" w14:paraId="0D0B940D" wp14:textId="7777777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eastAsia="Calibri" w:cs="Times New Roman"/>
              </w:rPr>
            </w:pPr>
          </w:p>
          <w:p w:rsidRPr="0091631F" w:rsidR="00D029E4" w:rsidP="00F93544" w:rsidRDefault="00D029E4" w14:paraId="1F0FEAC9" wp14:textId="77777777">
            <w:pPr>
              <w:autoSpaceDE w:val="0"/>
              <w:autoSpaceDN w:val="0"/>
              <w:adjustRightInd w:val="0"/>
              <w:spacing w:after="200"/>
              <w:rPr>
                <w:rFonts w:ascii="Times New Roman" w:hAnsi="Times New Roman" w:eastAsia="Calibri" w:cs="Times New Roman"/>
                <w:color w:val="000000" w:themeColor="text1"/>
              </w:rPr>
            </w:pPr>
            <w:r w:rsidRPr="0091631F">
              <w:rPr>
                <w:rFonts w:ascii="Times New Roman" w:hAnsi="Times New Roman" w:eastAsia="Calibri" w:cs="Times New Roman"/>
              </w:rPr>
              <w:lastRenderedPageBreak/>
              <w:t xml:space="preserve">2. </w:t>
            </w:r>
            <w:r w:rsidR="005B1756">
              <w:rPr>
                <w:rFonts w:ascii="Times New Roman" w:hAnsi="Times New Roman" w:eastAsia="Calibri" w:cs="Times New Roman"/>
                <w:color w:val="000000" w:themeColor="text1"/>
              </w:rPr>
              <w:t>Учебник: стр. 160</w:t>
            </w:r>
            <w:r w:rsidRPr="0091631F">
              <w:rPr>
                <w:rFonts w:ascii="Times New Roman" w:hAnsi="Times New Roman" w:eastAsia="Calibri" w:cs="Times New Roman"/>
                <w:color w:val="000000" w:themeColor="text1"/>
              </w:rPr>
              <w:t xml:space="preserve"> (ответить на вопросы).</w:t>
            </w:r>
          </w:p>
        </w:tc>
        <w:tc>
          <w:tcPr>
            <w:tcW w:w="34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91631F" w:rsidR="00D029E4" w:rsidP="00F93544" w:rsidRDefault="005D0824" w14:paraId="60387462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Calibri" w:cs="Times New Roman"/>
                <w:color w:val="000000" w:themeColor="text1"/>
              </w:rPr>
            </w:pPr>
            <w:r>
              <w:rPr>
                <w:rFonts w:ascii="Times New Roman" w:hAnsi="Times New Roman" w:eastAsia="Calibri" w:cs="Times New Roman"/>
                <w:color w:val="000000" w:themeColor="text1"/>
              </w:rPr>
              <w:lastRenderedPageBreak/>
              <w:t>Учебник: стр. 155-160</w:t>
            </w:r>
            <w:r w:rsidRPr="0091631F" w:rsidR="00D029E4">
              <w:rPr>
                <w:rFonts w:ascii="Times New Roman" w:hAnsi="Times New Roman" w:eastAsia="Calibri" w:cs="Times New Roman"/>
                <w:color w:val="000000" w:themeColor="text1"/>
              </w:rPr>
              <w:t xml:space="preserve"> (</w:t>
            </w:r>
            <w:r>
              <w:rPr>
                <w:rFonts w:ascii="Times New Roman" w:hAnsi="Times New Roman" w:eastAsia="Calibri" w:cs="Times New Roman"/>
                <w:color w:val="000000" w:themeColor="text1"/>
              </w:rPr>
              <w:t>прочитать сказку выразительно</w:t>
            </w:r>
            <w:r w:rsidRPr="0091631F" w:rsidR="00D029E4">
              <w:rPr>
                <w:rFonts w:ascii="Times New Roman" w:hAnsi="Times New Roman" w:eastAsia="Calibri" w:cs="Times New Roman"/>
                <w:color w:val="000000" w:themeColor="text1"/>
              </w:rPr>
              <w:t>).</w:t>
            </w:r>
          </w:p>
          <w:p w:rsidRPr="0091631F" w:rsidR="00D029E4" w:rsidP="00F93544" w:rsidRDefault="00D029E4" w14:paraId="0E27B00A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eastAsia="Calibri" w:cs="Times New Roman"/>
              </w:rPr>
            </w:pPr>
          </w:p>
          <w:p w:rsidRPr="0091631F" w:rsidR="00D029E4" w:rsidP="005D0824" w:rsidRDefault="00D029E4" w14:paraId="035B475B" wp14:textId="7777777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Отправить учителю</w:t>
            </w:r>
            <w:r w:rsidR="005D0824">
              <w:rPr>
                <w:rFonts w:ascii="Times New Roman" w:hAnsi="Times New Roman" w:eastAsia="Calibri" w:cs="Times New Roman"/>
              </w:rPr>
              <w:t xml:space="preserve"> аудиозапись</w:t>
            </w:r>
            <w:r w:rsidRPr="0091631F" w:rsidR="001B7E91">
              <w:rPr>
                <w:rFonts w:ascii="Times New Roman" w:hAnsi="Times New Roman" w:eastAsia="Calibri" w:cs="Times New Roman"/>
              </w:rPr>
              <w:t xml:space="preserve"> с</w:t>
            </w:r>
            <w:r w:rsidRPr="0091631F">
              <w:rPr>
                <w:rFonts w:ascii="Times New Roman" w:hAnsi="Times New Roman" w:eastAsia="Calibri" w:cs="Times New Roman"/>
              </w:rPr>
              <w:t xml:space="preserve"> помощью мессенджера </w:t>
            </w:r>
            <w:r w:rsidRPr="0091631F">
              <w:rPr>
                <w:rFonts w:ascii="Times New Roman" w:hAnsi="Times New Roman" w:eastAsia="Calibri" w:cs="Times New Roman"/>
                <w:lang w:val="en-US"/>
              </w:rPr>
              <w:t>Viber</w:t>
            </w:r>
            <w:r w:rsidRPr="0091631F">
              <w:rPr>
                <w:rFonts w:ascii="Times New Roman" w:hAnsi="Times New Roman" w:eastAsia="Calibri" w:cs="Times New Roman"/>
              </w:rPr>
              <w:t>.</w:t>
            </w:r>
            <w:r w:rsidRPr="0091631F" w:rsidR="001B7E91">
              <w:rPr>
                <w:rFonts w:ascii="Times New Roman" w:hAnsi="Times New Roman" w:eastAsia="Calibri" w:cs="Times New Roman"/>
              </w:rPr>
              <w:t xml:space="preserve"> </w:t>
            </w:r>
          </w:p>
        </w:tc>
      </w:tr>
    </w:tbl>
    <w:p xmlns:wp14="http://schemas.microsoft.com/office/word/2010/wordml" w:rsidR="00D029E4" w:rsidP="00D029E4" w:rsidRDefault="00D029E4" w14:paraId="60061E4C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5D0824" w:rsidP="00D029E4" w:rsidRDefault="005D0824" w14:paraId="44EAFD9C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5D0824" w:rsidP="00D029E4" w:rsidRDefault="005D0824" w14:paraId="4DF746F3" wp14:textId="77777777">
      <w:pPr>
        <w:rPr>
          <w:rFonts w:ascii="Times New Roman" w:hAnsi="Times New Roman" w:cs="Times New Roman" w:eastAsiaTheme="minorEastAsia"/>
          <w:b/>
        </w:rPr>
      </w:pPr>
      <w:r>
        <w:rPr>
          <w:rFonts w:ascii="Times New Roman" w:hAnsi="Times New Roman" w:cs="Times New Roman" w:eastAsiaTheme="minorEastAsia"/>
          <w:b/>
        </w:rPr>
        <w:t xml:space="preserve">Расписание занятий внеурочной деятельности 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"/>
        <w:gridCol w:w="580"/>
        <w:gridCol w:w="687"/>
        <w:gridCol w:w="2239"/>
        <w:gridCol w:w="1894"/>
        <w:gridCol w:w="3070"/>
        <w:gridCol w:w="3008"/>
        <w:gridCol w:w="1704"/>
      </w:tblGrid>
      <w:tr xmlns:wp14="http://schemas.microsoft.com/office/word/2010/wordml" w:rsidRPr="005D0824" w:rsidR="005D0824" w:rsidTr="005D0824" w14:paraId="2E1E29AB" wp14:textId="77777777">
        <w:tc>
          <w:tcPr>
            <w:tcW w:w="11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7A22ACF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Дата, день недели </w:t>
            </w: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Урок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Время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Способ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63EE7FE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Наименования занятия внеурочной деятельности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Тема занятия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Ресурс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Домашнее задание </w:t>
            </w:r>
          </w:p>
        </w:tc>
      </w:tr>
      <w:tr xmlns:wp14="http://schemas.microsoft.com/office/word/2010/wordml" w:rsidRPr="005D0824" w:rsidR="005D0824" w:rsidTr="005D0824" w14:paraId="10EE6550" wp14:textId="77777777">
        <w:tc>
          <w:tcPr>
            <w:tcW w:w="11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690C126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Понедельник  </w:t>
            </w:r>
          </w:p>
          <w:p w:rsidRPr="005D0824" w:rsidR="005D0824" w:rsidP="005D0824" w:rsidRDefault="005D0824" w14:paraId="41BB2A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27.04. </w:t>
            </w:r>
          </w:p>
          <w:p w:rsidRPr="005D0824" w:rsidR="005D0824" w:rsidP="005D0824" w:rsidRDefault="005D0824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2020 </w:t>
            </w:r>
          </w:p>
        </w:tc>
        <w:tc>
          <w:tcPr>
            <w:tcW w:w="1360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Обед 12.50-13.30 </w:t>
            </w:r>
          </w:p>
        </w:tc>
      </w:tr>
      <w:tr xmlns:wp14="http://schemas.microsoft.com/office/word/2010/wordml" w:rsidRPr="005D0824" w:rsidR="005D0824" w:rsidTr="005D0824" w14:paraId="1754C120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D0824" w:rsidR="005D0824" w:rsidP="005D0824" w:rsidRDefault="005D0824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13.30-13.45.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2A4FF43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Самостоятельная работа 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0C8C3BE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Смысловое чтение 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0109121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Работа над текстом </w:t>
            </w:r>
            <w:proofErr w:type="spellStart"/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С.Михалкова</w:t>
            </w:r>
            <w:proofErr w:type="spellEnd"/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«Аисты и лягушки». 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144DBD" w14:paraId="370620D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hyperlink w:tgtFrame="_blank" w:history="1" r:id="rId9">
              <w:r w:rsidRPr="005D0824" w:rsidR="005D0824">
                <w:rPr>
                  <w:rFonts w:ascii="Times New Roman" w:hAnsi="Times New Roman" w:eastAsia="Times New Roman" w:cs="Times New Roman"/>
                  <w:color w:val="0000FF"/>
                  <w:u w:val="single"/>
                  <w:lang w:eastAsia="ru-RU"/>
                </w:rPr>
                <w:t>https://volzsky-klass.ru/variant-6/</w:t>
              </w:r>
            </w:hyperlink>
            <w:r w:rsidRPr="005D0824" w:rsid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  <w:p w:rsidRPr="005D0824" w:rsidR="005D0824" w:rsidP="005D0824" w:rsidRDefault="005D0824" w14:paraId="6E7BEAA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50ED22E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- </w:t>
            </w:r>
          </w:p>
        </w:tc>
      </w:tr>
      <w:tr xmlns:wp14="http://schemas.microsoft.com/office/word/2010/wordml" w:rsidRPr="005D0824" w:rsidR="005D0824" w:rsidTr="005D0824" w14:paraId="5E2C4AA3" wp14:textId="77777777"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  <w:hideMark/>
          </w:tcPr>
          <w:p w:rsidRPr="005D0824" w:rsidR="005D0824" w:rsidP="005D0824" w:rsidRDefault="005D0824" w14:paraId="3DEEC669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lang w:eastAsia="ru-RU"/>
              </w:rPr>
            </w:pPr>
          </w:p>
        </w:tc>
        <w:tc>
          <w:tcPr>
            <w:tcW w:w="5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708C175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2 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46B44785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13.55.-14.10 </w:t>
            </w:r>
          </w:p>
        </w:tc>
        <w:tc>
          <w:tcPr>
            <w:tcW w:w="23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7EE18D62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Самостоятельная работа</w:t>
            </w:r>
          </w:p>
        </w:tc>
        <w:tc>
          <w:tcPr>
            <w:tcW w:w="18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7745605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Подвижные игры</w:t>
            </w:r>
          </w:p>
        </w:tc>
        <w:tc>
          <w:tcPr>
            <w:tcW w:w="31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3755704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 w:rsidR="00BE53EC">
              <w:rPr>
                <w:rFonts w:ascii="Times New Roman" w:hAnsi="Times New Roman" w:eastAsia="Times New Roman" w:cs="Times New Roman"/>
                <w:lang w:eastAsia="ru-RU"/>
              </w:rPr>
              <w:t>Общие развивающие упражнения со скакалкой</w:t>
            </w:r>
          </w:p>
        </w:tc>
        <w:tc>
          <w:tcPr>
            <w:tcW w:w="32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="00BE53EC" w:rsidP="005D0824" w:rsidRDefault="005D0824" w14:paraId="75DD14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 w:rsidR="00BE53EC">
              <w:rPr>
                <w:rFonts w:ascii="Times New Roman" w:hAnsi="Times New Roman" w:eastAsia="Times New Roman" w:cs="Times New Roman"/>
                <w:lang w:eastAsia="ru-RU"/>
              </w:rPr>
              <w:t xml:space="preserve">Прыгать со скакалкой в течение пяти минут </w:t>
            </w:r>
          </w:p>
          <w:p w:rsidRPr="005D0824" w:rsidR="005D0824" w:rsidP="005D0824" w:rsidRDefault="00BE53EC" w14:paraId="0744A70F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lang w:eastAsia="ru-RU"/>
              </w:rPr>
              <w:t>с перерывами на отдых.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hideMark/>
          </w:tcPr>
          <w:p w:rsidRPr="005D0824" w:rsidR="005D0824" w:rsidP="005D0824" w:rsidRDefault="005D0824" w14:paraId="670DCD56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lang w:eastAsia="ru-RU"/>
              </w:rPr>
            </w:pPr>
            <w:r w:rsidRPr="005D0824">
              <w:rPr>
                <w:rFonts w:ascii="Times New Roman" w:hAnsi="Times New Roman" w:eastAsia="Times New Roman" w:cs="Times New Roman"/>
                <w:lang w:eastAsia="ru-RU"/>
              </w:rPr>
              <w:t> </w:t>
            </w:r>
            <w:r>
              <w:rPr>
                <w:rFonts w:ascii="Times New Roman" w:hAnsi="Times New Roman" w:eastAsia="Times New Roman" w:cs="Times New Roman"/>
                <w:lang w:eastAsia="ru-RU"/>
              </w:rPr>
              <w:t>Не задано</w:t>
            </w:r>
          </w:p>
        </w:tc>
      </w:tr>
    </w:tbl>
    <w:p xmlns:wp14="http://schemas.microsoft.com/office/word/2010/wordml" w:rsidR="005D0824" w:rsidP="00D029E4" w:rsidRDefault="005D0824" w14:paraId="3656B9AB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5D0824" w:rsidP="00D029E4" w:rsidRDefault="005D0824" w14:paraId="45FB0818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="005D0824" w:rsidP="00D029E4" w:rsidRDefault="005D0824" w14:paraId="049F31CB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Pr="0091631F" w:rsidR="005D0824" w:rsidP="00D029E4" w:rsidRDefault="005D0824" w14:paraId="53128261" wp14:textId="77777777">
      <w:pPr>
        <w:rPr>
          <w:rFonts w:ascii="Times New Roman" w:hAnsi="Times New Roman" w:cs="Times New Roman" w:eastAsiaTheme="minorEastAsia"/>
          <w:b/>
        </w:rPr>
      </w:pPr>
    </w:p>
    <w:p xmlns:wp14="http://schemas.microsoft.com/office/word/2010/wordml" w:rsidRPr="0091631F" w:rsidR="00D029E4" w:rsidP="00D029E4" w:rsidRDefault="00D029E4" w14:paraId="6AE42282" wp14:textId="77777777">
      <w:pPr>
        <w:rPr>
          <w:rFonts w:ascii="Times New Roman" w:hAnsi="Times New Roman" w:cs="Times New Roman"/>
          <w:b/>
        </w:rPr>
      </w:pPr>
      <w:r w:rsidRPr="0091631F">
        <w:rPr>
          <w:rFonts w:ascii="Times New Roman" w:hAnsi="Times New Roman" w:cs="Times New Roman"/>
          <w:b/>
        </w:rPr>
        <w:t>Кон</w:t>
      </w:r>
      <w:r w:rsidRPr="0091631F" w:rsidR="004747D4">
        <w:rPr>
          <w:rFonts w:ascii="Times New Roman" w:hAnsi="Times New Roman" w:cs="Times New Roman"/>
          <w:b/>
        </w:rPr>
        <w:t>сультации для родителей на</w:t>
      </w:r>
      <w:r w:rsidR="00144DBD">
        <w:rPr>
          <w:rFonts w:ascii="Times New Roman" w:hAnsi="Times New Roman" w:cs="Times New Roman"/>
          <w:b/>
        </w:rPr>
        <w:t xml:space="preserve"> 27</w:t>
      </w:r>
      <w:r w:rsidRPr="0091631F">
        <w:rPr>
          <w:rFonts w:ascii="Times New Roman" w:hAnsi="Times New Roman" w:cs="Times New Roman"/>
          <w:b/>
        </w:rPr>
        <w:t>.04.2020 г.</w:t>
      </w:r>
    </w:p>
    <w:tbl>
      <w:tblPr>
        <w:tblStyle w:val="a3"/>
        <w:tblW w:w="4963" w:type="pct"/>
        <w:tblInd w:w="0" w:type="dxa"/>
        <w:tblLook w:val="04A0" w:firstRow="1" w:lastRow="0" w:firstColumn="1" w:lastColumn="0" w:noHBand="0" w:noVBand="1"/>
      </w:tblPr>
      <w:tblGrid>
        <w:gridCol w:w="974"/>
        <w:gridCol w:w="1431"/>
        <w:gridCol w:w="991"/>
        <w:gridCol w:w="1838"/>
        <w:gridCol w:w="3125"/>
        <w:gridCol w:w="2408"/>
        <w:gridCol w:w="3685"/>
      </w:tblGrid>
      <w:tr xmlns:wp14="http://schemas.microsoft.com/office/word/2010/wordml" w:rsidRPr="0091631F" w:rsidR="00D029E4" w:rsidTr="00F93544" w14:paraId="73293E9A" wp14:textId="77777777">
        <w:tc>
          <w:tcPr>
            <w:tcW w:w="337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793B99E5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Класс </w:t>
            </w:r>
          </w:p>
        </w:tc>
        <w:tc>
          <w:tcPr>
            <w:tcW w:w="49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3BA15F94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Дата </w:t>
            </w:r>
          </w:p>
        </w:tc>
        <w:tc>
          <w:tcPr>
            <w:tcW w:w="3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2FCE626E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Время </w:t>
            </w:r>
          </w:p>
        </w:tc>
        <w:tc>
          <w:tcPr>
            <w:tcW w:w="63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69B96B38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Кто проводит </w:t>
            </w:r>
          </w:p>
        </w:tc>
        <w:tc>
          <w:tcPr>
            <w:tcW w:w="1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1631F" w:rsidR="00D029E4" w:rsidP="00F93544" w:rsidRDefault="00D029E4" w14:paraId="0D4A43FE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Ресурс</w:t>
            </w:r>
          </w:p>
          <w:p w:rsidRPr="0091631F" w:rsidR="00D029E4" w:rsidP="00F93544" w:rsidRDefault="00D029E4" w14:paraId="63E4A9CD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 </w:t>
            </w:r>
          </w:p>
          <w:p w:rsidRPr="0091631F" w:rsidR="00D029E4" w:rsidP="00F93544" w:rsidRDefault="00D029E4" w14:paraId="62486C05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199AA1F9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Предмет 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D029E4" w:rsidP="00F93544" w:rsidRDefault="00D029E4" w14:paraId="51AEE9C1" wp14:textId="77777777">
            <w:pPr>
              <w:jc w:val="center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 xml:space="preserve">Тема консультации </w:t>
            </w:r>
          </w:p>
        </w:tc>
      </w:tr>
      <w:tr xmlns:wp14="http://schemas.microsoft.com/office/word/2010/wordml" w:rsidRPr="0091631F" w:rsidR="000C5181" w:rsidTr="007C6E9A" w14:paraId="7781708C" wp14:textId="77777777">
        <w:tc>
          <w:tcPr>
            <w:tcW w:w="337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311A5CE2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2 «В»</w:t>
            </w:r>
          </w:p>
        </w:tc>
        <w:tc>
          <w:tcPr>
            <w:tcW w:w="495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144DBD" w14:paraId="141FDD6A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bookmarkStart w:name="_GoBack" w:id="0"/>
            <w:bookmarkEnd w:id="0"/>
            <w:r w:rsidRPr="0091631F" w:rsidR="000C5181">
              <w:rPr>
                <w:rFonts w:ascii="Times New Roman" w:hAnsi="Times New Roman" w:cs="Times New Roman"/>
              </w:rPr>
              <w:t>.04.2020 г.</w:t>
            </w:r>
          </w:p>
        </w:tc>
        <w:tc>
          <w:tcPr>
            <w:tcW w:w="343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336959D2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 17.00-18.00</w:t>
            </w:r>
          </w:p>
        </w:tc>
        <w:tc>
          <w:tcPr>
            <w:tcW w:w="636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1581D6DB" wp14:textId="77777777">
            <w:pPr>
              <w:textAlignment w:val="baseline"/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 Кучеренко А. В.</w:t>
            </w:r>
          </w:p>
        </w:tc>
        <w:tc>
          <w:tcPr>
            <w:tcW w:w="1081" w:type="pct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43CBC60A" wp14:textId="77777777">
            <w:pPr>
              <w:textAlignment w:val="baseline"/>
              <w:rPr>
                <w:rFonts w:ascii="Times New Roman" w:hAnsi="Times New Roman" w:eastAsia="Times New Roman" w:cs="Times New Roman"/>
                <w:lang w:val="en-US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   Тел.: 8(927)9021875</w:t>
            </w:r>
            <w:r w:rsidRPr="0091631F">
              <w:rPr>
                <w:rFonts w:ascii="Times New Roman" w:hAnsi="Times New Roman" w:eastAsia="Times New Roman" w:cs="Times New Roman"/>
                <w:lang w:val="en-US"/>
              </w:rPr>
              <w:t xml:space="preserve">/ </w:t>
            </w:r>
            <w:r w:rsidRPr="0091631F">
              <w:rPr>
                <w:rFonts w:ascii="Times New Roman" w:hAnsi="Times New Roman" w:eastAsia="Times New Roman" w:cs="Times New Roman"/>
              </w:rPr>
              <w:t xml:space="preserve">мессенджер </w:t>
            </w:r>
            <w:r w:rsidRPr="0091631F"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91631F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0C5181" w:rsidP="000C5181" w:rsidRDefault="000C5181" w14:paraId="3A0E995F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Повторение</w:t>
            </w:r>
          </w:p>
          <w:p w:rsidRPr="0091631F" w:rsidR="000C5181" w:rsidP="000C5181" w:rsidRDefault="000C5181" w14:paraId="590B394D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по теме «Предложение»</w:t>
            </w:r>
          </w:p>
        </w:tc>
      </w:tr>
      <w:tr xmlns:wp14="http://schemas.microsoft.com/office/word/2010/wordml" w:rsidRPr="0091631F" w:rsidR="000C5181" w:rsidTr="007C6E9A" w14:paraId="0E125715" wp14:textId="77777777">
        <w:tc>
          <w:tcPr>
            <w:tcW w:w="0" w:type="auto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1631F" w:rsidR="000C5181" w:rsidP="001B7E91" w:rsidRDefault="000C5181" w14:paraId="4101652C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5" w:type="pct"/>
            <w:vMerge/>
            <w:tcBorders>
              <w:left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1631F" w:rsidR="000C5181" w:rsidP="001B7E91" w:rsidRDefault="000C5181" w14:paraId="4B99056E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3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1631F" w:rsidR="000C5181" w:rsidP="001B7E91" w:rsidRDefault="000C5181" w14:paraId="1299C43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36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1631F" w:rsidR="000C5181" w:rsidP="001B7E91" w:rsidRDefault="000C5181" w14:paraId="4DDBEF00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081" w:type="pct"/>
            <w:vMerge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  <w:hideMark/>
          </w:tcPr>
          <w:p w:rsidRPr="0091631F" w:rsidR="000C5181" w:rsidP="001B7E91" w:rsidRDefault="000C5181" w14:paraId="3461D779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91631F" w:rsidR="000C5181" w:rsidP="001B7E91" w:rsidRDefault="000C5181" w14:paraId="3F334C85" wp14:textId="77777777">
            <w:pPr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Литературное чтение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C5181" w:rsidP="000C5181" w:rsidRDefault="000C5181" w14:paraId="3D78D562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 xml:space="preserve">Г. Остер </w:t>
            </w:r>
          </w:p>
          <w:p w:rsidRPr="0091631F" w:rsidR="000C5181" w:rsidP="000C5181" w:rsidRDefault="000C5181" w14:paraId="730F14E1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Calibri" w:cs="Times New Roman"/>
              </w:rPr>
              <w:t>«Будем знакомы»</w:t>
            </w:r>
          </w:p>
        </w:tc>
      </w:tr>
      <w:tr xmlns:wp14="http://schemas.microsoft.com/office/word/2010/wordml" w:rsidRPr="0091631F" w:rsidR="000C5181" w:rsidTr="007C6E9A" w14:paraId="19D4ECC7" wp14:textId="77777777">
        <w:tc>
          <w:tcPr>
            <w:tcW w:w="0" w:type="auto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1631F" w:rsidR="000C5181" w:rsidP="001B7E91" w:rsidRDefault="000C5181" w14:paraId="3CF2D8B6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495" w:type="pct"/>
            <w:vMerge/>
            <w:tcBorders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1631F" w:rsidR="000C5181" w:rsidP="001B7E91" w:rsidRDefault="000C5181" w14:paraId="0FB78278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34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1631F" w:rsidR="000C5181" w:rsidP="001B7E91" w:rsidRDefault="000C5181" w14:paraId="1FC39945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636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91631F" w:rsidR="000C5181" w:rsidP="001B7E91" w:rsidRDefault="000C5181" w14:paraId="4C314A0A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>
              <w:rPr>
                <w:rFonts w:ascii="Times New Roman" w:hAnsi="Times New Roman" w:eastAsia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eastAsia="Times New Roman" w:cs="Times New Roman"/>
              </w:rPr>
              <w:t xml:space="preserve"> К. А.</w:t>
            </w:r>
          </w:p>
        </w:tc>
        <w:tc>
          <w:tcPr>
            <w:tcW w:w="1081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 w:rsidRPr="000C5181" w:rsidR="000C5181" w:rsidP="001B7E91" w:rsidRDefault="000C5181" w14:paraId="10FE548D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Телефон, </w:t>
            </w:r>
            <w:r>
              <w:rPr>
                <w:rFonts w:ascii="Times New Roman" w:hAnsi="Times New Roman" w:eastAsia="Times New Roman" w:cs="Times New Roman"/>
                <w:lang w:val="en-US"/>
              </w:rPr>
              <w:t>Viber</w:t>
            </w:r>
          </w:p>
        </w:tc>
        <w:tc>
          <w:tcPr>
            <w:tcW w:w="833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91631F" w:rsidR="000C5181" w:rsidP="001B7E91" w:rsidRDefault="000C5181" w14:paraId="386C81EA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>Английский язык</w:t>
            </w:r>
          </w:p>
        </w:tc>
        <w:tc>
          <w:tcPr>
            <w:tcW w:w="1275" w:type="pc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0C5181" w:rsidP="000C5181" w:rsidRDefault="000C5181" w14:paraId="2633175C" wp14:textId="77777777">
            <w:pPr>
              <w:rPr>
                <w:rFonts w:ascii="Times New Roman" w:hAnsi="Times New Roman" w:eastAsia="Times New Roman" w:cs="Times New Roman"/>
              </w:rPr>
            </w:pPr>
            <w:r w:rsidRPr="0091631F">
              <w:rPr>
                <w:rFonts w:ascii="Times New Roman" w:hAnsi="Times New Roman" w:eastAsia="Times New Roman" w:cs="Times New Roman"/>
              </w:rPr>
              <w:t>5.3 Выражение преференций.</w:t>
            </w:r>
          </w:p>
          <w:p w:rsidRPr="0091631F" w:rsidR="000C5181" w:rsidP="000C5181" w:rsidRDefault="000C5181" w14:paraId="009720E6" wp14:textId="77777777">
            <w:pPr>
              <w:rPr>
                <w:rFonts w:ascii="Times New Roman" w:hAnsi="Times New Roman" w:eastAsia="Calibri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Мне нравится</w:t>
            </w:r>
          </w:p>
        </w:tc>
      </w:tr>
    </w:tbl>
    <w:p xmlns:wp14="http://schemas.microsoft.com/office/word/2010/wordml" w:rsidRPr="0091631F" w:rsidR="00D029E4" w:rsidP="00D029E4" w:rsidRDefault="00D029E4" w14:paraId="0562CB0E" wp14:textId="77777777">
      <w:pPr>
        <w:rPr>
          <w:rFonts w:ascii="Times New Roman" w:hAnsi="Times New Roman" w:cs="Times New Roman" w:eastAsiaTheme="minorEastAsia"/>
        </w:rPr>
      </w:pPr>
    </w:p>
    <w:p xmlns:wp14="http://schemas.microsoft.com/office/word/2010/wordml" w:rsidRPr="0091631F" w:rsidR="00D029E4" w:rsidP="00D029E4" w:rsidRDefault="00D029E4" w14:paraId="34CE0A41" wp14:textId="77777777">
      <w:pPr>
        <w:rPr>
          <w:rFonts w:ascii="Times New Roman" w:hAnsi="Times New Roman" w:cs="Times New Roman"/>
        </w:rPr>
      </w:pPr>
    </w:p>
    <w:p xmlns:wp14="http://schemas.microsoft.com/office/word/2010/wordml" w:rsidRPr="0091631F" w:rsidR="008B440C" w:rsidRDefault="008B440C" w14:paraId="62EBF3C5" wp14:textId="77777777">
      <w:pPr>
        <w:rPr>
          <w:rFonts w:ascii="Times New Roman" w:hAnsi="Times New Roman" w:cs="Times New Roman"/>
        </w:rPr>
      </w:pPr>
    </w:p>
    <w:sectPr w:rsidRPr="0091631F" w:rsidR="008B440C" w:rsidSect="0040093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C81"/>
    <w:rsid w:val="000C5181"/>
    <w:rsid w:val="000E740F"/>
    <w:rsid w:val="00144DBD"/>
    <w:rsid w:val="001B7E91"/>
    <w:rsid w:val="004747D4"/>
    <w:rsid w:val="00592FCA"/>
    <w:rsid w:val="005B1756"/>
    <w:rsid w:val="005D0824"/>
    <w:rsid w:val="00632E47"/>
    <w:rsid w:val="006D6CF4"/>
    <w:rsid w:val="008B440C"/>
    <w:rsid w:val="008E6473"/>
    <w:rsid w:val="0091631F"/>
    <w:rsid w:val="009A2C20"/>
    <w:rsid w:val="00B84C81"/>
    <w:rsid w:val="00BE53EC"/>
    <w:rsid w:val="00D029E4"/>
    <w:rsid w:val="00D1068D"/>
    <w:rsid w:val="00E05D4A"/>
    <w:rsid w:val="093CE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F1E"/>
  <w15:chartTrackingRefBased/>
  <w15:docId w15:val="{0F3FD6D8-9D46-42D9-B2AA-BA572C913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D029E4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D029E4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normaltextrun" w:customStyle="1">
    <w:name w:val="normaltextrun"/>
    <w:basedOn w:val="a0"/>
    <w:rsid w:val="00D029E4"/>
  </w:style>
  <w:style w:type="character" w:styleId="contextualspellingandgrammarerror" w:customStyle="1">
    <w:name w:val="contextualspellingandgrammarerror"/>
    <w:basedOn w:val="a0"/>
    <w:rsid w:val="00D029E4"/>
  </w:style>
  <w:style w:type="character" w:styleId="eop" w:customStyle="1">
    <w:name w:val="eop"/>
    <w:basedOn w:val="a0"/>
    <w:rsid w:val="00D029E4"/>
  </w:style>
  <w:style w:type="paragraph" w:styleId="paragraph" w:customStyle="1">
    <w:name w:val="paragraph"/>
    <w:basedOn w:val="a"/>
    <w:rsid w:val="00D029E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pellingerror" w:customStyle="1">
    <w:name w:val="spellingerror"/>
    <w:basedOn w:val="a0"/>
    <w:rsid w:val="00592FCA"/>
  </w:style>
  <w:style w:type="character" w:styleId="scxw101628125" w:customStyle="1">
    <w:name w:val="scxw101628125"/>
    <w:basedOn w:val="a0"/>
    <w:rsid w:val="00592FCA"/>
  </w:style>
  <w:style w:type="character" w:styleId="a4">
    <w:name w:val="Hyperlink"/>
    <w:basedOn w:val="a0"/>
    <w:uiPriority w:val="99"/>
    <w:unhideWhenUsed/>
    <w:rsid w:val="009163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2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6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4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3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9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4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6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4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8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0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7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youtu.be/oPA7o1zP_tg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mailto:kvorobina@yandex.ru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youtu.be/uw3jFbboW3s" TargetMode="External" Id="rId5" /><Relationship Type="http://schemas.openxmlformats.org/officeDocument/2006/relationships/fontTable" Target="fontTable.xml" Id="rId10" /><Relationship Type="http://schemas.openxmlformats.org/officeDocument/2006/relationships/hyperlink" Target="https://youtu.be/vbvmA5aL9Tk" TargetMode="External" Id="rId4" /><Relationship Type="http://schemas.openxmlformats.org/officeDocument/2006/relationships/hyperlink" Target="https://volzsky-klass.ru/variant-6/" TargetMode="External" Id="rId9" /><Relationship Type="http://schemas.openxmlformats.org/officeDocument/2006/relationships/hyperlink" Target="mailto:&#1087;&#1086;&#1095;&#1090;&#1077;&#160;kudrinanata1972@mail.ru&#160;" TargetMode="External" Id="Rc7773a076f224b0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Ананасик</dc:creator>
  <keywords/>
  <dc:description/>
  <lastModifiedBy>evge-fyodo</lastModifiedBy>
  <revision>15</revision>
  <dcterms:created xsi:type="dcterms:W3CDTF">2020-04-14T09:38:00.0000000Z</dcterms:created>
  <dcterms:modified xsi:type="dcterms:W3CDTF">2020-04-23T05:38:19.7663371Z</dcterms:modified>
</coreProperties>
</file>