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37FA5" w:rsidRPr="00FB24C0" w:rsidTr="00D31224">
        <w:tc>
          <w:tcPr>
            <w:tcW w:w="1206" w:type="dxa"/>
            <w:vMerge w:val="restart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Он-</w:t>
            </w:r>
            <w:proofErr w:type="spellStart"/>
            <w:r w:rsidRPr="00E37FA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Русский язык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4394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Скайп (весь класс).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 xml:space="preserve">В случае отсутствия связи: </w:t>
            </w:r>
            <w:hyperlink r:id="rId5" w:history="1">
              <w:r w:rsidRPr="00E37FA5">
                <w:rPr>
                  <w:rStyle w:val="a4"/>
                  <w:rFonts w:ascii="Times New Roman" w:hAnsi="Times New Roman" w:cs="Times New Roman"/>
                </w:rPr>
                <w:t>https://resh.edu.ru/subject/lesson/6250/conspect/189136/</w:t>
              </w:r>
            </w:hyperlink>
            <w:r w:rsidRPr="00E37FA5">
              <w:rPr>
                <w:rFonts w:ascii="Times New Roman" w:hAnsi="Times New Roman" w:cs="Times New Roman"/>
              </w:rPr>
              <w:t xml:space="preserve"> (урок 66).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Учебник стр. 32-33, упражнения 1,3 устно, 2,4 письменно. Фото выполненных заданий</w:t>
            </w:r>
            <w:proofErr w:type="gramStart"/>
            <w:r w:rsidRPr="00E37FA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добным для вас способом</w:t>
            </w:r>
          </w:p>
        </w:tc>
        <w:tc>
          <w:tcPr>
            <w:tcW w:w="2693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37FA5" w:rsidRPr="00FB24C0" w:rsidTr="00525FE5">
        <w:tc>
          <w:tcPr>
            <w:tcW w:w="1206" w:type="dxa"/>
            <w:vMerge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Он-</w:t>
            </w:r>
            <w:proofErr w:type="spellStart"/>
            <w:r w:rsidRPr="00E37FA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Сложение и вычитание вида 10+7, 17-7, 17-10</w:t>
            </w:r>
          </w:p>
        </w:tc>
        <w:tc>
          <w:tcPr>
            <w:tcW w:w="4394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Скайп (весь класс).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 xml:space="preserve">В случае отсутствия связи: </w:t>
            </w:r>
            <w:hyperlink r:id="rId6" w:history="1">
              <w:r w:rsidRPr="00E37FA5">
                <w:rPr>
                  <w:rStyle w:val="a4"/>
                  <w:rFonts w:ascii="Times New Roman" w:hAnsi="Times New Roman" w:cs="Times New Roman"/>
                </w:rPr>
                <w:t>https://resh.edu.ru/subject/lesson/5205/conspect/161758/</w:t>
              </w:r>
            </w:hyperlink>
            <w:r w:rsidRPr="00E37FA5">
              <w:rPr>
                <w:rFonts w:ascii="Times New Roman" w:hAnsi="Times New Roman" w:cs="Times New Roman"/>
              </w:rPr>
              <w:t xml:space="preserve"> (урок 47).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Учебник стр. 52, № 1,2 письменно, №3,4 устно.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Рабочая тетрадь стр. 26(1,2). Фото выполненных заданий</w:t>
            </w:r>
            <w:proofErr w:type="gramStart"/>
            <w:r w:rsidRPr="00E37FA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добным для вас способом</w:t>
            </w:r>
          </w:p>
        </w:tc>
        <w:tc>
          <w:tcPr>
            <w:tcW w:w="2693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37FA5" w:rsidRPr="00FB24C0" w:rsidTr="00D31224">
        <w:tc>
          <w:tcPr>
            <w:tcW w:w="1206" w:type="dxa"/>
            <w:vMerge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</w:t>
            </w:r>
            <w:r w:rsidRPr="00E37FA5">
              <w:rPr>
                <w:rFonts w:ascii="Times New Roman" w:hAnsi="Times New Roman" w:cs="Times New Roman"/>
              </w:rPr>
              <w:t>тельное искусство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Три Брата Мастера всегда трудятся вместе</w:t>
            </w:r>
          </w:p>
        </w:tc>
        <w:tc>
          <w:tcPr>
            <w:tcW w:w="4394" w:type="dxa"/>
          </w:tcPr>
          <w:p w:rsidR="00E37FA5" w:rsidRPr="00E37FA5" w:rsidRDefault="0079584B" w:rsidP="00F76FF3">
            <w:pPr>
              <w:rPr>
                <w:rFonts w:ascii="Times New Roman" w:hAnsi="Times New Roman" w:cs="Times New Roman"/>
              </w:rPr>
            </w:pPr>
            <w:hyperlink r:id="rId7" w:history="1"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37FA5" w:rsidRPr="00E37FA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prezentaciya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po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izo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tri</w:t>
              </w:r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bratamastera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vsegda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trudyatsya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vmeste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la</w:t>
              </w:r>
              <w:r w:rsidR="00E37FA5" w:rsidRPr="00E37FA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nemenskaya</w:t>
              </w:r>
              <w:proofErr w:type="spellEnd"/>
              <w:r w:rsidR="00E37FA5" w:rsidRPr="00E37FA5">
                <w:rPr>
                  <w:rStyle w:val="a4"/>
                  <w:rFonts w:ascii="Times New Roman" w:hAnsi="Times New Roman" w:cs="Times New Roman"/>
                </w:rPr>
                <w:t>-1592776.</w:t>
              </w:r>
              <w:r w:rsidR="00E37FA5" w:rsidRPr="00E37FA5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  <w:tc>
          <w:tcPr>
            <w:tcW w:w="2693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Выполнить рисунок «Узор в круге»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E37FA5" w:rsidRPr="00FB24C0" w:rsidTr="00DA1F74">
        <w:tc>
          <w:tcPr>
            <w:tcW w:w="1206" w:type="dxa"/>
            <w:vMerge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E37FA5" w:rsidRPr="00FB24C0" w:rsidRDefault="00E37FA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С помощью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:rsid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Окружающий мир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Почему радуга разноцветная?</w:t>
            </w:r>
          </w:p>
        </w:tc>
        <w:tc>
          <w:tcPr>
            <w:tcW w:w="4394" w:type="dxa"/>
          </w:tcPr>
          <w:p w:rsidR="00E37FA5" w:rsidRPr="00E37FA5" w:rsidRDefault="0079584B" w:rsidP="00F76FF3">
            <w:pPr>
              <w:rPr>
                <w:rFonts w:ascii="Times New Roman" w:hAnsi="Times New Roman" w:cs="Times New Roman"/>
              </w:rPr>
            </w:pPr>
            <w:hyperlink r:id="rId8" w:history="1">
              <w:r w:rsidR="00E37FA5" w:rsidRPr="00E37FA5">
                <w:rPr>
                  <w:rStyle w:val="a4"/>
                  <w:rFonts w:ascii="Times New Roman" w:hAnsi="Times New Roman" w:cs="Times New Roman"/>
                </w:rPr>
                <w:t>https://resh.edu.ru/subject/lesson/3652/start/97434/</w:t>
              </w:r>
            </w:hyperlink>
            <w:r w:rsidR="00E37FA5" w:rsidRPr="00E37FA5">
              <w:rPr>
                <w:rFonts w:ascii="Times New Roman" w:hAnsi="Times New Roman" w:cs="Times New Roman"/>
              </w:rPr>
              <w:t xml:space="preserve"> (урок 24).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Учебник стр. 40-41</w:t>
            </w:r>
          </w:p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Рабочая тетрадь стр. 26-27. Фото выполненных заданий</w:t>
            </w:r>
            <w:proofErr w:type="gramStart"/>
            <w:r w:rsidRPr="00E37FA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добным для вас способом</w:t>
            </w:r>
          </w:p>
        </w:tc>
        <w:tc>
          <w:tcPr>
            <w:tcW w:w="2693" w:type="dxa"/>
          </w:tcPr>
          <w:p w:rsidR="00E37FA5" w:rsidRPr="00E37FA5" w:rsidRDefault="00E37FA5" w:rsidP="00F76FF3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B24C0" w:rsidRPr="00FB24C0" w:rsidRDefault="00FB24C0" w:rsidP="007958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84B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52/start/974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izo-klass-tri-bratamastera-vsegda-trudyatsya-vmeste-la-nemenskaya-15927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5/conspect/161758/" TargetMode="External"/><Relationship Id="rId5" Type="http://schemas.openxmlformats.org/officeDocument/2006/relationships/hyperlink" Target="https://resh.edu.ru/subject/lesson/6250/conspect/18913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8</cp:revision>
  <dcterms:created xsi:type="dcterms:W3CDTF">2020-04-04T06:51:00Z</dcterms:created>
  <dcterms:modified xsi:type="dcterms:W3CDTF">2020-04-05T08:52:00Z</dcterms:modified>
</cp:coreProperties>
</file>