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77276" w:rsidR="001F355D" w:rsidP="001F355D" w:rsidRDefault="001F355D" w14:paraId="462BEDCB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477276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477276" w:rsidR="00AC59BA">
        <w:rPr>
          <w:rFonts w:ascii="Times New Roman" w:hAnsi="Times New Roman" w:cs="Times New Roman"/>
          <w:b/>
          <w:sz w:val="24"/>
          <w:szCs w:val="24"/>
        </w:rPr>
        <w:t>11</w:t>
      </w:r>
      <w:r w:rsidR="00BD6CC0">
        <w:rPr>
          <w:rFonts w:ascii="Times New Roman" w:hAnsi="Times New Roman" w:cs="Times New Roman"/>
          <w:b/>
          <w:sz w:val="24"/>
          <w:szCs w:val="24"/>
        </w:rPr>
        <w:t xml:space="preserve"> класса на 2</w:t>
      </w:r>
      <w:r w:rsidR="00542CDC">
        <w:rPr>
          <w:rFonts w:ascii="Times New Roman" w:hAnsi="Times New Roman" w:cs="Times New Roman"/>
          <w:b/>
          <w:sz w:val="24"/>
          <w:szCs w:val="24"/>
        </w:rPr>
        <w:t>8</w:t>
      </w:r>
      <w:r w:rsidRPr="00477276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193"/>
        <w:gridCol w:w="632"/>
        <w:gridCol w:w="728"/>
        <w:gridCol w:w="1610"/>
        <w:gridCol w:w="1260"/>
        <w:gridCol w:w="1592"/>
        <w:gridCol w:w="4142"/>
        <w:gridCol w:w="3629"/>
      </w:tblGrid>
      <w:tr w:rsidRPr="00477276" w:rsidR="00B93D8F" w:rsidTr="50CB47FC" w14:paraId="0C34F9D8" w14:textId="77777777">
        <w:tc>
          <w:tcPr>
            <w:tcW w:w="1193" w:type="dxa"/>
            <w:tcMar/>
          </w:tcPr>
          <w:p w:rsidRPr="00477276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32" w:type="dxa"/>
            <w:tcMar/>
          </w:tcPr>
          <w:p w:rsidRPr="00477276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28" w:type="dxa"/>
            <w:tcMar/>
          </w:tcPr>
          <w:p w:rsidRPr="00477276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10" w:type="dxa"/>
            <w:tcMar/>
          </w:tcPr>
          <w:p w:rsidRPr="00477276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60" w:type="dxa"/>
            <w:tcMar/>
          </w:tcPr>
          <w:p w:rsidRPr="00477276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2" w:type="dxa"/>
            <w:tcMar/>
          </w:tcPr>
          <w:p w:rsidRPr="00477276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42" w:type="dxa"/>
            <w:tcMar/>
          </w:tcPr>
          <w:p w:rsidRPr="00477276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629" w:type="dxa"/>
            <w:tcMar/>
          </w:tcPr>
          <w:p w:rsidRPr="00477276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477276" w:rsidR="00516282" w:rsidTr="50CB47FC" w14:paraId="711189A6" w14:textId="77777777">
        <w:tc>
          <w:tcPr>
            <w:tcW w:w="1193" w:type="dxa"/>
            <w:vMerge w:val="restart"/>
            <w:tcMar/>
          </w:tcPr>
          <w:p w:rsidRPr="00477276" w:rsidR="00516282" w:rsidP="00886395" w:rsidRDefault="00BD6CC0" w14:paraId="757E91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2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7276" w:rsidR="00516282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477276" w:rsidR="00516282" w:rsidP="00886395" w:rsidRDefault="00516282" w14:paraId="3A35E5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632" w:type="dxa"/>
            <w:tcMar/>
          </w:tcPr>
          <w:p w:rsidRPr="00477276" w:rsidR="00516282" w:rsidP="00886395" w:rsidRDefault="00516282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Mar/>
          </w:tcPr>
          <w:p w:rsidRPr="00477276" w:rsidR="00516282" w:rsidP="00886395" w:rsidRDefault="00516282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10" w:type="dxa"/>
            <w:tcMar/>
          </w:tcPr>
          <w:p w:rsidRPr="00477276" w:rsidR="00516282" w:rsidP="79A4A834" w:rsidRDefault="00516282" w14:paraId="17745285" w14:textId="665081E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9A4A834" w:rsidR="79A4A834"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60" w:type="dxa"/>
            <w:tcMar/>
          </w:tcPr>
          <w:p w:rsidRPr="00477276" w:rsidR="00516282" w:rsidP="00A87DA4" w:rsidRDefault="00516282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477276" w:rsidR="00516282" w:rsidP="00A87DA4" w:rsidRDefault="00516282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7276" w:rsidR="00516282" w:rsidP="00A87DA4" w:rsidRDefault="00516282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592" w:type="dxa"/>
            <w:tcMar/>
          </w:tcPr>
          <w:p w:rsidRPr="00477276" w:rsidR="00516282" w:rsidP="00593009" w:rsidRDefault="00516282" w14:paraId="672A6659" w14:textId="127E44B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9A4A834" w:rsidR="79A4A834">
              <w:rPr>
                <w:rFonts w:ascii="Times New Roman" w:hAnsi="Times New Roman" w:eastAsia="Calibri" w:cs="Times New Roman"/>
                <w:sz w:val="24"/>
                <w:szCs w:val="24"/>
              </w:rPr>
              <w:t>Повторение Динамика</w:t>
            </w:r>
          </w:p>
        </w:tc>
        <w:tc>
          <w:tcPr>
            <w:tcW w:w="4142" w:type="dxa"/>
            <w:tcMar/>
          </w:tcPr>
          <w:p w:rsidRPr="00477276" w:rsidR="00516282" w:rsidP="79A4A834" w:rsidRDefault="00516282" w14:paraId="337E4057" w14:textId="2A549A52">
            <w:pPr>
              <w:pStyle w:val="a"/>
            </w:pPr>
            <w:hyperlink r:id="R445c52672ada4176">
              <w:r w:rsidRPr="79A4A834" w:rsidR="79A4A83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https://bigslide.ru/fizika/17298-osnovnie-ponyatiya-i-zakoni-dinamiki.html</w:t>
              </w:r>
            </w:hyperlink>
          </w:p>
          <w:p w:rsidRPr="00477276" w:rsidR="00516282" w:rsidP="79A4A834" w:rsidRDefault="00516282" w14:paraId="0A37501D" w14:textId="25C0BD9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9A4A834" w:rsidR="79A4A83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Повторить законы Ньютона, законы сохранения импульса и энергии </w:t>
            </w:r>
          </w:p>
        </w:tc>
        <w:tc>
          <w:tcPr>
            <w:tcW w:w="3629" w:type="dxa"/>
            <w:tcMar/>
          </w:tcPr>
          <w:p w:rsidRPr="00477276" w:rsidR="00516282" w:rsidP="79A4A834" w:rsidRDefault="00516282" w14:paraId="5DAB6C7B" w14:textId="64930D1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9A4A834" w:rsidR="79A4A834"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w:rsidRPr="00477276" w:rsidR="00516282" w:rsidTr="50CB47FC" w14:paraId="289C2840" w14:textId="77777777">
        <w:tc>
          <w:tcPr>
            <w:tcW w:w="1193" w:type="dxa"/>
            <w:vMerge/>
            <w:tcMar/>
          </w:tcPr>
          <w:p w:rsidRPr="00477276" w:rsidR="00516282" w:rsidP="00886395" w:rsidRDefault="00516282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Mar/>
          </w:tcPr>
          <w:p w:rsidRPr="00477276" w:rsidR="00516282" w:rsidP="00886395" w:rsidRDefault="00516282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Mar/>
          </w:tcPr>
          <w:p w:rsidRPr="00477276" w:rsidR="00516282" w:rsidP="00886395" w:rsidRDefault="00516282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10" w:type="dxa"/>
            <w:tcMar/>
          </w:tcPr>
          <w:p w:rsidRPr="00477276" w:rsidR="00516282" w:rsidP="79A4A834" w:rsidRDefault="00516282" w14:paraId="74194E62" w14:textId="16FF423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9A4A834" w:rsidR="79A4A834">
              <w:rPr>
                <w:rFonts w:ascii="Times New Roman" w:hAnsi="Times New Roman" w:eastAsia="Calibri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60" w:type="dxa"/>
            <w:tcMar/>
          </w:tcPr>
          <w:p w:rsidRPr="00477276" w:rsidR="00516282" w:rsidP="00AC59BA" w:rsidRDefault="00516282" w14:paraId="606330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477276" w:rsidR="00516282" w:rsidP="00AC59BA" w:rsidRDefault="00516282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7276" w:rsidR="00516282" w:rsidP="00AC59BA" w:rsidRDefault="00516282" w14:paraId="475812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592" w:type="dxa"/>
            <w:tcMar/>
          </w:tcPr>
          <w:p w:rsidRPr="00477276" w:rsidR="00516282" w:rsidP="00593009" w:rsidRDefault="00516282" w14:paraId="6A05A809" w14:textId="294A010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A0F2DAA" w:rsidR="2A0F2DAA">
              <w:rPr>
                <w:rFonts w:ascii="Times New Roman" w:hAnsi="Times New Roman" w:eastAsia="Calibri" w:cs="Times New Roman"/>
                <w:sz w:val="24"/>
                <w:szCs w:val="24"/>
              </w:rPr>
              <w:t>Повторение.</w:t>
            </w:r>
            <w:r w:rsidRPr="2A0F2DAA" w:rsidR="2A0F2DA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Решение задач по динамике</w:t>
            </w:r>
          </w:p>
        </w:tc>
        <w:tc>
          <w:tcPr>
            <w:tcW w:w="4142" w:type="dxa"/>
            <w:tcMar/>
          </w:tcPr>
          <w:p w:rsidRPr="00477276" w:rsidR="00516282" w:rsidP="79A4A834" w:rsidRDefault="00516282" w14:paraId="1F6097E5" w14:textId="279A6C4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A0F2DAA" w:rsidR="2A0F2DA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Подключиться к беседе в группе в Вк, решение задач с сайта </w:t>
            </w:r>
            <w:hyperlink r:id="R495f58b569b544ad">
              <w:r w:rsidRPr="2A0F2DAA" w:rsidR="2A0F2DAA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https://phys-ege.sdamgia.ru/?redir=1</w:t>
              </w:r>
            </w:hyperlink>
          </w:p>
          <w:p w:rsidRPr="00477276" w:rsidR="00516282" w:rsidP="79A4A834" w:rsidRDefault="00516282" w14:paraId="6990D1D5" w14:textId="54FC989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:rsidRPr="00477276" w:rsidR="00516282" w:rsidP="79A4A834" w:rsidRDefault="00516282" w14:paraId="5A39BBE3" w14:textId="7F74B9D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29" w:type="dxa"/>
            <w:tcMar/>
          </w:tcPr>
          <w:p w:rsidRPr="00477276" w:rsidR="00516282" w:rsidP="79A4A834" w:rsidRDefault="00516282" w14:paraId="384AD450" w14:textId="23324D9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A0F2DAA" w:rsidR="2A0F2DAA">
              <w:rPr>
                <w:rFonts w:ascii="Times New Roman" w:hAnsi="Times New Roman" w:eastAsia="Calibri" w:cs="Times New Roman"/>
                <w:sz w:val="24"/>
                <w:szCs w:val="24"/>
              </w:rPr>
              <w:t>Повторить основные положения статики.</w:t>
            </w:r>
          </w:p>
          <w:p w:rsidRPr="00477276" w:rsidR="00516282" w:rsidP="79A4A834" w:rsidRDefault="00516282" w14:paraId="41C8F396" w14:textId="3161B45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A0F2DAA" w:rsidR="2A0F2DA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Для сдающих ЕГЭ </w:t>
            </w:r>
            <w:proofErr w:type="spellStart"/>
            <w:r w:rsidRPr="2A0F2DAA" w:rsidR="2A0F2DAA">
              <w:rPr>
                <w:rFonts w:ascii="Times New Roman" w:hAnsi="Times New Roman" w:eastAsia="Calibri" w:cs="Times New Roman"/>
                <w:sz w:val="24"/>
                <w:szCs w:val="24"/>
              </w:rPr>
              <w:t>прорешать</w:t>
            </w:r>
            <w:proofErr w:type="spellEnd"/>
            <w:r w:rsidRPr="2A0F2DAA" w:rsidR="2A0F2DA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вариант 9 сборника для подготовки к ЕГЭ.</w:t>
            </w:r>
          </w:p>
        </w:tc>
      </w:tr>
      <w:tr w:rsidRPr="00477276" w:rsidR="00014562" w:rsidTr="50CB47FC" w14:paraId="3A5F584A" w14:textId="77777777">
        <w:tc>
          <w:tcPr>
            <w:tcW w:w="1193" w:type="dxa"/>
            <w:vMerge/>
            <w:tcMar/>
          </w:tcPr>
          <w:p w:rsidRPr="00477276" w:rsidR="00014562" w:rsidP="00886395" w:rsidRDefault="00014562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Mar/>
          </w:tcPr>
          <w:p w:rsidRPr="00477276" w:rsidR="00014562" w:rsidP="00886395" w:rsidRDefault="00014562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Mar/>
          </w:tcPr>
          <w:p w:rsidRPr="00477276" w:rsidR="00014562" w:rsidP="00886395" w:rsidRDefault="00014562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10" w:type="dxa"/>
            <w:tcMar/>
          </w:tcPr>
          <w:p w:rsidRPr="00477276" w:rsidR="00014562" w:rsidP="00886395" w:rsidRDefault="00014562" w14:paraId="6E938BDF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60" w:type="dxa"/>
            <w:tcMar/>
          </w:tcPr>
          <w:p w:rsidRPr="00477276" w:rsidR="00014562" w:rsidP="00AC59BA" w:rsidRDefault="00014562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477276" w:rsidR="00014562" w:rsidP="00AC59BA" w:rsidRDefault="00014562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7276" w:rsidR="00014562" w:rsidP="00AC59BA" w:rsidRDefault="00014562" w14:paraId="291C88A6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47727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92" w:type="dxa"/>
            <w:tcMar/>
          </w:tcPr>
          <w:p w:rsidR="00014562" w:rsidP="50CB47FC" w:rsidRDefault="00014562" w14:paraId="0D0B940D" w14:textId="71C5393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0CB47FC" w:rsidR="50CB47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Б. Ш. Окуджава. Слово о поэте. Военные мотивы в лирике поэта.</w:t>
            </w:r>
          </w:p>
        </w:tc>
        <w:tc>
          <w:tcPr>
            <w:tcW w:w="4142" w:type="dxa"/>
            <w:tcMar/>
          </w:tcPr>
          <w:p w:rsidR="00014562" w:rsidP="50CB47FC" w:rsidRDefault="00014562" w14:paraId="0E9DFC78" w14:textId="4EF0755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CB47FC" w:rsidR="50CB47FC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презентацией в прикреплённом файле в АСУ РСО</w:t>
            </w:r>
          </w:p>
          <w:p w:rsidR="00014562" w:rsidP="50CB47FC" w:rsidRDefault="00014562" w14:paraId="0E27B00A" w14:textId="5D54693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CB47FC" w:rsidR="50CB47F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технических проблем работать с учебником литературы.</w:t>
            </w:r>
          </w:p>
        </w:tc>
        <w:tc>
          <w:tcPr>
            <w:tcW w:w="3629" w:type="dxa"/>
            <w:tcMar/>
          </w:tcPr>
          <w:p w:rsidR="00014562" w:rsidP="50CB47FC" w:rsidRDefault="00014562" w14:paraId="60061E4C" w14:textId="7BBDF7A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0CB47FC" w:rsidR="50CB47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 Прочитать по учебнику статью о «Городской прозе».</w:t>
            </w:r>
            <w:r>
              <w:br/>
            </w:r>
            <w:r w:rsidRPr="50CB47FC" w:rsidR="50CB47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2. Прочитать повесть Ю. В. Трифонова «Обмен».</w:t>
            </w:r>
          </w:p>
        </w:tc>
      </w:tr>
      <w:tr w:rsidRPr="00477276" w:rsidR="00014562" w:rsidTr="50CB47FC" w14:paraId="1F7D332C" w14:textId="77777777">
        <w:tc>
          <w:tcPr>
            <w:tcW w:w="1193" w:type="dxa"/>
            <w:vMerge/>
            <w:tcMar/>
          </w:tcPr>
          <w:p w:rsidRPr="00477276" w:rsidR="00014562" w:rsidP="00886395" w:rsidRDefault="00014562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3" w:type="dxa"/>
            <w:gridSpan w:val="7"/>
            <w:tcMar/>
          </w:tcPr>
          <w:p w:rsidRPr="00477276" w:rsidR="00014562" w:rsidP="00886395" w:rsidRDefault="00014562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477276" w:rsidR="00014562" w:rsidTr="50CB47FC" w14:paraId="1E16F1D0" w14:textId="77777777">
        <w:tc>
          <w:tcPr>
            <w:tcW w:w="1193" w:type="dxa"/>
            <w:vMerge/>
            <w:tcMar/>
          </w:tcPr>
          <w:p w:rsidRPr="00477276" w:rsidR="00014562" w:rsidP="00886395" w:rsidRDefault="00014562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Mar/>
          </w:tcPr>
          <w:p w:rsidRPr="00477276" w:rsidR="00014562" w:rsidP="00886395" w:rsidRDefault="00014562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Mar/>
          </w:tcPr>
          <w:p w:rsidRPr="00477276" w:rsidR="00014562" w:rsidP="00886395" w:rsidRDefault="00014562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10" w:type="dxa"/>
            <w:tcMar/>
          </w:tcPr>
          <w:p w:rsidRPr="00477276" w:rsidR="00014562" w:rsidP="00564493" w:rsidRDefault="00014562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60" w:type="dxa"/>
            <w:tcMar/>
          </w:tcPr>
          <w:p w:rsidRPr="00477276" w:rsidR="00014562" w:rsidP="00215E47" w:rsidRDefault="00014562" w14:paraId="45B7C0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Pr="00477276" w:rsidR="00014562" w:rsidP="00215E47" w:rsidRDefault="00014562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7276" w:rsidR="00014562" w:rsidP="00215E47" w:rsidRDefault="00014562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592" w:type="dxa"/>
            <w:tcMar/>
          </w:tcPr>
          <w:p w:rsidRPr="00477276" w:rsidR="00014562" w:rsidP="50CB47FC" w:rsidRDefault="49E00872" w14:paraId="3DEEC669" w14:textId="7F73777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CB47FC" w:rsidR="50CB47FC">
              <w:rPr>
                <w:rFonts w:ascii="Times New Roman" w:hAnsi="Times New Roman" w:eastAsia="Times New Roman" w:cs="Times New Roman"/>
                <w:sz w:val="24"/>
                <w:szCs w:val="24"/>
              </w:rPr>
              <w:t>Свободная торговля и протекционизм</w:t>
            </w:r>
          </w:p>
        </w:tc>
        <w:tc>
          <w:tcPr>
            <w:tcW w:w="4142" w:type="dxa"/>
            <w:tcMar/>
          </w:tcPr>
          <w:p w:rsidRPr="00477276" w:rsidR="00014562" w:rsidP="50CB47FC" w:rsidRDefault="00417A2E" w14:paraId="5831C7BF" w14:textId="1C68F72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31f266b6e0042c8">
              <w:r w:rsidRPr="50CB47FC" w:rsidR="50CB47F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https://www.youtube.com/watch?v=_3IJh4PcoK4</w:t>
              </w:r>
            </w:hyperlink>
          </w:p>
          <w:p w:rsidRPr="00477276" w:rsidR="00014562" w:rsidP="50CB47FC" w:rsidRDefault="49E00872" w14:paraId="483C56CD" w14:textId="749FFAB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CB47FC" w:rsidR="50CB47F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технических проблем использовать любой учебник по экономике по теме урока.</w:t>
            </w:r>
          </w:p>
          <w:p w:rsidRPr="00477276" w:rsidR="00014562" w:rsidP="50CB47FC" w:rsidRDefault="00014562" w14:paraId="3656B9AB" w14:textId="6D3DC73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Mar/>
          </w:tcPr>
          <w:p w:rsidRPr="00477276" w:rsidR="00014562" w:rsidP="50CB47FC" w:rsidRDefault="49E00872" w14:paraId="04834852" w14:textId="7834CE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CB47FC" w:rsidR="50CB47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</w:t>
            </w:r>
            <w:r w:rsidRPr="50CB47FC" w:rsidR="50CB47FC">
              <w:rPr>
                <w:rFonts w:ascii="Times New Roman" w:hAnsi="Times New Roman" w:eastAsia="Times New Roman" w:cs="Times New Roman"/>
                <w:sz w:val="24"/>
                <w:szCs w:val="24"/>
              </w:rPr>
              <w:t>тех,</w:t>
            </w:r>
            <w:r w:rsidRPr="50CB47FC" w:rsidR="50CB47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кто сдаёт ЕГЭ</w:t>
            </w:r>
          </w:p>
          <w:p w:rsidRPr="00477276" w:rsidR="00014562" w:rsidP="50CB47FC" w:rsidRDefault="49E00872" w14:paraId="58BE5F61" w14:textId="3BD57584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CB47FC" w:rsidR="50CB47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Написать эссе по теме «Предпринимательская деятельность служит интересам не только индивидуума, но и общества в целом». (С.Н. </w:t>
            </w:r>
            <w:proofErr w:type="spellStart"/>
            <w:r w:rsidRPr="50CB47FC" w:rsidR="50CB47FC">
              <w:rPr>
                <w:rFonts w:ascii="Times New Roman" w:hAnsi="Times New Roman" w:eastAsia="Times New Roman" w:cs="Times New Roman"/>
                <w:sz w:val="24"/>
                <w:szCs w:val="24"/>
              </w:rPr>
              <w:t>Канарейкин</w:t>
            </w:r>
            <w:proofErr w:type="spellEnd"/>
            <w:r w:rsidRPr="50CB47FC" w:rsidR="50CB47FC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Pr="00477276" w:rsidR="00014562" w:rsidP="50CB47FC" w:rsidRDefault="00014562" w14:paraId="45FB0818" w14:textId="14B8E7D9">
            <w:pPr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0CB47FC" w:rsidR="50CB47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Отправить </w:t>
            </w:r>
            <w:hyperlink r:id="R46188d59166b451a">
              <w:r w:rsidRPr="50CB47FC" w:rsidR="50CB47F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fish196363@mail.ru</w:t>
              </w:r>
            </w:hyperlink>
            <w:r w:rsidRPr="50CB47FC" w:rsidR="50CB47F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.</w:t>
            </w:r>
          </w:p>
        </w:tc>
      </w:tr>
      <w:tr w:rsidRPr="00477276" w:rsidR="00014562" w:rsidTr="50CB47FC" w14:paraId="263B351D" w14:textId="77777777">
        <w:tc>
          <w:tcPr>
            <w:tcW w:w="1193" w:type="dxa"/>
            <w:vMerge/>
            <w:tcMar/>
          </w:tcPr>
          <w:p w:rsidRPr="00477276" w:rsidR="00014562" w:rsidP="00886395" w:rsidRDefault="00014562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Mar/>
          </w:tcPr>
          <w:p w:rsidRPr="00477276" w:rsidR="00014562" w:rsidP="00886395" w:rsidRDefault="00014562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Mar/>
          </w:tcPr>
          <w:p w:rsidRPr="00477276" w:rsidR="00014562" w:rsidP="00886395" w:rsidRDefault="00014562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10" w:type="dxa"/>
            <w:tcMar/>
          </w:tcPr>
          <w:p w:rsidRPr="00477276" w:rsidR="00014562" w:rsidP="2FEFBCBC" w:rsidRDefault="00014562" w14:paraId="005F6D38" w14:textId="04E0B4B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0CB47FC" w:rsidR="50CB47FC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60" w:type="dxa"/>
            <w:tcMar/>
          </w:tcPr>
          <w:p w:rsidRPr="00477276" w:rsidR="00014562" w:rsidP="00AC59BA" w:rsidRDefault="00014562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477276" w:rsidR="00014562" w:rsidP="00AC59BA" w:rsidRDefault="00014562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7276" w:rsidR="00014562" w:rsidP="00AC59BA" w:rsidRDefault="00014562" w14:paraId="70F562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47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Е.Н.</w:t>
            </w:r>
          </w:p>
        </w:tc>
        <w:tc>
          <w:tcPr>
            <w:tcW w:w="1592" w:type="dxa"/>
            <w:tcMar/>
          </w:tcPr>
          <w:p w:rsidRPr="00477276" w:rsidR="00014562" w:rsidP="50CB47FC" w:rsidRDefault="3FD2EF13" w14:paraId="53128261" w14:textId="2DA0E74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CB47FC" w:rsidR="50CB47FC">
              <w:rPr>
                <w:rFonts w:ascii="Times New Roman" w:hAnsi="Times New Roman" w:eastAsia="Times New Roman" w:cs="Times New Roman"/>
                <w:sz w:val="24"/>
                <w:szCs w:val="24"/>
              </w:rPr>
              <w:t>Нападающий удар с переводом</w:t>
            </w:r>
          </w:p>
        </w:tc>
        <w:tc>
          <w:tcPr>
            <w:tcW w:w="4142" w:type="dxa"/>
            <w:tcMar/>
          </w:tcPr>
          <w:p w:rsidR="2FEFBCBC" w:rsidP="50CB47FC" w:rsidRDefault="2FEFBCBC" w14:paraId="0EDBA99A" w14:textId="33AC0C76">
            <w:pPr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50CB47FC" w:rsidR="50CB47F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ВКонтакте</w:t>
            </w:r>
            <w:proofErr w:type="spellEnd"/>
            <w:r w:rsidRPr="50CB47FC" w:rsidR="50CB47F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(инструктаж, групповые консультации)</w:t>
            </w:r>
          </w:p>
          <w:p w:rsidRPr="00477276" w:rsidR="00014562" w:rsidP="50CB47FC" w:rsidRDefault="00417A2E" w14:paraId="59BAD728" w14:textId="0E9235B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5698f31757bb4a64">
              <w:r w:rsidRPr="50CB47FC" w:rsidR="50CB47F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https://resh.edu.ru/subject/lesson/4964/start/169287/</w:t>
              </w:r>
            </w:hyperlink>
          </w:p>
          <w:p w:rsidRPr="00477276" w:rsidR="00014562" w:rsidP="50CB47FC" w:rsidRDefault="3FD2EF13" w14:paraId="62486C05" w14:textId="722E96B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CB47FC" w:rsidR="50CB47F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</w:t>
            </w:r>
            <w:proofErr w:type="spellStart"/>
            <w:r w:rsidRPr="50CB47FC" w:rsidR="50CB47FC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50CB47FC" w:rsidR="50CB47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10-11 классы”.</w:t>
            </w:r>
          </w:p>
        </w:tc>
        <w:tc>
          <w:tcPr>
            <w:tcW w:w="3629" w:type="dxa"/>
            <w:tcMar/>
          </w:tcPr>
          <w:p w:rsidRPr="00477276" w:rsidR="00014562" w:rsidP="50CB47FC" w:rsidRDefault="3FD2EF13" w14:paraId="4101652C" w14:textId="3A36A13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CB47FC" w:rsidR="50CB47FC">
              <w:rPr>
                <w:rFonts w:ascii="Times New Roman" w:hAnsi="Times New Roman" w:eastAsia="Times New Roman" w:cs="Times New Roman"/>
                <w:sz w:val="24"/>
                <w:szCs w:val="24"/>
              </w:rPr>
              <w:t>Поднимание туловища (3подхода по 25 раз).</w:t>
            </w:r>
          </w:p>
        </w:tc>
      </w:tr>
      <w:tr w:rsidRPr="00477276" w:rsidR="00417A2E" w:rsidTr="50CB47FC" w14:paraId="4771946A" w14:textId="77777777">
        <w:tc>
          <w:tcPr>
            <w:tcW w:w="1193" w:type="dxa"/>
            <w:vMerge/>
            <w:tcMar/>
          </w:tcPr>
          <w:p w:rsidRPr="00477276" w:rsidR="00417A2E" w:rsidP="00886395" w:rsidRDefault="00417A2E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Mar/>
          </w:tcPr>
          <w:p w:rsidRPr="00477276" w:rsidR="00417A2E" w:rsidP="00886395" w:rsidRDefault="00417A2E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  <w:tcMar/>
          </w:tcPr>
          <w:p w:rsidRPr="00477276" w:rsidR="00417A2E" w:rsidP="00886395" w:rsidRDefault="00417A2E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10" w:type="dxa"/>
            <w:tcMar/>
          </w:tcPr>
          <w:p w:rsidRPr="00477276" w:rsidR="00417A2E" w:rsidP="2A0F2DAA" w:rsidRDefault="00417A2E" w14:paraId="1E7E7CE5" w14:textId="0AA6EC7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A0F2DAA" w:rsidR="2A0F2DAA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60" w:type="dxa"/>
            <w:tcMar/>
          </w:tcPr>
          <w:p w:rsidRPr="00477276" w:rsidR="00417A2E" w:rsidP="00AC59BA" w:rsidRDefault="00417A2E" w14:paraId="05AFC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477276" w:rsidR="00417A2E" w:rsidP="00AC59BA" w:rsidRDefault="00417A2E" w14:paraId="7E759C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7276" w:rsidR="00417A2E" w:rsidP="00AC59BA" w:rsidRDefault="00417A2E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592" w:type="dxa"/>
            <w:tcMar/>
          </w:tcPr>
          <w:p w:rsidRPr="00477276" w:rsidR="00417A2E" w:rsidP="00DA07D8" w:rsidRDefault="00417A2E" w14:paraId="1299C43A" w14:textId="4735A2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Шоковая терапия в России </w:t>
            </w:r>
          </w:p>
        </w:tc>
        <w:tc>
          <w:tcPr>
            <w:tcW w:w="4142" w:type="dxa"/>
            <w:tcMar/>
          </w:tcPr>
          <w:p w:rsidR="00417A2E" w:rsidRDefault="00417A2E" w14:paraId="6F9BC4D4" w14:textId="777777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мессенджере)</w:t>
            </w:r>
          </w:p>
          <w:p w:rsidRPr="00477276" w:rsidR="00417A2E" w:rsidP="00DA07D8" w:rsidRDefault="00417A2E" w14:paraId="4DDBEF00" w14:textId="45DAFE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отсутствии технической возможности: работа с 2 вариантом ЕГЭ (1 часть) </w:t>
            </w:r>
            <w:hyperlink w:history="1" r:id="rId8">
              <w:r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https://4ege.ru/materials_podgotovka/59462-varianty-ege-2020-ot-fipi.html</w:t>
              </w:r>
            </w:hyperlink>
          </w:p>
        </w:tc>
        <w:tc>
          <w:tcPr>
            <w:tcW w:w="3629" w:type="dxa"/>
            <w:tcMar/>
          </w:tcPr>
          <w:p w:rsidR="00417A2E" w:rsidRDefault="00417A2E" w14:paraId="7D60E209" w14:textId="777777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Выполнить 2 вариант ЕГЭ (1 часть) </w:t>
            </w:r>
            <w:hyperlink w:history="1" r:id="rId9">
              <w:r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https://4ege.ru/materials_podgotovka/59462-varianty-ege-2020-ot-fipi.html</w:t>
              </w:r>
            </w:hyperlink>
          </w:p>
          <w:p w:rsidRPr="00477276" w:rsidR="00417A2E" w:rsidP="2A0F2DAA" w:rsidRDefault="00417A2E" w14:paraId="3461D779" w14:textId="5F1AA8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2A0F2DAA" w:rsidR="2A0F2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Выслать на эл. адрес  </w:t>
            </w:r>
            <w:hyperlink r:id="R24432ed44e7c40c5">
              <w:r w:rsidRPr="2A0F2DAA" w:rsidR="2A0F2DAA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lari-kukushkina@yandex.ru</w:t>
              </w:r>
            </w:hyperlink>
            <w:r w:rsidRPr="2A0F2DAA" w:rsidR="2A0F2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в ВК</w:t>
            </w:r>
          </w:p>
        </w:tc>
      </w:tr>
      <w:tr w:rsidRPr="00477276" w:rsidR="00417A2E" w:rsidTr="50CB47FC" w14:paraId="3504CBBF" w14:textId="77777777">
        <w:tc>
          <w:tcPr>
            <w:tcW w:w="1193" w:type="dxa"/>
            <w:vMerge/>
            <w:tcMar/>
          </w:tcPr>
          <w:p w:rsidRPr="00477276" w:rsidR="00417A2E" w:rsidP="00886395" w:rsidRDefault="00417A2E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Mar/>
          </w:tcPr>
          <w:p w:rsidRPr="00477276" w:rsidR="00417A2E" w:rsidP="00886395" w:rsidRDefault="00417A2E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" w:type="dxa"/>
            <w:tcMar/>
          </w:tcPr>
          <w:p w:rsidRPr="00477276" w:rsidR="00417A2E" w:rsidP="00886395" w:rsidRDefault="00417A2E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610" w:type="dxa"/>
            <w:tcMar/>
          </w:tcPr>
          <w:p w:rsidRPr="00477276" w:rsidR="00417A2E" w:rsidP="00886395" w:rsidRDefault="00417A2E" w14:paraId="085CD3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260" w:type="dxa"/>
            <w:tcMar/>
          </w:tcPr>
          <w:p w:rsidRPr="00477276" w:rsidR="00417A2E" w:rsidP="00A87DA4" w:rsidRDefault="00417A2E" w14:paraId="75C82F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Pr="00477276" w:rsidR="00417A2E" w:rsidP="00A87DA4" w:rsidRDefault="00417A2E" w14:paraId="0B82F8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«Нравственные основы семейной жизни</w:t>
            </w:r>
          </w:p>
          <w:p w:rsidRPr="00477276" w:rsidR="00417A2E" w:rsidP="00A87DA4" w:rsidRDefault="00417A2E" w14:paraId="453E22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7276" w:rsidR="00417A2E" w:rsidP="00A87DA4" w:rsidRDefault="00417A2E" w14:paraId="0E32B8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76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592" w:type="dxa"/>
            <w:tcMar/>
          </w:tcPr>
          <w:p w:rsidRPr="00477276" w:rsidR="00417A2E" w:rsidP="00DA07D8" w:rsidRDefault="00417A2E" w14:paraId="0FB78278" w14:textId="2474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Значение семьи в жизни человека и смысл жизни </w:t>
            </w:r>
          </w:p>
        </w:tc>
        <w:tc>
          <w:tcPr>
            <w:tcW w:w="4142" w:type="dxa"/>
            <w:tcMar/>
          </w:tcPr>
          <w:p w:rsidRPr="00477276" w:rsidR="00417A2E" w:rsidP="00DA07D8" w:rsidRDefault="00417A2E" w14:paraId="1FC39945" w14:textId="4FC2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CB47FC" w:rsidR="50CB4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Написать сочинение рассуждение о смысле жизни и выслать любым удобным способом.</w:t>
            </w:r>
            <w:bookmarkStart w:name="_GoBack" w:id="0"/>
            <w:bookmarkEnd w:id="0"/>
          </w:p>
        </w:tc>
        <w:tc>
          <w:tcPr>
            <w:tcW w:w="3629" w:type="dxa"/>
            <w:tcMar/>
          </w:tcPr>
          <w:p w:rsidRPr="00477276" w:rsidR="00417A2E" w:rsidP="00DA07D8" w:rsidRDefault="00417A2E" w14:paraId="0562CB0E" w14:textId="46C0F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</w:tbl>
    <w:p w:rsidRPr="00477276" w:rsidR="007259FC" w:rsidRDefault="007259FC" w14:paraId="34CE0A41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477276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562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9BD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86E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3FD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5F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375EA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17A2E"/>
    <w:rsid w:val="004203CE"/>
    <w:rsid w:val="00420441"/>
    <w:rsid w:val="00421171"/>
    <w:rsid w:val="00421371"/>
    <w:rsid w:val="00421534"/>
    <w:rsid w:val="00421ED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276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CDA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6282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CDC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07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57F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5A7C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9B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6773C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6CC0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4EE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A86"/>
    <w:rsid w:val="00DE4D2B"/>
    <w:rsid w:val="00DE4F93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A0F2DAA"/>
    <w:rsid w:val="2FEFBCBC"/>
    <w:rsid w:val="3FD2EF13"/>
    <w:rsid w:val="49E00872"/>
    <w:rsid w:val="50CB47FC"/>
    <w:rsid w:val="562B7637"/>
    <w:rsid w:val="79A4A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4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DE4A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4ege.ru/materials_podgotovka/59462-varianty-ege-2020-ot-fipi.html" TargetMode="Externa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webSettings" Target="webSettings.xml" Id="rId4" /><Relationship Type="http://schemas.openxmlformats.org/officeDocument/2006/relationships/hyperlink" Target="https://4ege.ru/materials_podgotovka/59462-varianty-ege-2020-ot-fipi.html" TargetMode="External" Id="rId9" /><Relationship Type="http://schemas.openxmlformats.org/officeDocument/2006/relationships/hyperlink" Target="https://bigslide.ru/fizika/17298-osnovnie-ponyatiya-i-zakoni-dinamiki.html" TargetMode="External" Id="R445c52672ada4176" /><Relationship Type="http://schemas.openxmlformats.org/officeDocument/2006/relationships/hyperlink" Target="https://phys-ege.sdamgia.ru/?redir=1" TargetMode="External" Id="R495f58b569b544ad" /><Relationship Type="http://schemas.openxmlformats.org/officeDocument/2006/relationships/hyperlink" Target="mailto:lari-kukushkina@yandex.ru" TargetMode="External" Id="R24432ed44e7c40c5" /><Relationship Type="http://schemas.openxmlformats.org/officeDocument/2006/relationships/hyperlink" Target="https://www.youtube.com/watch?v=_3IJh4PcoK4" TargetMode="External" Id="Ra31f266b6e0042c8" /><Relationship Type="http://schemas.openxmlformats.org/officeDocument/2006/relationships/hyperlink" Target="mailto:fish196363@mail.ru" TargetMode="External" Id="R46188d59166b451a" /><Relationship Type="http://schemas.openxmlformats.org/officeDocument/2006/relationships/hyperlink" Target="https://resh.edu.ru/subject/lesson/4964/start/169287/" TargetMode="External" Id="R5698f31757bb4a6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45</revision>
  <dcterms:created xsi:type="dcterms:W3CDTF">2020-04-03T14:58:00.0000000Z</dcterms:created>
  <dcterms:modified xsi:type="dcterms:W3CDTF">2020-04-23T06:50:12.8739019Z</dcterms:modified>
</coreProperties>
</file>