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6979C505" w14:paraId="31DC853B" wp14:textId="1BD83974">
      <w:pPr>
        <w:pStyle w:val="Normal"/>
        <w:rPr>
          <w:rFonts w:ascii="Times New Roman" w:hAnsi="Times New Roman" w:cs="Times New Roman"/>
          <w:b w:val="1"/>
          <w:b/>
          <w:bCs w:val="1"/>
          <w:sz w:val="24"/>
          <w:szCs w:val="24"/>
        </w:rPr>
      </w:pPr>
      <w:r w:rsidRPr="6979C505" w:rsidR="6979C50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</w:t>
      </w:r>
      <w:r w:rsidRPr="6979C505" w:rsidR="6979C505">
        <w:rPr>
          <w:rFonts w:ascii="Times New Roman" w:hAnsi="Times New Roman" w:cs="Times New Roman"/>
          <w:b w:val="1"/>
          <w:bCs w:val="1"/>
          <w:sz w:val="24"/>
          <w:szCs w:val="24"/>
        </w:rPr>
        <w:t>занятий 9</w:t>
      </w:r>
      <w:r w:rsidRPr="6979C505" w:rsidR="6979C505">
        <w:rPr>
          <w:rFonts w:ascii="Times New Roman" w:hAnsi="Times New Roman" w:cs="Times New Roman"/>
          <w:b w:val="1"/>
          <w:bCs w:val="1"/>
          <w:sz w:val="24"/>
          <w:szCs w:val="24"/>
        </w:rPr>
        <w:t>а класса на 27.04.2020 г.</w:t>
      </w:r>
    </w:p>
    <w:tbl>
      <w:tblPr>
        <w:tblStyle w:val="a7"/>
        <w:tblW w:w="149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28"/>
        <w:gridCol w:w="695"/>
        <w:gridCol w:w="806"/>
        <w:gridCol w:w="1852"/>
        <w:gridCol w:w="1520"/>
        <w:gridCol w:w="1744"/>
        <w:gridCol w:w="4223"/>
        <w:gridCol w:w="2723"/>
      </w:tblGrid>
      <w:tr xmlns:wp14="http://schemas.microsoft.com/office/word/2010/wordml" w:rsidTr="6979C505" w14:paraId="0C34F9D8" wp14:textId="77777777">
        <w:trPr/>
        <w:tc>
          <w:tcPr>
            <w:tcW w:w="1428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979C505" w14:paraId="6B2EA2B9" wp14:textId="77777777">
        <w:trPr/>
        <w:tc>
          <w:tcPr>
            <w:tcW w:w="1428" w:type="dxa"/>
            <w:vMerge w:val="restart"/>
            <w:tcBorders/>
            <w:shd w:val="clear" w:color="auto" w:fill="auto"/>
            <w:tcMar/>
          </w:tcPr>
          <w:p w14:paraId="6E7490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14:paraId="7F4E3FC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6B502C4A" wp14:textId="7BC6C868">
            <w:pPr>
              <w:pStyle w:val="Normal"/>
              <w:snapToGrid w:val="false"/>
              <w:spacing w:before="0" w:after="0" w:line="240" w:lineRule="auto"/>
            </w:pPr>
            <w:r w:rsidRPr="6979C505" w:rsidR="6979C50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081171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6067EDE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в другую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617FD018" wp14:textId="77777777">
            <w:pPr>
              <w:pStyle w:val="Normal"/>
              <w:snapToGrid w:val="false"/>
              <w:spacing w:before="0" w:after="0" w:line="240" w:lineRule="auto"/>
              <w:rPr/>
            </w:pPr>
            <w:hyperlink r:id="Rb8207293f63543f3">
              <w:r w:rsidRPr="6979C505" w:rsidR="6979C505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http://inf.e-alekseev.ru/text/Schisl_perevod.html</w:t>
              </w:r>
            </w:hyperlink>
          </w:p>
          <w:p w14:paraId="15A2B5D8" wp14:textId="77777777">
            <w:pPr>
              <w:pStyle w:val="Normal"/>
              <w:snapToGrid w:val="false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 в интерактивный учебник, ознакомится с материалом</w:t>
            </w:r>
          </w:p>
          <w:p w14:paraId="7A4D725C" wp14:textId="0756ED03">
            <w:pPr>
              <w:pStyle w:val="Normal"/>
              <w:snapToGrid w:val="false"/>
              <w:spacing w:before="0" w:after="0" w:line="240" w:lineRule="auto"/>
            </w:pPr>
            <w:r w:rsidRPr="6979C505" w:rsidR="6979C505">
              <w:rPr>
                <w:rFonts w:ascii="Times New Roman" w:hAnsi="Times New Roman" w:cs="Times New Roman"/>
                <w:sz w:val="24"/>
                <w:szCs w:val="24"/>
              </w:rPr>
              <w:t>Онлайн в беседе ВК (решение сложных вопросов) (консультирование индивидуально, по группам, при необходимости)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6D94DBFB" wp14:textId="77777777">
            <w:pPr>
              <w:pStyle w:val="Normal"/>
              <w:snapToGrid w:val="false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записать конспект, прислать на проверку по почте </w:t>
            </w:r>
            <w:hyperlink r:id="rId3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Вк.</w:t>
            </w:r>
          </w:p>
        </w:tc>
      </w:tr>
      <w:tr xmlns:wp14="http://schemas.microsoft.com/office/word/2010/wordml" w:rsidTr="6979C505" w14:paraId="72DAAAA1" wp14:textId="77777777">
        <w:trPr/>
        <w:tc>
          <w:tcPr>
            <w:tcW w:w="1428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2911AE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C58502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0312555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Западная Сибирь. Географическое положение Природа Западной Сибири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78C8F9E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РЭШ 9класс урок 30</w:t>
            </w:r>
          </w:p>
          <w:p w14:paraId="511C55ED" wp14:textId="77777777">
            <w:pPr>
              <w:pStyle w:val="Normal"/>
              <w:spacing w:before="0" w:after="0" w:line="240" w:lineRule="auto"/>
              <w:rPr/>
            </w:pPr>
            <w:hyperlink r:id="rId4">
              <w:r>
                <w:rPr>
                  <w:rStyle w:val="ListLabel1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https://resh.edu.ru/subject/lesson/1891/main/</w:t>
              </w:r>
            </w:hyperlink>
          </w:p>
          <w:p w14:paraId="7C3A4D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Параграф 47, в контурной карте отметить субъекты федерации Западной Сибири,  48 читаем.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3CC8FC7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параграфу 47 работа с контурной картой выполненное задание отправляем </w:t>
            </w:r>
          </w:p>
          <w:p w14:paraId="7A0EAA44" wp14:textId="77777777">
            <w:pPr>
              <w:pStyle w:val="Normal"/>
              <w:spacing w:before="0" w:after="0" w:line="240" w:lineRule="auto"/>
              <w:rPr/>
            </w:pPr>
            <w:hyperlink r:id="rId5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6979C505" w14:paraId="39392DC3" wp14:textId="77777777">
        <w:trPr/>
        <w:tc>
          <w:tcPr>
            <w:tcW w:w="1428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14:paraId="289BE38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 Абрашкин Е.Н.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2F335B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20290A86" wp14:textId="77777777">
            <w:pPr>
              <w:pStyle w:val="Normal"/>
              <w:spacing w:before="0" w:after="0"/>
              <w:rPr/>
            </w:pPr>
            <w:hyperlink r:id="rId6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https://resh.edu.ru/subject/lesson/3234/start/</w:t>
              </w:r>
            </w:hyperlink>
          </w:p>
          <w:p w14:paraId="69003E9C" wp14:textId="77777777"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 учебник «Физ.культура 8-9 классы», стр.64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6A5A58E1" wp14:textId="77777777"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Сгибание и разгибание рук в упоре лежа (3подхода по 25 раз).</w:t>
            </w:r>
          </w:p>
          <w:p w14:paraId="2F74BECC" wp14:textId="77777777"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 (отправлен в АСУРСО). </w:t>
            </w:r>
          </w:p>
          <w:p w14:paraId="52D740F5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эл.почту </w:t>
            </w:r>
            <w:hyperlink r:id="rId7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abrashkin0604@rambler.ru</w:t>
              </w:r>
            </w:hyperlink>
          </w:p>
        </w:tc>
      </w:tr>
      <w:tr xmlns:wp14="http://schemas.microsoft.com/office/word/2010/wordml" w:rsidTr="6979C505" w14:paraId="1F7D332C" wp14:textId="77777777">
        <w:trPr/>
        <w:tc>
          <w:tcPr>
            <w:tcW w:w="1428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63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6979C505" w14:paraId="2B1D052D" wp14:textId="77777777">
        <w:trPr/>
        <w:tc>
          <w:tcPr>
            <w:tcW w:w="1428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7BF8DD3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8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723A917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408B5AD3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случае отсутствия связи решить вариант </w:t>
            </w:r>
            <w:hyperlink r:id="rId8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https://neznaika.info/ege/math/b/1093-variant-5.html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1BB01" wp14:textId="1A66811A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979C505" w:rsidR="6979C505">
              <w:rPr>
                <w:rFonts w:ascii="Times New Roman" w:hAnsi="Times New Roman"/>
                <w:sz w:val="24"/>
                <w:szCs w:val="24"/>
              </w:rPr>
              <w:t xml:space="preserve">Если нет технической возможности, </w:t>
            </w:r>
            <w:r w:rsidRPr="6979C505" w:rsidR="6979C505">
              <w:rPr>
                <w:rFonts w:ascii="Times New Roman" w:hAnsi="Times New Roman"/>
                <w:sz w:val="24"/>
                <w:szCs w:val="24"/>
              </w:rPr>
              <w:t>решить</w:t>
            </w:r>
            <w:r w:rsidRPr="6979C505" w:rsidR="6979C505"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</w:t>
            </w:r>
            <w:r w:rsidRPr="6979C505" w:rsidR="6979C505">
              <w:rPr>
                <w:rFonts w:ascii="Times New Roman" w:hAnsi="Times New Roman" w:eastAsia="Times New Roman"/>
                <w:sz w:val="24"/>
                <w:szCs w:val="24"/>
              </w:rPr>
              <w:t xml:space="preserve"> № 38 (задания 16-26) из сборника заданий по подготовке к ОГЭ  под ред. Ященко И.В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50870714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решенного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выслать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 или на  эл. почту </w:t>
            </w:r>
            <w:hyperlink r:id="rId9"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Tr="6979C505" w14:paraId="63AA92F3" wp14:textId="77777777">
        <w:trPr/>
        <w:tc>
          <w:tcPr>
            <w:tcW w:w="1428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6860534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4FE629F" wp14:textId="46B3A0D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79C505" w:rsidR="6979C505">
              <w:rPr>
                <w:rFonts w:ascii="Times New Roman" w:hAnsi="Times New Roman" w:cs="Times New Roman"/>
                <w:sz w:val="24"/>
                <w:szCs w:val="24"/>
              </w:rPr>
              <w:t>учитель: Воронцова</w:t>
            </w:r>
            <w:r w:rsidRPr="6979C505" w:rsidR="6979C50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73BD9D65" wp14:textId="7777777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Эволюция биосферы</w:t>
            </w:r>
          </w:p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1DCF5E7A" wp14:textId="77777777">
            <w:pPr>
              <w:pStyle w:val="Normal"/>
              <w:rPr/>
            </w:pPr>
            <w:hyperlink r:id="rId10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https://www.youtube.com/watch?v=u-XGcongkfk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3F9D7F06" wp14:textId="77777777">
            <w:pPr>
              <w:pStyle w:val="Normal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параграф 49 учебника: письменно ответить на вопросы и прислать по почте: </w:t>
            </w:r>
            <w:hyperlink r:id="rId11">
              <w:r>
                <w:rPr>
                  <w:rStyle w:val="Style14"/>
                  <w:rFonts w:ascii="Times New Roman" w:hAnsi="Times New Roman" w:eastAsia="Times New Roman" w:cs="Times New Roman"/>
                  <w:b/>
                  <w:bCs/>
                  <w:color w:val="1155CC"/>
                  <w:sz w:val="24"/>
                  <w:szCs w:val="24"/>
                </w:rPr>
                <w:t>vorontczowa56@gmail.com</w:t>
              </w:r>
            </w:hyperlink>
          </w:p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79A6ECC1" wp14:textId="7777777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 49 учебника письменно ответить на вопросы и прислать по почте.</w:t>
            </w:r>
          </w:p>
          <w:p w14:paraId="782B210A" wp14:textId="7777777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презентацию по теме на основе видеоматериала. </w:t>
            </w:r>
          </w:p>
          <w:p w14:paraId="2790C60B" wp14:textId="77777777">
            <w:pPr>
              <w:pStyle w:val="Normal"/>
              <w:widowControl/>
              <w:bidi w:val="0"/>
              <w:spacing w:before="0" w:after="200" w:line="276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прислать по почте </w:t>
            </w:r>
            <w:hyperlink r:id="rId12">
              <w:r>
                <w:rPr>
                  <w:rStyle w:val="Style14"/>
                  <w:rFonts w:eastAsia="Calibri" w:cs="Calibri"/>
                  <w:color w:val="333333"/>
                </w:rPr>
                <w:t>vorontczowa.56@gmail.com</w:t>
              </w:r>
            </w:hyperlink>
          </w:p>
        </w:tc>
      </w:tr>
      <w:tr xmlns:wp14="http://schemas.microsoft.com/office/word/2010/wordml" w:rsidTr="6979C505" w14:paraId="3D6422BB" wp14:textId="77777777">
        <w:trPr/>
        <w:tc>
          <w:tcPr>
            <w:tcW w:w="1428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434FA0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AB2B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Ладыгина Е.М.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2D872AC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“Бессоюзные сложные предложения”.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28A9F03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 Текст контрольной работы отправлен в л.с. в социальной сети ВКонтакте.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23442F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 Фото выполненной работы прислать любым удобным способом.</w:t>
            </w:r>
          </w:p>
        </w:tc>
      </w:tr>
      <w:tr xmlns:wp14="http://schemas.microsoft.com/office/word/2010/wordml" w:rsidTr="6979C505" w14:paraId="0591F435" wp14:textId="77777777">
        <w:trPr/>
        <w:tc>
          <w:tcPr>
            <w:tcW w:w="1428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5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/>
            <w:shd w:val="clear" w:color="auto" w:fill="auto"/>
            <w:tcMar/>
          </w:tcPr>
          <w:p w14:paraId="7D1BFD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52" w:type="dxa"/>
            <w:tcBorders/>
            <w:shd w:val="clear" w:color="auto" w:fill="auto"/>
            <w:tcMar/>
          </w:tcPr>
          <w:p w14:paraId="1B03E31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20" w:type="dxa"/>
            <w:tcBorders/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14:paraId="689AF216" wp14:textId="7024E76B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979C505" w:rsidR="6979C505">
              <w:rPr>
                <w:rFonts w:ascii="Times New Roman" w:hAnsi="Times New Roman" w:eastAsia="Calibri" w:cs="Times New Roman"/>
                <w:sz w:val="24"/>
                <w:szCs w:val="24"/>
              </w:rPr>
              <w:t>учитель: Маркина</w:t>
            </w:r>
            <w:r w:rsidRPr="6979C505" w:rsidR="6979C50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744" w:type="dxa"/>
            <w:tcBorders/>
            <w:shd w:val="clear" w:color="auto" w:fill="auto"/>
            <w:tcMar/>
          </w:tcPr>
          <w:p w14:paraId="4046E3A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4223" w:type="dxa"/>
            <w:tcBorders/>
            <w:shd w:val="clear" w:color="auto" w:fill="auto"/>
            <w:tcMar/>
          </w:tcPr>
          <w:p w14:paraId="6B7FA0B1" wp14:textId="5A2C38CB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979C505" w:rsidR="6979C505">
              <w:rPr>
                <w:rFonts w:ascii="Times New Roman" w:hAnsi="Times New Roman" w:eastAsia="Calibri" w:cs="Times New Roman"/>
                <w:sz w:val="24"/>
                <w:szCs w:val="24"/>
              </w:rPr>
              <w:t>Собеседование в группе Вк.</w:t>
            </w:r>
          </w:p>
          <w:p w14:paraId="4D25459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Читать п.55 учебника, отвечать на вопросы </w:t>
            </w:r>
          </w:p>
        </w:tc>
        <w:tc>
          <w:tcPr>
            <w:tcW w:w="2723" w:type="dxa"/>
            <w:tcBorders/>
            <w:shd w:val="clear" w:color="auto" w:fill="auto"/>
            <w:tcMar/>
          </w:tcPr>
          <w:p w14:paraId="280F2A2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п.55 пересказ</w:t>
            </w:r>
          </w:p>
        </w:tc>
      </w:tr>
    </w:tbl>
    <w:p xmlns:wp14="http://schemas.microsoft.com/office/word/2010/wordml" w14:paraId="4DF746F3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14:paraId="6D668F4A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Calibri" w:cs="Times New Roman"/>
          <w:b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 «А» класса на 27 апреля (понедельник)</w:t>
      </w:r>
    </w:p>
    <w:tbl>
      <w:tblPr>
        <w:tblStyle w:val="1"/>
        <w:tblW w:w="1502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70"/>
        <w:gridCol w:w="159"/>
        <w:gridCol w:w="684"/>
        <w:gridCol w:w="1"/>
        <w:gridCol w:w="1399"/>
        <w:gridCol w:w="2"/>
        <w:gridCol w:w="1352"/>
        <w:gridCol w:w="2"/>
        <w:gridCol w:w="1696"/>
        <w:gridCol w:w="129"/>
        <w:gridCol w:w="1991"/>
        <w:gridCol w:w="194"/>
        <w:gridCol w:w="4117"/>
        <w:gridCol w:w="2"/>
        <w:gridCol w:w="1926"/>
      </w:tblGrid>
      <w:tr xmlns:wp14="http://schemas.microsoft.com/office/word/2010/wordml" w14:paraId="3425CE53" wp14:textId="77777777">
        <w:trPr/>
        <w:tc>
          <w:tcPr>
            <w:tcW w:w="1370" w:type="dxa"/>
            <w:tcBorders/>
            <w:shd w:val="clear" w:color="auto" w:fill="auto"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44" w:type="dxa"/>
            <w:gridSpan w:val="3"/>
            <w:tcBorders/>
            <w:shd w:val="clear" w:color="auto" w:fill="auto"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1401" w:type="dxa"/>
            <w:gridSpan w:val="2"/>
            <w:tcBorders/>
            <w:shd w:val="clear" w:color="auto" w:fill="auto"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354" w:type="dxa"/>
            <w:gridSpan w:val="2"/>
            <w:tcBorders/>
            <w:shd w:val="clear" w:color="auto" w:fill="auto"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825" w:type="dxa"/>
            <w:gridSpan w:val="2"/>
            <w:tcBorders/>
            <w:shd w:val="clear" w:color="auto" w:fill="auto"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85" w:type="dxa"/>
            <w:gridSpan w:val="2"/>
            <w:tcBorders/>
            <w:shd w:val="clear" w:color="auto" w:fill="auto"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9" w:type="dxa"/>
            <w:gridSpan w:val="2"/>
            <w:tcBorders/>
            <w:shd w:val="clear" w:color="auto" w:fill="auto"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26" w:type="dxa"/>
            <w:tcBorders/>
            <w:shd w:val="clear" w:color="auto" w:fill="auto"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14:paraId="1069BA6A" wp14:textId="77777777">
        <w:trPr/>
        <w:tc>
          <w:tcPr>
            <w:tcW w:w="1529" w:type="dxa"/>
            <w:gridSpan w:val="2"/>
            <w:vMerge w:val="restart"/>
            <w:tcBorders/>
            <w:shd w:val="clear" w:color="auto" w:fill="auto"/>
          </w:tcPr>
          <w:p w14:paraId="31C7BE9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27.04.</w:t>
            </w:r>
          </w:p>
          <w:p w14:paraId="42B71CCD" wp14:textId="77777777">
            <w:pPr>
              <w:pStyle w:val="Normal"/>
              <w:spacing w:before="0" w:after="0" w:line="240" w:lineRule="auto"/>
              <w:ind w:left="600" w:hanging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4CD87D7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495" w:type="dxa"/>
            <w:gridSpan w:val="13"/>
            <w:tcBorders/>
            <w:shd w:val="clear" w:color="auto" w:fill="auto"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14:paraId="7AB0597E" wp14:textId="77777777">
        <w:trPr/>
        <w:tc>
          <w:tcPr>
            <w:tcW w:w="1529" w:type="dxa"/>
            <w:gridSpan w:val="2"/>
            <w:vMerge w:val="continue"/>
            <w:tcBorders/>
            <w:shd w:val="clear" w:fill="auto"/>
            <w:vAlign w:val="center"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84" w:type="dxa"/>
            <w:tcBorders/>
            <w:shd w:val="clear" w:color="auto" w:fill="auto"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/>
            <w:shd w:val="clear" w:color="auto" w:fill="auto"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354" w:type="dxa"/>
            <w:gridSpan w:val="2"/>
            <w:tcBorders/>
            <w:shd w:val="clear" w:color="auto" w:fill="auto"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98" w:type="dxa"/>
            <w:gridSpan w:val="2"/>
            <w:tcBorders/>
            <w:shd w:val="clear" w:color="auto" w:fill="auto"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0" w:type="dxa"/>
            <w:gridSpan w:val="2"/>
            <w:tcBorders/>
            <w:shd w:val="clear" w:color="auto" w:fill="auto"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311" w:type="dxa"/>
            <w:gridSpan w:val="2"/>
            <w:tcBorders/>
            <w:shd w:val="clear" w:color="auto" w:fill="auto"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928" w:type="dxa"/>
            <w:gridSpan w:val="2"/>
            <w:tcBorders/>
            <w:shd w:val="clear" w:color="auto" w:fill="auto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 xmlns:wp14="http://schemas.microsoft.com/office/word/2010/wordml" w14:paraId="5403F390" wp14:textId="77777777">
        <w:trPr/>
        <w:tc>
          <w:tcPr>
            <w:tcW w:w="1529" w:type="dxa"/>
            <w:gridSpan w:val="2"/>
            <w:vMerge w:val="continue"/>
            <w:tcBorders/>
            <w:shd w:val="clear" w:fill="auto"/>
            <w:vAlign w:val="center"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84" w:type="dxa"/>
            <w:tcBorders/>
            <w:shd w:val="clear" w:color="auto" w:fill="auto"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/>
            <w:shd w:val="clear" w:color="auto" w:fill="auto"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354" w:type="dxa"/>
            <w:gridSpan w:val="2"/>
            <w:tcBorders/>
            <w:shd w:val="clear" w:color="auto" w:fill="auto"/>
          </w:tcPr>
          <w:p w14:paraId="6B2F8CF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698" w:type="dxa"/>
            <w:gridSpan w:val="2"/>
            <w:tcBorders/>
            <w:shd w:val="clear" w:color="auto" w:fill="auto"/>
          </w:tcPr>
          <w:p w14:paraId="7B55DB0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«Русское слово»</w:t>
            </w:r>
          </w:p>
          <w:p w14:paraId="6AD5E95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Ладыгина Е.М.</w:t>
            </w:r>
          </w:p>
        </w:tc>
        <w:tc>
          <w:tcPr>
            <w:tcW w:w="2120" w:type="dxa"/>
            <w:gridSpan w:val="2"/>
            <w:tcBorders/>
            <w:shd w:val="clear" w:color="auto" w:fill="auto"/>
          </w:tcPr>
          <w:p w14:paraId="5240912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Сравнительно-сопоставительный анализ. Лексико-семантический анализ. Анализ произведения в контексте.</w:t>
            </w:r>
          </w:p>
        </w:tc>
        <w:tc>
          <w:tcPr>
            <w:tcW w:w="4311" w:type="dxa"/>
            <w:gridSpan w:val="2"/>
            <w:tcBorders/>
            <w:shd w:val="clear" w:color="auto" w:fill="auto"/>
          </w:tcPr>
          <w:p w14:paraId="64840FBC" wp14:textId="77777777">
            <w:pPr>
              <w:pStyle w:val="Normal"/>
              <w:spacing w:before="0" w:after="0" w:line="240" w:lineRule="auto"/>
              <w:rPr/>
            </w:pPr>
            <w:hyperlink r:id="rId13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https://www.youtube.com/watch?v=NrZ_-J_thAc</w:t>
              </w:r>
            </w:hyperlink>
          </w:p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928" w:type="dxa"/>
            <w:gridSpan w:val="2"/>
            <w:tcBorders/>
            <w:shd w:val="clear" w:color="auto" w:fill="auto"/>
          </w:tcPr>
          <w:p w14:paraId="6A09E912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14:paraId="4101652C" wp14:textId="77777777">
      <w:pPr>
        <w:pStyle w:val="Normal"/>
        <w:widowControl/>
        <w:bidi w:val="0"/>
        <w:spacing w:before="0" w:after="200" w:line="276" w:lineRule="auto"/>
        <w:jc w:val="left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538B33E0"/>
  <w15:docId w15:val="{6a3c9f81-32a5-47fd-93b6-6a8a818b5dd2}"/>
  <w:rsids>
    <w:rsidRoot w:val="6979C505"/>
    <w:rsid w:val="6979C50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013a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712fb"/>
    <w:rPr>
      <w:color w:val="0000FF" w:themeColor="hyperlink"/>
      <w:u w:val="single"/>
    </w:rPr>
  </w:style>
  <w:style w:type="character" w:styleId="ListLabel1" w:customStyle="1">
    <w:name w:val="ListLabel 1"/>
    <w:qFormat/>
    <w:rsid w:val="002712fb"/>
    <w:rPr>
      <w:color w:val="0000FF"/>
      <w:u w:val="single"/>
    </w:rPr>
  </w:style>
  <w:style w:type="character" w:styleId="ListLabel2" w:customStyle="1">
    <w:name w:val="ListLabel 2"/>
    <w:qFormat/>
    <w:rsid w:val="002712fb"/>
    <w:rPr>
      <w:rFonts w:ascii="Times New Roman" w:hAnsi="Times New Roman" w:cs="Times New Roman"/>
      <w:sz w:val="28"/>
      <w:szCs w:val="28"/>
      <w:lang w:val="en-US"/>
    </w:rPr>
  </w:style>
  <w:style w:type="character" w:styleId="ListLabel3" w:customStyle="1">
    <w:name w:val="ListLabel 3"/>
    <w:qFormat/>
    <w:rsid w:val="002712fb"/>
    <w:rPr>
      <w:rFonts w:ascii="Times New Roman" w:hAnsi="Times New Roman" w:cs="Times New Roman"/>
      <w:sz w:val="28"/>
      <w:szCs w:val="28"/>
    </w:rPr>
  </w:style>
  <w:style w:type="character" w:styleId="ListLabel4" w:customStyle="1">
    <w:name w:val="ListLabel 4"/>
    <w:qFormat/>
    <w:rsid w:val="002712fb"/>
    <w:rPr>
      <w:rFonts w:ascii="Calibri" w:hAnsi="Calibri" w:eastAsia="Calibri" w:cs="Calibri"/>
    </w:rPr>
  </w:style>
  <w:style w:type="character" w:styleId="ListLabel5" w:customStyle="1">
    <w:name w:val="ListLabel 5"/>
    <w:qFormat/>
    <w:rsid w:val="002712fb"/>
    <w:rPr>
      <w:rFonts w:ascii="Calibri" w:hAnsi="Calibri" w:eastAsia="Calibri" w:cs="Calibri"/>
      <w:sz w:val="18"/>
      <w:szCs w:val="18"/>
    </w:rPr>
  </w:style>
  <w:style w:type="character" w:styleId="ListLabel6" w:customStyle="1">
    <w:name w:val="ListLabel 6"/>
    <w:qFormat/>
    <w:rsid w:val="002712fb"/>
    <w:rPr>
      <w:rFonts w:ascii="Times New Roman" w:hAnsi="Times New Roman"/>
      <w:sz w:val="24"/>
      <w:szCs w:val="24"/>
    </w:rPr>
  </w:style>
  <w:style w:type="character" w:styleId="ListLabel7" w:customStyle="1">
    <w:name w:val="ListLabel 7"/>
    <w:qFormat/>
    <w:rsid w:val="002712fb"/>
    <w:rPr>
      <w:rFonts w:ascii="Times New Roman" w:hAnsi="Times New Roman"/>
      <w:sz w:val="24"/>
      <w:szCs w:val="24"/>
      <w:lang w:val="en-US"/>
    </w:rPr>
  </w:style>
  <w:style w:type="character" w:styleId="ListLabel8" w:customStyle="1">
    <w:name w:val="ListLabel 8"/>
    <w:qFormat/>
    <w:rsid w:val="002712fb"/>
    <w:rPr>
      <w:rFonts w:ascii="Arial" w:hAnsi="Arial" w:eastAsia="Arial" w:cs="Arial"/>
      <w:b/>
      <w:bCs/>
      <w:color w:val="1155CC"/>
      <w:sz w:val="21"/>
      <w:szCs w:val="21"/>
    </w:rPr>
  </w:style>
  <w:style w:type="character" w:styleId="ListLabel29" w:customStyle="1">
    <w:name w:val="ListLabel 29"/>
    <w:qFormat/>
    <w:rsid w:val="002712fb"/>
    <w:rPr/>
  </w:style>
  <w:style w:type="character" w:styleId="ListLabel30" w:customStyle="1">
    <w:name w:val="ListLabel 30"/>
    <w:qFormat/>
    <w:rsid w:val="002712fb"/>
    <w:rPr>
      <w:lang w:val="en-US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33">
    <w:name w:val="ListLabel 33"/>
    <w:qFormat/>
    <w:rPr>
      <w:rFonts w:ascii="Times New Roman" w:hAnsi="Times New Roman" w:cs="Times New Roman"/>
      <w:sz w:val="24"/>
      <w:szCs w:val="24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37">
    <w:name w:val="ListLabel 37"/>
    <w:qFormat/>
    <w:rPr>
      <w:rFonts w:ascii="Times New Roman" w:hAnsi="Times New Roman"/>
      <w:sz w:val="24"/>
      <w:szCs w:val="24"/>
    </w:rPr>
  </w:style>
  <w:style w:type="character" w:styleId="ListLabel38">
    <w:name w:val="ListLabel 38"/>
    <w:qFormat/>
    <w:rPr>
      <w:rFonts w:ascii="Times New Roman" w:hAnsi="Times New Roman"/>
      <w:sz w:val="24"/>
      <w:szCs w:val="24"/>
      <w:lang w:val="en-US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b/>
      <w:bCs/>
      <w:color w:val="1155CC"/>
      <w:sz w:val="24"/>
      <w:szCs w:val="24"/>
    </w:rPr>
  </w:style>
  <w:style w:type="character" w:styleId="ListLabel40">
    <w:name w:val="ListLabel 40"/>
    <w:qFormat/>
    <w:rPr>
      <w:rFonts w:ascii="Calibri" w:hAnsi="Calibri" w:eastAsia="Calibri" w:cs="Calibri"/>
      <w:color w:val="333333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2712f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2712fb"/>
    <w:pPr>
      <w:spacing w:before="0" w:after="140"/>
    </w:pPr>
    <w:rPr/>
  </w:style>
  <w:style w:type="paragraph" w:styleId="Style17">
    <w:name w:val="List"/>
    <w:basedOn w:val="Style16"/>
    <w:rsid w:val="002712fb"/>
    <w:pPr/>
    <w:rPr>
      <w:rFonts w:cs="Mangal"/>
    </w:rPr>
  </w:style>
  <w:style w:type="paragraph" w:styleId="Style18" w:customStyle="1">
    <w:name w:val="Caption"/>
    <w:basedOn w:val="Normal"/>
    <w:qFormat/>
    <w:rsid w:val="002712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2712fb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6013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ba7cf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iriso4ka205@rambler.ru" TargetMode="External" Id="rId3" /><Relationship Type="http://schemas.openxmlformats.org/officeDocument/2006/relationships/hyperlink" Target="https://resh.edu.ru/subject/lesson/1891/main/" TargetMode="External" Id="rId4" /><Relationship Type="http://schemas.openxmlformats.org/officeDocument/2006/relationships/hyperlink" Target="mailto:elena2015buch@gmail.com" TargetMode="External" Id="rId5" /><Relationship Type="http://schemas.openxmlformats.org/officeDocument/2006/relationships/hyperlink" Target="https://resh.edu.ru/subject/lesson/3234/start/" TargetMode="External" Id="rId6" /><Relationship Type="http://schemas.openxmlformats.org/officeDocument/2006/relationships/hyperlink" Target="mailto:abrashkin0604@rambler.ru" TargetMode="External" Id="rId7" /><Relationship Type="http://schemas.openxmlformats.org/officeDocument/2006/relationships/hyperlink" Target="https://neznaika.info/ege/math/b/1093-variant-5.html" TargetMode="External" Id="rId8" /><Relationship Type="http://schemas.openxmlformats.org/officeDocument/2006/relationships/hyperlink" Target="mailto:mkolodzeva@mail.ru" TargetMode="External" Id="rId9" /><Relationship Type="http://schemas.openxmlformats.org/officeDocument/2006/relationships/hyperlink" Target="https://www.youtube.com/watch?v=u-XGcongkfk" TargetMode="External" Id="rId10" /><Relationship Type="http://schemas.openxmlformats.org/officeDocument/2006/relationships/hyperlink" Target="mailto:vorontczowa56@gmail.com" TargetMode="External" Id="rId11" /><Relationship Type="http://schemas.openxmlformats.org/officeDocument/2006/relationships/hyperlink" Target="mailto:vorontczowa.56@gmail.com" TargetMode="External" Id="rId12" /><Relationship Type="http://schemas.openxmlformats.org/officeDocument/2006/relationships/hyperlink" Target="https://www.youtube.com/watch?v=NrZ_-J_thAc" TargetMode="External" Id="rId13" /><Relationship Type="http://schemas.openxmlformats.org/officeDocument/2006/relationships/fontTable" Target="fontTable.xml" Id="rId14" /><Relationship Type="http://schemas.openxmlformats.org/officeDocument/2006/relationships/settings" Target="settings.xml" Id="rId15" /><Relationship Type="http://schemas.openxmlformats.org/officeDocument/2006/relationships/theme" Target="theme/theme1.xml" Id="rId16" /><Relationship Type="http://schemas.openxmlformats.org/officeDocument/2006/relationships/hyperlink" Target="http://inf.e-alekseev.ru/text/Schisl_perevod.html" TargetMode="External" Id="Rb8207293f63543f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2020-04-03T14:57:00.0000000Z</dcterms:created>
  <dc:creator>Иванова Татьяна</dc:creator>
  <dc:description/>
  <dc:language>ru-RU</dc:language>
  <lastModifiedBy>tvivanova2010</lastModifiedBy>
  <dcterms:modified xsi:type="dcterms:W3CDTF">2020-04-23T05:34:21.9547567Z</dcterms:modified>
  <revision>28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