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2" w:rsidRDefault="00191482" w:rsidP="0019148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191482" w:rsidRDefault="00191482" w:rsidP="0019148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191482" w:rsidRPr="00191482" w:rsidRDefault="00191482" w:rsidP="0019148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9148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Класс___8 «А»_________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191482" w:rsidRPr="00191482" w:rsidTr="00E627B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91482" w:rsidRPr="00191482" w:rsidTr="00E627B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91482" w:rsidRPr="00191482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Разрезание на плоскости и в пространстве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Познакомьтесь с  информацией</w:t>
            </w:r>
          </w:p>
          <w:p w:rsidR="00191482" w:rsidRPr="00191482" w:rsidRDefault="00191482" w:rsidP="00191482">
            <w:pPr>
              <w:rPr>
                <w:sz w:val="24"/>
                <w:szCs w:val="24"/>
              </w:rPr>
            </w:pPr>
            <w:hyperlink r:id="rId5" w:history="1">
              <w:r w:rsidRPr="00191482">
                <w:rPr>
                  <w:color w:val="0000FF"/>
                  <w:sz w:val="24"/>
                  <w:szCs w:val="24"/>
                  <w:u w:val="single"/>
                </w:rPr>
                <w:t>https://foxford.ru/wiki/matematika/razrezaniya</w:t>
              </w:r>
            </w:hyperlink>
          </w:p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 xml:space="preserve"> Выполните задание</w:t>
            </w:r>
          </w:p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  <w:lang w:eastAsia="ru-RU"/>
              </w:rPr>
              <w:t>Постройте прямоугольный треугольник, у которого две стороны равны. Разрежьте его на три неравные части, из которых можно было бы составить два равных квадрата.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План местности разбит на клетки. Каждая клетка обозначает квадрат 1м х 1 м. Найдите площадь участка, изображенного на плане. Ответ дайте в квадратных метрах.</w:t>
            </w:r>
          </w:p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48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6D01A" wp14:editId="1B1A5E46">
                  <wp:extent cx="933450" cy="904875"/>
                  <wp:effectExtent l="0" t="0" r="0" b="9525"/>
                  <wp:docPr id="1" name="Рисунок 1" descr="https://fsd.videouroki.net/html/2016/02/07/98728893/98728893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6/02/07/98728893/98728893_1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18" t="78419" r="8193" b="1282"/>
                          <a:stretch/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82" w:rsidRPr="00191482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Тактика игры в защите в баскетболе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91482">
                <w:rPr>
                  <w:color w:val="0000FF"/>
                  <w:sz w:val="24"/>
                  <w:szCs w:val="24"/>
                  <w:u w:val="single"/>
                </w:rPr>
                <w:t>https://www.youtube.com/watch?v=Ew0UQd0FAWo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482" w:rsidRPr="00191482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 xml:space="preserve">«Профильное обучение, </w:t>
            </w:r>
            <w:proofErr w:type="spellStart"/>
            <w:r w:rsidRPr="00191482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191482"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 xml:space="preserve">Просмотр видео: </w:t>
            </w:r>
            <w:hyperlink r:id="rId8" w:history="1">
              <w:r w:rsidRPr="0019148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https://proektoria.online/catalog/media/lessons/avtory-peremen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82" w:rsidRPr="00191482" w:rsidRDefault="00191482" w:rsidP="00191482">
            <w:pPr>
              <w:rPr>
                <w:rFonts w:ascii="Times New Roman" w:hAnsi="Times New Roman"/>
                <w:sz w:val="24"/>
                <w:szCs w:val="24"/>
              </w:rPr>
            </w:pPr>
            <w:r w:rsidRPr="001914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90"/>
    <w:rsid w:val="00191482"/>
    <w:rsid w:val="002B5A90"/>
    <w:rsid w:val="002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4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catalog/media/lessons/avtory-pere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0UQd0FA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xford.ru/wiki/matematika/razrez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2020-04-03T18:38:00Z</dcterms:created>
  <dcterms:modified xsi:type="dcterms:W3CDTF">2020-04-03T18:38:00Z</dcterms:modified>
</cp:coreProperties>
</file>