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7643D" w:rsidR="001F355D" w:rsidP="001F355D" w:rsidRDefault="001F355D" w14:paraId="609C519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76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7643D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813B1">
        <w:rPr>
          <w:rFonts w:ascii="Times New Roman" w:hAnsi="Times New Roman" w:cs="Times New Roman"/>
          <w:b/>
          <w:sz w:val="24"/>
          <w:szCs w:val="24"/>
        </w:rPr>
        <w:t xml:space="preserve"> класса на 22</w:t>
      </w:r>
      <w:r w:rsidRPr="00D7643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1698"/>
        <w:gridCol w:w="4122"/>
        <w:gridCol w:w="2297"/>
      </w:tblGrid>
      <w:tr xmlns:wp14="http://schemas.microsoft.com/office/word/2010/wordml" w:rsidRPr="00D7643D" w:rsidR="00B93D8F" w:rsidTr="1A5440A0" w14:paraId="0C34F9D8" wp14:textId="77777777">
        <w:tc>
          <w:tcPr>
            <w:tcW w:w="1455" w:type="dxa"/>
            <w:tcMar/>
          </w:tcPr>
          <w:p w:rsidRPr="00D7643D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7643D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7643D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7643D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D7643D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2" w:type="dxa"/>
            <w:tcMar/>
          </w:tcPr>
          <w:p w:rsidRPr="00D7643D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02" w:type="dxa"/>
            <w:tcMar/>
          </w:tcPr>
          <w:p w:rsidRPr="00D7643D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3" w:type="dxa"/>
            <w:tcMar/>
          </w:tcPr>
          <w:p w:rsidRPr="00D7643D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7643D" w:rsidR="002644DF" w:rsidTr="1A5440A0" w14:paraId="513EA439" wp14:textId="77777777">
        <w:tc>
          <w:tcPr>
            <w:tcW w:w="1455" w:type="dxa"/>
            <w:vMerge w:val="restart"/>
            <w:tcMar/>
          </w:tcPr>
          <w:p w:rsidRPr="00D7643D" w:rsidR="002644DF" w:rsidP="00886395" w:rsidRDefault="002644DF" w14:paraId="56DE78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D7643D" w:rsidR="002644DF" w:rsidP="00793C90" w:rsidRDefault="002644DF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D7643D" w:rsidR="002644DF" w:rsidP="00886395" w:rsidRDefault="002644D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7643D" w:rsidR="002644DF" w:rsidP="00886395" w:rsidRDefault="002644D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7643D" w:rsidR="002644DF" w:rsidP="5ABEC0EE" w:rsidRDefault="002644DF" w14:paraId="3D6271C1" wp14:textId="08E242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ABEC0EE" w:rsidR="5ABEC0E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5ABEC0EE" w:rsidR="5ABEC0E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23" w:type="dxa"/>
            <w:tcMar/>
          </w:tcPr>
          <w:p w:rsidRPr="00D7643D" w:rsidR="002644DF" w:rsidP="00793C90" w:rsidRDefault="002644D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2644DF" w:rsidP="00793C90" w:rsidRDefault="002644DF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2644DF" w:rsidP="00793C90" w:rsidRDefault="002644DF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92" w:type="dxa"/>
            <w:tcMar/>
          </w:tcPr>
          <w:p w:rsidRPr="002644DF" w:rsidR="002644DF" w:rsidP="00EE583C" w:rsidRDefault="002644DF" w14:paraId="20F66D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D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802" w:type="dxa"/>
            <w:tcMar/>
          </w:tcPr>
          <w:p w:rsidRPr="002644DF" w:rsidR="002644DF" w:rsidP="00EE583C" w:rsidRDefault="002644DF" w14:paraId="65223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DF">
              <w:rPr>
                <w:rFonts w:ascii="Times New Roman" w:hAnsi="Times New Roman" w:cs="Times New Roman"/>
                <w:sz w:val="24"/>
                <w:szCs w:val="24"/>
              </w:rPr>
              <w:t>Решить № 429, 432 на странице 101 учебника.</w:t>
            </w:r>
          </w:p>
        </w:tc>
        <w:tc>
          <w:tcPr>
            <w:tcW w:w="1523" w:type="dxa"/>
            <w:tcMar/>
          </w:tcPr>
          <w:p w:rsidRPr="002644DF" w:rsidR="002644DF" w:rsidP="00EE583C" w:rsidRDefault="002644DF" w14:paraId="6A09E9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2644DF" w:rsidTr="1A5440A0" w14:paraId="43709157" wp14:textId="77777777">
        <w:tc>
          <w:tcPr>
            <w:tcW w:w="1455" w:type="dxa"/>
            <w:vMerge/>
            <w:tcMar/>
          </w:tcPr>
          <w:p w:rsidRPr="00D7643D" w:rsidR="002644DF" w:rsidP="00886395" w:rsidRDefault="002644DF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2644DF" w:rsidP="00886395" w:rsidRDefault="002644D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7643D" w:rsidR="002644DF" w:rsidP="00886395" w:rsidRDefault="002644D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D7643D" w:rsidR="002644DF" w:rsidP="00886395" w:rsidRDefault="002644DF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D7643D" w:rsidR="002644DF" w:rsidP="00793C90" w:rsidRDefault="002644DF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2644DF" w:rsidP="00793C90" w:rsidRDefault="002644D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2644DF" w:rsidP="00793C90" w:rsidRDefault="002644DF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92" w:type="dxa"/>
            <w:tcMar/>
          </w:tcPr>
          <w:p w:rsidRPr="002644DF" w:rsidR="002644DF" w:rsidP="00EE583C" w:rsidRDefault="002644DF" w14:paraId="413516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D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802" w:type="dxa"/>
            <w:tcMar/>
          </w:tcPr>
          <w:p w:rsidRPr="002644DF" w:rsidR="002644DF" w:rsidP="00EE583C" w:rsidRDefault="002644DF" w14:paraId="64E50A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DF">
              <w:rPr>
                <w:rFonts w:ascii="Times New Roman" w:hAnsi="Times New Roman" w:cs="Times New Roman"/>
                <w:sz w:val="24"/>
                <w:szCs w:val="24"/>
              </w:rPr>
              <w:t>Решить № 430 на странице 101 учебника.</w:t>
            </w:r>
          </w:p>
        </w:tc>
        <w:tc>
          <w:tcPr>
            <w:tcW w:w="1523" w:type="dxa"/>
            <w:tcMar/>
          </w:tcPr>
          <w:p w:rsidRPr="002644DF" w:rsidR="002644DF" w:rsidP="00EE583C" w:rsidRDefault="002644DF" w14:paraId="321CAB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DF">
              <w:rPr>
                <w:rFonts w:ascii="Times New Roman" w:hAnsi="Times New Roman" w:cs="Times New Roman"/>
                <w:sz w:val="24"/>
                <w:szCs w:val="24"/>
              </w:rPr>
              <w:t>Выполнить № 453 (</w:t>
            </w:r>
            <w:proofErr w:type="spellStart"/>
            <w:r w:rsidRPr="002644DF">
              <w:rPr>
                <w:rFonts w:ascii="Times New Roman" w:hAnsi="Times New Roman" w:cs="Times New Roman"/>
                <w:sz w:val="24"/>
                <w:szCs w:val="24"/>
              </w:rPr>
              <w:t>д-ж</w:t>
            </w:r>
            <w:proofErr w:type="spellEnd"/>
            <w:r w:rsidRPr="002644DF">
              <w:rPr>
                <w:rFonts w:ascii="Times New Roman" w:hAnsi="Times New Roman" w:cs="Times New Roman"/>
                <w:sz w:val="24"/>
                <w:szCs w:val="24"/>
              </w:rPr>
              <w:t xml:space="preserve">), 454 на стр. 103, 104 учебника. Выслать в  </w:t>
            </w:r>
            <w:proofErr w:type="spellStart"/>
            <w:r w:rsidRPr="0026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 или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2644DF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hyperlink w:history="1" r:id="rId4">
              <w:r w:rsidRPr="00264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00264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4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4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4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D7643D" w:rsidR="0073107A" w:rsidTr="1A5440A0" w14:paraId="3C474C14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73107A" w:rsidP="00886395" w:rsidRDefault="0073107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7643D" w:rsidR="0073107A" w:rsidP="00886395" w:rsidRDefault="0073107A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7643D" w:rsidR="0073107A" w:rsidP="00886395" w:rsidRDefault="0073107A" w14:paraId="3D513CFD" wp14:textId="53D61A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BFC449" w:rsidR="24BFC4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D7643D" w:rsidR="0073107A" w:rsidP="00793C90" w:rsidRDefault="0073107A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7643D" w:rsidR="0073107A" w:rsidP="00793C90" w:rsidRDefault="0073107A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4CCD469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92" w:type="dxa"/>
            <w:tcMar/>
          </w:tcPr>
          <w:p w:rsidRPr="00D7643D" w:rsidR="0073107A" w:rsidP="00F50363" w:rsidRDefault="0073107A" w14:paraId="5DAB6C7B" wp14:textId="2EA4C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FC449" w:rsidR="24BFC449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4802" w:type="dxa"/>
            <w:tcMar/>
          </w:tcPr>
          <w:p w:rsidRPr="00D7643D" w:rsidR="0073107A" w:rsidP="00F50363" w:rsidRDefault="0073107A" w14:paraId="02EB378F" wp14:textId="03B0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5440A0" w:rsidR="1A5440A0">
              <w:rPr>
                <w:rFonts w:ascii="Times New Roman" w:hAnsi="Times New Roman" w:cs="Times New Roman"/>
                <w:sz w:val="24"/>
                <w:szCs w:val="24"/>
              </w:rPr>
              <w:t>Параграф 95 учебника разобрать. Выполнить упражнение 569. Фото выполненной работы прислать любым удобным способом.</w:t>
            </w:r>
          </w:p>
        </w:tc>
        <w:tc>
          <w:tcPr>
            <w:tcW w:w="1523" w:type="dxa"/>
            <w:tcMar/>
          </w:tcPr>
          <w:p w:rsidRPr="00D7643D" w:rsidR="0073107A" w:rsidP="00F50363" w:rsidRDefault="0073107A" w14:paraId="6A05A809" wp14:textId="44EDB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FC449" w:rsidR="24BFC449">
              <w:rPr>
                <w:rFonts w:ascii="Times New Roman" w:hAnsi="Times New Roman" w:cs="Times New Roman"/>
                <w:sz w:val="24"/>
                <w:szCs w:val="24"/>
              </w:rPr>
              <w:t>П. 95. Упр. 574. Фото выполненной работы прислать любым удобным способом.</w:t>
            </w:r>
          </w:p>
        </w:tc>
      </w:tr>
      <w:tr xmlns:wp14="http://schemas.microsoft.com/office/word/2010/wordml" w:rsidRPr="00D7643D" w:rsidR="0073107A" w:rsidTr="1A5440A0" w14:paraId="1F7D332C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7643D" w:rsidR="0073107A" w:rsidP="00886395" w:rsidRDefault="0073107A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7643D" w:rsidR="0073107A" w:rsidTr="1A5440A0" w14:paraId="1E69CE65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73107A" w:rsidP="00886395" w:rsidRDefault="0073107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7643D" w:rsidR="0073107A" w:rsidP="00886395" w:rsidRDefault="0073107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7643D" w:rsidR="0073107A" w:rsidP="008B5C91" w:rsidRDefault="0073107A" w14:paraId="17745285" wp14:textId="5D03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FC449" w:rsidR="24BFC4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D7643D" w:rsidR="0073107A" w:rsidP="00793C90" w:rsidRDefault="0073107A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7643D" w:rsidR="0073107A" w:rsidP="00793C90" w:rsidRDefault="0073107A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92" w:type="dxa"/>
            <w:tcMar/>
          </w:tcPr>
          <w:p w:rsidRPr="00D7643D" w:rsidR="0073107A" w:rsidP="00F50363" w:rsidRDefault="0073107A" w14:paraId="72A3D3EC" wp14:textId="120D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FC449" w:rsidR="24BFC449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“Звезда полей”.</w:t>
            </w:r>
          </w:p>
        </w:tc>
        <w:tc>
          <w:tcPr>
            <w:tcW w:w="4802" w:type="dxa"/>
            <w:tcMar/>
          </w:tcPr>
          <w:p w:rsidRPr="00D7643D" w:rsidR="0073107A" w:rsidP="00F50363" w:rsidRDefault="0073107A" w14:paraId="0D0B940D" wp14:textId="338FB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FC449" w:rsidR="24BFC449">
              <w:rPr>
                <w:rFonts w:ascii="Times New Roman" w:hAnsi="Times New Roman" w:cs="Times New Roman"/>
                <w:sz w:val="24"/>
                <w:szCs w:val="24"/>
              </w:rPr>
              <w:t>Биографию Н.М. Рубцова прочитать по любому источнику. Выразительно читать стихи Н.М. Рубцова.</w:t>
            </w:r>
          </w:p>
        </w:tc>
        <w:tc>
          <w:tcPr>
            <w:tcW w:w="1523" w:type="dxa"/>
            <w:tcMar/>
          </w:tcPr>
          <w:p w:rsidRPr="00D7643D" w:rsidR="0073107A" w:rsidP="00F50363" w:rsidRDefault="0073107A" w14:paraId="0E27B00A" wp14:textId="042CB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BFC449" w:rsidR="24BFC449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Н.М. Рубцова “Звезда полей”. Снять видео. Видео прислать любым удобным способом.</w:t>
            </w:r>
          </w:p>
        </w:tc>
      </w:tr>
      <w:tr xmlns:wp14="http://schemas.microsoft.com/office/word/2010/wordml" w:rsidRPr="00D7643D" w:rsidR="003B4978" w:rsidTr="1A5440A0" w14:paraId="78E70F8D" wp14:textId="77777777">
        <w:tc>
          <w:tcPr>
            <w:tcW w:w="1455" w:type="dxa"/>
            <w:vMerge/>
            <w:tcMar/>
          </w:tcPr>
          <w:p w:rsidRPr="00D7643D" w:rsidR="003B4978" w:rsidP="00886395" w:rsidRDefault="003B497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3B4978" w:rsidP="00886395" w:rsidRDefault="003B497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7643D" w:rsidR="003B4978" w:rsidP="00886395" w:rsidRDefault="003B497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7643D" w:rsidR="003B4978" w:rsidP="0051283F" w:rsidRDefault="003B497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D7643D" w:rsidR="003B4978" w:rsidP="006D49D6" w:rsidRDefault="003B4978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7643D" w:rsidR="003B4978" w:rsidP="006D49D6" w:rsidRDefault="003B497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3B4978" w:rsidP="006D49D6" w:rsidRDefault="003B4978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92" w:type="dxa"/>
            <w:tcMar/>
          </w:tcPr>
          <w:p w:rsidRPr="003B4978" w:rsidR="003B4978" w:rsidP="005F73C0" w:rsidRDefault="003B4978" w14:paraId="44EAFD9C" wp14:textId="25F8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FFCB99" w:rsidR="78FFCB99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активности. Футбол.</w:t>
            </w:r>
          </w:p>
        </w:tc>
        <w:tc>
          <w:tcPr>
            <w:tcW w:w="4802" w:type="dxa"/>
            <w:tcMar/>
          </w:tcPr>
          <w:p w:rsidRPr="003B4978" w:rsidR="003B4978" w:rsidP="5ABEC0EE" w:rsidRDefault="003B4978" w14:paraId="050CDD94" wp14:textId="177A02D2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5ABEC0EE" w:rsidR="5ABEC0E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htts://resh.edu.ru/subiect/lesson/3201/start/</w:t>
            </w:r>
          </w:p>
          <w:p w:rsidRPr="003B4978" w:rsidR="003B4978" w:rsidP="78FFCB99" w:rsidRDefault="003B4978" w14:paraId="4B94D5A5" wp14:textId="606E027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ABEC0EE" w:rsidR="5ABEC0E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 (пар. 25, стр.193)</w:t>
            </w:r>
          </w:p>
        </w:tc>
        <w:tc>
          <w:tcPr>
            <w:tcW w:w="1523" w:type="dxa"/>
            <w:tcMar/>
          </w:tcPr>
          <w:p w:rsidRPr="003B4978" w:rsidR="003B4978" w:rsidP="005F73C0" w:rsidRDefault="003B4978" w14:paraId="3DEEC669" wp14:textId="788C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BEC0EE" w:rsidR="5ABEC0EE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с опорой (3 подхода по 15 раз)</w:t>
            </w:r>
          </w:p>
        </w:tc>
      </w:tr>
      <w:tr xmlns:wp14="http://schemas.microsoft.com/office/word/2010/wordml" w:rsidRPr="00D7643D" w:rsidR="00D7643D" w:rsidTr="1A5440A0" w14:paraId="75622E7C" wp14:textId="77777777">
        <w:tc>
          <w:tcPr>
            <w:tcW w:w="1455" w:type="dxa"/>
            <w:vMerge/>
            <w:tcMar/>
          </w:tcPr>
          <w:p w:rsidRPr="00D7643D" w:rsidR="00D7643D" w:rsidP="00886395" w:rsidRDefault="00D7643D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D7643D" w:rsidP="00886395" w:rsidRDefault="00D7643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7643D" w:rsidR="00D7643D" w:rsidP="00886395" w:rsidRDefault="00D7643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7643D" w:rsidR="00D7643D" w:rsidP="00886395" w:rsidRDefault="00D7643D" w14:paraId="422D9A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D7643D" w:rsidR="00D7643D" w:rsidP="00886395" w:rsidRDefault="00D7643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7643D" w:rsidR="00D7643D" w:rsidP="00886395" w:rsidRDefault="00D7643D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D7643D" w:rsidR="00D7643D" w:rsidP="00886395" w:rsidRDefault="00D7643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2" w:type="dxa"/>
            <w:tcMar/>
          </w:tcPr>
          <w:p w:rsidRPr="00D7643D" w:rsidR="00D7643D" w:rsidP="5ABEC0EE" w:rsidRDefault="00D7643D" w14:paraId="31AD079A" wp14:textId="0F85DEE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</w:pPr>
            <w:r w:rsidRPr="5ABEC0EE" w:rsidR="5ABEC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Введение и закрепление вопросов с глаголом </w:t>
            </w:r>
            <w:proofErr w:type="spellStart"/>
            <w:r w:rsidRPr="5ABEC0EE" w:rsidR="5ABEC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>to</w:t>
            </w:r>
            <w:proofErr w:type="spellEnd"/>
            <w:r w:rsidRPr="5ABEC0EE" w:rsidR="5ABEC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5ABEC0EE" w:rsidR="5ABEC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>be</w:t>
            </w:r>
            <w:proofErr w:type="spellEnd"/>
            <w:r w:rsidRPr="5ABEC0EE" w:rsidR="5ABEC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 в прошедшем времени</w:t>
            </w:r>
          </w:p>
          <w:p w:rsidRPr="00D7643D" w:rsidR="00D7643D" w:rsidP="6F1D481E" w:rsidRDefault="00D7643D" w14:paraId="45FB0818" wp14:textId="2FE71EF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Mar/>
          </w:tcPr>
          <w:p w:rsidRPr="00D7643D" w:rsidR="00D7643D" w:rsidP="6F1D481E" w:rsidRDefault="00D7643D" w14:paraId="5501E7F6" wp14:textId="1FD8F45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BEC0EE" w:rsidR="5ABEC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  <w:r>
              <w:br/>
            </w:r>
            <w:r w:rsidRPr="5ABEC0EE" w:rsidR="5ABEC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  <w:r>
              <w:br/>
            </w:r>
            <w:r w:rsidRPr="5ABEC0EE" w:rsidR="5ABEC0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 77, правило читать, упр. 6 стр. 77 выполнить</w:t>
            </w:r>
          </w:p>
          <w:p w:rsidRPr="00D7643D" w:rsidR="00D7643D" w:rsidP="6F1D481E" w:rsidRDefault="00D7643D" w14:paraId="049F31CB" wp14:textId="44FA102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Mar/>
          </w:tcPr>
          <w:p w:rsidRPr="00D7643D" w:rsidR="00D7643D" w:rsidP="6F1D481E" w:rsidRDefault="00D7643D" w14:paraId="0FBB96B8" wp14:textId="119FE1B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6F1D481E" w:rsidR="6F1D48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10,11 стр. 79</w:t>
            </w:r>
            <w:r>
              <w:br/>
            </w:r>
            <w:r w:rsidRPr="6F1D481E" w:rsidR="6F1D48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Фотоотчет выслать в Вайбер/Вконтакте/эл.почту </w:t>
            </w:r>
            <w:hyperlink r:id="R98016abcfd4a4c6d">
              <w:r w:rsidRPr="6F1D481E" w:rsidR="6F1D481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  <w:p w:rsidRPr="00D7643D" w:rsidR="00D7643D" w:rsidP="6F1D481E" w:rsidRDefault="00D7643D" w14:paraId="53128261" wp14:textId="2FD8AD1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B0383" w:rsidR="006B0383" w:rsidP="006B0383" w:rsidRDefault="006B0383" w14:paraId="3C12686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6B0383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«Б» класса на 22 апреля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418"/>
        <w:gridCol w:w="709"/>
        <w:gridCol w:w="992"/>
        <w:gridCol w:w="1984"/>
        <w:gridCol w:w="1843"/>
        <w:gridCol w:w="2552"/>
        <w:gridCol w:w="3827"/>
        <w:gridCol w:w="1559"/>
      </w:tblGrid>
      <w:tr xmlns:wp14="http://schemas.microsoft.com/office/word/2010/wordml" w:rsidRPr="006B0383" w:rsidR="006B0383" w:rsidTr="091CAFB9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B0383" w:rsidR="006B0383" w:rsidTr="091CAFB9" w14:paraId="2B3FB781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04E4A0D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B0383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6B0383" w:rsidR="006B0383" w:rsidP="006B0383" w:rsidRDefault="006B038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B0383" w:rsidR="006B0383" w:rsidP="006B0383" w:rsidRDefault="006B0383" w14:paraId="586E580B" wp14:textId="77777777">
            <w:pPr>
              <w:ind w:left="884" w:hanging="884"/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B0383" w:rsidR="006B0383" w:rsidTr="091CAFB9" w14:paraId="181D7096" wp14:textId="77777777">
        <w:tc>
          <w:tcPr>
            <w:tcW w:w="1418" w:type="dxa"/>
            <w:vMerge/>
            <w:vAlign w:val="center"/>
          </w:tcPr>
          <w:p w:rsidRPr="006B0383" w:rsidR="006B0383" w:rsidP="006B0383" w:rsidRDefault="006B0383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383" w:rsidP="006B0383" w:rsidRDefault="006B0383" w14:paraId="489B1D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0383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6B0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6B0383" w:rsidR="006B0383" w:rsidP="006B0383" w:rsidRDefault="006B0383" w14:paraId="413187C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F6634B" w14:paraId="537C8C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сувениров</w:t>
            </w:r>
            <w:r w:rsidRPr="00427629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из соленного теста</w:t>
            </w:r>
            <w:bookmarkStart w:name="_GoBack" w:id="0"/>
            <w:bookmarkEnd w:id="0"/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5907" w:rsidR="00F6634B" w:rsidP="00F6634B" w:rsidRDefault="00F6634B" w14:paraId="07BE60CC" wp14:textId="77777777">
            <w:pPr>
              <w:rPr>
                <w:rFonts w:ascii="Times New Roman" w:hAnsi="Times New Roman"/>
              </w:rPr>
            </w:pPr>
            <w:r w:rsidRPr="004F5907">
              <w:rPr>
                <w:rFonts w:ascii="Times New Roman" w:hAnsi="Times New Roman"/>
              </w:rPr>
              <w:t xml:space="preserve">Посмотрите видео ролик: </w:t>
            </w:r>
            <w:r>
              <w:rPr>
                <w:rFonts w:ascii="Times New Roman" w:hAnsi="Times New Roman"/>
              </w:rPr>
              <w:t>1.</w:t>
            </w:r>
            <w:hyperlink w:history="1" r:id="rId5">
              <w:r w:rsidRPr="004F5907">
                <w:rPr>
                  <w:rStyle w:val="a4"/>
                  <w:rFonts w:ascii="Times New Roman" w:hAnsi="Times New Roman"/>
                </w:rPr>
                <w:t>https://my.mail.ru/list/gidzinskaya/video/875/925.html</w:t>
              </w:r>
            </w:hyperlink>
          </w:p>
          <w:p w:rsidRPr="004F5907" w:rsidR="00F6634B" w:rsidP="00F6634B" w:rsidRDefault="00F6634B" w14:paraId="5B6860F3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hyperlink w:history="1" r:id="rId6">
              <w:r w:rsidRPr="004F5907">
                <w:rPr>
                  <w:rStyle w:val="a4"/>
                  <w:rFonts w:ascii="Times New Roman" w:hAnsi="Times New Roman"/>
                </w:rPr>
                <w:t>https://www.youtube.com/watch?v=kWG1GKaEfIc</w:t>
              </w:r>
            </w:hyperlink>
          </w:p>
          <w:p w:rsidRPr="006B0383" w:rsidR="006B0383" w:rsidP="00F6634B" w:rsidRDefault="00F6634B" w14:paraId="5BD2A73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F5907">
              <w:rPr>
                <w:rFonts w:ascii="Times New Roman" w:hAnsi="Times New Roman"/>
              </w:rPr>
              <w:t>Выполните работу. (Свободная тема)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B0383" w:rsidR="006B0383" w:rsidTr="091CAFB9" w14:paraId="6AFA5C42" wp14:textId="77777777">
        <w:tc>
          <w:tcPr>
            <w:tcW w:w="1418" w:type="dxa"/>
            <w:vMerge/>
            <w:vAlign w:val="center"/>
          </w:tcPr>
          <w:p w:rsidRPr="006B0383" w:rsidR="006B0383" w:rsidP="006B0383" w:rsidRDefault="006B0383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604A6B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91CAFB9" w:rsidRDefault="091CAFB9" w14:paraId="1675574C" wp14:textId="77777777">
            <w:r w:rsidRPr="091CAFB9">
              <w:rPr>
                <w:rFonts w:ascii="Times New Roman" w:hAnsi="Times New Roman" w:eastAsia="Times New Roman"/>
                <w:sz w:val="24"/>
                <w:szCs w:val="24"/>
              </w:rPr>
              <w:t>Диалог с текстом («Толстые и тонкие» вопросы)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91CAFB9" w:rsidRDefault="091CAFB9" w14:paraId="5425D7E2" wp14:textId="77777777">
            <w:pPr>
              <w:spacing w:line="276" w:lineRule="auto"/>
              <w:rPr>
                <w:sz w:val="24"/>
                <w:szCs w:val="24"/>
              </w:rPr>
            </w:pPr>
            <w:r w:rsidRPr="091CAFB9">
              <w:rPr>
                <w:rFonts w:ascii="Times New Roman" w:hAnsi="Times New Roman" w:eastAsia="Times New Roman"/>
                <w:sz w:val="24"/>
                <w:szCs w:val="24"/>
              </w:rPr>
              <w:t xml:space="preserve">Презентация </w:t>
            </w:r>
            <w:hyperlink r:id="rId7">
              <w:r w:rsidRPr="091CAFB9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http://900igr.net/prezentatsii/pedagogika/tekhnologii-dejatelnostnogo-podkhoda-v-obuchenii/011-prijom-tolstye-i-tonkie-voprosy.html</w:t>
              </w:r>
            </w:hyperlink>
          </w:p>
          <w:p w:rsidRPr="006B0383" w:rsidR="006B0383" w:rsidP="091CAFB9" w:rsidRDefault="006B0383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7643D" w:rsidR="001F355D" w:rsidP="001F355D" w:rsidRDefault="001F355D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7643D" w:rsidR="007259FC" w:rsidRDefault="007259FC" w14:paraId="3461D7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7643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4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3D8A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6E"/>
    <w:rsid w:val="00263614"/>
    <w:rsid w:val="00263F0C"/>
    <w:rsid w:val="00263F13"/>
    <w:rsid w:val="00264018"/>
    <w:rsid w:val="00264026"/>
    <w:rsid w:val="002644DF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978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8E1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40B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1C06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3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07A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6E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77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9DB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43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0E5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49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2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572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34B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3B1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1CAFB9"/>
    <w:rsid w:val="1A5440A0"/>
    <w:rsid w:val="24BFC449"/>
    <w:rsid w:val="5ABEC0EE"/>
    <w:rsid w:val="6F1D481E"/>
    <w:rsid w:val="78FFC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A9E906"/>
  <w15:docId w15:val="{7b25b8da-9c2f-435a-808f-f7e63e94cf6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B038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900igr.net/prezentatsii/pedagogika/tekhnologii-dejatelnostnogo-podkhoda-v-obuchenii/011-prijom-tolstye-i-tonkie-voprosy.html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kWG1GKaEfIc" TargetMode="External" Id="rId6" /><Relationship Type="http://schemas.openxmlformats.org/officeDocument/2006/relationships/hyperlink" Target="https://my.mail.ru/list/gidzinskaya/video/875/925.html" TargetMode="External" Id="rId5" /><Relationship Type="http://schemas.microsoft.com/office/2007/relationships/stylesWithEffects" Target="stylesWithEffects.xml" Id="rId10" /><Relationship Type="http://schemas.openxmlformats.org/officeDocument/2006/relationships/hyperlink" Target="mailto:mkolodzeva@mail.ru" TargetMode="External" Id="rId4" /><Relationship Type="http://schemas.openxmlformats.org/officeDocument/2006/relationships/theme" Target="theme/theme1.xml" Id="rId9" /><Relationship Type="http://schemas.openxmlformats.org/officeDocument/2006/relationships/hyperlink" Target="mailto:kvorobina@yandex.ru" TargetMode="External" Id="R98016abcfd4a4c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2020-04-03T14:58:00.0000000Z</dcterms:created>
  <dcterms:modified xsi:type="dcterms:W3CDTF">2020-04-17T16:49:37.2300317Z</dcterms:modified>
</coreProperties>
</file>