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8A056E5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54EFF">
        <w:rPr>
          <w:rFonts w:ascii="Times New Roman" w:hAnsi="Times New Roman" w:cs="Times New Roman"/>
          <w:b/>
        </w:rPr>
        <w:t xml:space="preserve"> на 15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721B30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50CE4" w:rsidTr="0721B304" w14:paraId="76FE054F" wp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154EFF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F50CE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672A6659" wp14:textId="12D3432D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Э. Успенский “Чебурашка”</w:t>
            </w:r>
          </w:p>
        </w:tc>
        <w:tc>
          <w:tcPr>
            <w:tcW w:w="4394" w:type="dxa"/>
            <w:tcMar/>
          </w:tcPr>
          <w:p w:rsidRPr="00F50CE4" w:rsidR="00F50CE4" w:rsidP="2B66B7A0" w:rsidRDefault="00F50CE4" w14:paraId="0A37501D" wp14:textId="597304FC">
            <w:pPr>
              <w:pStyle w:val="a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 xml:space="preserve">Посмотрите урок </w:t>
            </w:r>
            <w:hyperlink r:id="R678e1fa953d8438b">
              <w:r w:rsidRPr="2B66B7A0" w:rsidR="2B66B7A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https://resh.edu.ru/subject/lesson/5063/main/</w:t>
              </w:r>
            </w:hyperlink>
            <w:r w:rsidRPr="2B66B7A0" w:rsidR="2B66B7A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Работа по учебнику с.139-143 читать.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5DAB6C7B" wp14:textId="652F7965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В учебнике с.139-143 читать текст 2 раза и устно отвечать на вопросы.</w:t>
            </w:r>
          </w:p>
        </w:tc>
      </w:tr>
      <w:tr xmlns:wp14="http://schemas.microsoft.com/office/word/2010/wordml" w:rsidRPr="00FB24C0" w:rsidR="00954E22" w:rsidTr="0721B304" w14:paraId="759BC549" wp14:textId="77777777">
        <w:tc>
          <w:tcPr>
            <w:tcW w:w="1206" w:type="dxa"/>
            <w:vMerge/>
            <w:tcMar/>
          </w:tcPr>
          <w:p w:rsidRPr="00FB24C0" w:rsidR="00954E22" w:rsidP="00FB24C0" w:rsidRDefault="00954E2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54E22" w:rsidP="00FB24C0" w:rsidRDefault="00954E2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954E22" w:rsidP="00FB24C0" w:rsidRDefault="00954E2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954E22" w:rsidP="0042497F" w:rsidRDefault="00954E22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954E2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54E22" w:rsidP="0042497F" w:rsidRDefault="00954E22" w14:paraId="19C36BFF" wp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C23033" w:rsidP="0042497F" w:rsidRDefault="00C23033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54E22" w:rsidR="00954E22" w:rsidP="0721B304" w:rsidRDefault="00954E22" w14:paraId="6A05A809" wp14:textId="4857D5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Зарядка</w:t>
            </w:r>
          </w:p>
        </w:tc>
        <w:tc>
          <w:tcPr>
            <w:tcW w:w="4394" w:type="dxa"/>
            <w:tcMar/>
          </w:tcPr>
          <w:p w:rsidRPr="00954E22" w:rsidR="00954E22" w:rsidP="0721B304" w:rsidRDefault="00954E22" w14:paraId="662CEFBD" wp14:textId="5B558C9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ffb37d2539f9415f">
              <w:r w:rsidRPr="0721B304" w:rsidR="0721B30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https://drive.google.com/file/d/1a4Fdi3gXUyrK6tqL8PVWvPqicBPqjULM/view</w:t>
              </w:r>
            </w:hyperlink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В случае отсутствия связи:  Учебник</w:t>
            </w:r>
          </w:p>
          <w:p w:rsidRPr="00954E22" w:rsidR="00954E22" w:rsidP="0721B304" w:rsidRDefault="00954E22" w14:paraId="5A39BBE3" wp14:textId="7A8202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3" w:type="dxa"/>
            <w:tcMar/>
          </w:tcPr>
          <w:p w:rsidRPr="00954E22" w:rsidR="00954E22" w:rsidP="0721B304" w:rsidRDefault="00954E22" w14:paraId="41C8F396" wp14:textId="5FD091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Приседание на одной </w:t>
            </w:r>
            <w:proofErr w:type="gramStart"/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ноге(</w:t>
            </w:r>
            <w:proofErr w:type="gramEnd"/>
            <w:r w:rsidRPr="0721B304" w:rsidR="0721B30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опорой) (3 подхода по 10раз на каждой ноге)</w:t>
            </w:r>
          </w:p>
        </w:tc>
      </w:tr>
      <w:tr xmlns:wp14="http://schemas.microsoft.com/office/word/2010/wordml" w:rsidRPr="00FB24C0" w:rsidR="00F50CE4" w:rsidTr="0721B304" w14:paraId="3B84C421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2B66B7A0" w:rsidRDefault="00F50CE4" w14:paraId="3D513CFD" wp14:textId="7E617A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B66B7A0" w:rsidR="2B66B7A0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0D0B940D" wp14:textId="3803F8B9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Связь между компонентами и результатом умножения.</w:t>
            </w:r>
          </w:p>
        </w:tc>
        <w:tc>
          <w:tcPr>
            <w:tcW w:w="4394" w:type="dxa"/>
            <w:tcMar/>
          </w:tcPr>
          <w:p w:rsidRPr="00F50CE4" w:rsidR="00F50CE4" w:rsidP="2B66B7A0" w:rsidRDefault="00F50CE4" w14:paraId="0E27B00A" wp14:textId="7CA02BA1">
            <w:pPr>
              <w:pStyle w:val="a"/>
            </w:pPr>
            <w:r w:rsidRPr="2B66B7A0" w:rsidR="2B66B7A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Посмотрите урок  </w:t>
            </w:r>
            <w:r w:rsidRPr="2B66B7A0" w:rsidR="2B66B7A0">
              <w:rPr>
                <w:rFonts w:ascii="Times New Roman" w:hAnsi="Times New Roman" w:eastAsia="Calibri" w:cs="Times New Roman"/>
              </w:rPr>
              <w:t xml:space="preserve">     </w:t>
            </w:r>
            <w:hyperlink r:id="Rb0b3b881e463416f">
              <w:r w:rsidRPr="2B66B7A0" w:rsidR="2B66B7A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https://resh.edu.ru/subject/lesson/5684/start/</w:t>
              </w:r>
            </w:hyperlink>
            <w:r w:rsidRPr="2B66B7A0" w:rsidR="2B66B7A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Работа по учебнику с.69№35,40,43(устно)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60061E4C" wp14:textId="4345D5A6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В учебнике с.70№46,49 работу отсылайте в мессенджер или на эл. почту</w:t>
            </w:r>
          </w:p>
        </w:tc>
      </w:tr>
      <w:tr xmlns:wp14="http://schemas.microsoft.com/office/word/2010/wordml" w:rsidRPr="00FB24C0" w:rsidR="00FB24C0" w:rsidTr="0721B30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50CE4" w:rsidTr="0721B304" w14:paraId="1C7645F0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3DEEC669" wp14:textId="60E90966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Общие понятия о предлоге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3656B9AB" wp14:textId="5DFAB6CC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Скайп, вконтакт. Работа по учебнику с.108, упр.183,184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45FB0818" wp14:textId="6A351E13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В учебнике с.109 учить правило, упр.186 работу отсылайте в мессенджер или на эл. почту</w:t>
            </w:r>
          </w:p>
        </w:tc>
      </w:tr>
      <w:tr xmlns:wp14="http://schemas.microsoft.com/office/word/2010/wordml" w:rsidRPr="00FB24C0" w:rsidR="00F50CE4" w:rsidTr="0721B304" w14:paraId="48849CE2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2B66B7A0" w:rsidRDefault="00F50CE4" w14:paraId="6E938BDF" wp14:textId="03BE212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B66B7A0" w:rsidR="2B66B7A0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53128261" wp14:textId="2E2543C5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Проект “ Города России”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62486C05" wp14:textId="6EEFC7B4">
            <w:pPr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Работа по учебнику с.96-97 прочитать образец проекта</w:t>
            </w:r>
          </w:p>
        </w:tc>
        <w:tc>
          <w:tcPr>
            <w:tcW w:w="2693" w:type="dxa"/>
            <w:tcMar/>
          </w:tcPr>
          <w:p w:rsidRPr="00F50CE4" w:rsidR="00F50CE4" w:rsidP="2B66B7A0" w:rsidRDefault="00F50CE4" w14:paraId="4101652C" wp14:textId="0F055C23">
            <w:pPr>
              <w:pStyle w:val="a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 xml:space="preserve">Проект о любом городе России, формат А4 </w:t>
            </w:r>
            <w:r w:rsidRPr="2B66B7A0" w:rsidR="2B66B7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работу отсылайте в мессенджер или на эл. почту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54EFF" w:rsidP="00154EFF" w:rsidRDefault="00154EFF" w14:paraId="61CB9632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392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370"/>
        <w:gridCol w:w="4161"/>
        <w:gridCol w:w="2219"/>
      </w:tblGrid>
      <w:tr xmlns:wp14="http://schemas.microsoft.com/office/word/2010/wordml" w:rsidRPr="00DF3F45" w:rsidR="00154EFF" w:rsidTr="2B66B7A0" w14:paraId="4A8F39A0" wp14:textId="77777777">
        <w:tc>
          <w:tcPr>
            <w:tcW w:w="876" w:type="dxa"/>
            <w:tcMar/>
            <w:hideMark/>
          </w:tcPr>
          <w:p w:rsidRPr="00DF3F45" w:rsidR="00154EFF" w:rsidP="00F8608D" w:rsidRDefault="00154EF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154EFF" w:rsidP="00F8608D" w:rsidRDefault="00154EF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154EFF" w:rsidP="00F8608D" w:rsidRDefault="00154EF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154EFF" w:rsidP="00F8608D" w:rsidRDefault="00154EF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370" w:type="dxa"/>
            <w:tcMar/>
            <w:hideMark/>
          </w:tcPr>
          <w:p w:rsidRPr="00DF3F45" w:rsidR="00154EFF" w:rsidP="00F8608D" w:rsidRDefault="00154EF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161" w:type="dxa"/>
            <w:tcMar/>
            <w:hideMark/>
          </w:tcPr>
          <w:p w:rsidRPr="00DF3F45" w:rsidR="00154EFF" w:rsidP="00F8608D" w:rsidRDefault="00154EF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219" w:type="dxa"/>
            <w:tcMar/>
            <w:hideMark/>
          </w:tcPr>
          <w:p w:rsidRPr="00DF3F45" w:rsidR="00154EFF" w:rsidP="00F8608D" w:rsidRDefault="00154EF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54EFF" w:rsidTr="2B66B7A0" w14:paraId="3865702D" wp14:textId="77777777">
        <w:tc>
          <w:tcPr>
            <w:tcW w:w="876" w:type="dxa"/>
            <w:tcMar/>
            <w:hideMark/>
          </w:tcPr>
          <w:p w:rsidRPr="00DF3F45" w:rsidR="00154EFF" w:rsidP="00F8608D" w:rsidRDefault="00154EFF" w14:paraId="1299C43A" wp14:textId="263AD82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66B7A0" w:rsidR="2B66B7A0">
              <w:rPr>
                <w:rFonts w:ascii="Segoe UI" w:hAnsi="Segoe UI" w:eastAsia="Times New Roman" w:cs="Segoe UI"/>
                <w:sz w:val="18"/>
                <w:szCs w:val="18"/>
              </w:rPr>
              <w:t>2 Б</w:t>
            </w:r>
          </w:p>
        </w:tc>
        <w:tc>
          <w:tcPr>
            <w:tcW w:w="785" w:type="dxa"/>
            <w:tcMar/>
            <w:hideMark/>
          </w:tcPr>
          <w:p w:rsidRPr="00DF3F45" w:rsidR="00154EFF" w:rsidP="00F8608D" w:rsidRDefault="00154EFF" w14:paraId="6E7BEAA2" wp14:textId="466835C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tcMar/>
            <w:hideMark/>
          </w:tcPr>
          <w:p w:rsidRPr="00DF3F45" w:rsidR="00154EFF" w:rsidP="2B66B7A0" w:rsidRDefault="00154EFF" w14:paraId="06DD8290" wp14:textId="25E2343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Pr="00DF3F45" w:rsidR="00154EFF" w:rsidP="2B66B7A0" w:rsidRDefault="00154EFF" w14:paraId="6BB327C1" wp14:textId="28D1A32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154EFF" w:rsidP="2B66B7A0" w:rsidRDefault="00154EFF" w14:paraId="63E4A9CD" wp14:textId="744DB68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44" w:type="dxa"/>
            <w:tcMar/>
            <w:hideMark/>
          </w:tcPr>
          <w:p w:rsidRPr="00DF3F45" w:rsidR="00154EFF" w:rsidP="2B66B7A0" w:rsidRDefault="00154EFF" w14:paraId="6F170858" wp14:textId="0D3C819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  <w:p w:rsidRPr="00DF3F45" w:rsidR="00154EFF" w:rsidP="2B66B7A0" w:rsidRDefault="00154EFF" w14:paraId="1946515F" wp14:textId="109677C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154EFF" w:rsidP="2B66B7A0" w:rsidRDefault="00154EFF" w14:paraId="4F6584BE" wp14:textId="67B90D96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2370" w:type="dxa"/>
            <w:tcMar/>
            <w:hideMark/>
          </w:tcPr>
          <w:p w:rsidRPr="00DF3F45" w:rsidR="00154EFF" w:rsidP="2B66B7A0" w:rsidRDefault="00154EFF" w14:paraId="6E527B21" wp14:textId="67E5C05D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B66B7A0" w:rsidR="2B66B7A0">
              <w:rPr>
                <w:rFonts w:ascii="Times New Roman" w:hAnsi="Times New Roman" w:eastAsia="Calibri" w:cs="Times New Roman"/>
              </w:rPr>
              <w:t xml:space="preserve"> Математика</w:t>
            </w:r>
          </w:p>
          <w:p w:rsidRPr="00DF3F45" w:rsidR="00154EFF" w:rsidP="2B66B7A0" w:rsidRDefault="00154EFF" w14:paraId="31A826A7" wp14:textId="1E63516C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</w:p>
          <w:p w:rsidRPr="00DF3F45" w:rsidR="00154EFF" w:rsidP="2B66B7A0" w:rsidRDefault="00154EFF" wp14:textId="77777777" wp14:noSpellErr="1" w14:paraId="4BE21E97">
            <w:pPr>
              <w:textAlignment w:val="baseline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Окружающий мир</w:t>
            </w:r>
          </w:p>
          <w:p w:rsidRPr="00DF3F45" w:rsidR="00154EFF" w:rsidP="2B66B7A0" w:rsidRDefault="00154EFF" w14:paraId="09AF38FC" wp14:textId="7A78806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Mar/>
            <w:hideMark/>
          </w:tcPr>
          <w:p w:rsidRPr="00DF3F45" w:rsidR="00154EFF" w:rsidP="2B66B7A0" w:rsidRDefault="00154EFF" w14:paraId="12C3BEC5" wp14:textId="5EA519BC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B66B7A0" w:rsidR="2B66B7A0">
              <w:rPr>
                <w:rFonts w:ascii="Times New Roman" w:hAnsi="Times New Roman" w:eastAsia="Calibri" w:cs="Times New Roman"/>
              </w:rPr>
              <w:t>Связь между компонентами и результатом умножения.</w:t>
            </w:r>
          </w:p>
          <w:p w:rsidRPr="00DF3F45" w:rsidR="00154EFF" w:rsidP="2B66B7A0" w:rsidRDefault="00154EFF" w14:paraId="541F7846" wp14:textId="7098947D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</w:p>
          <w:p w:rsidRPr="00DF3F45" w:rsidR="00154EFF" w:rsidP="2B66B7A0" w:rsidRDefault="00154EFF" w14:paraId="10BE7ADE" wp14:textId="2E2543C5">
            <w:pPr>
              <w:textAlignment w:val="baseline"/>
              <w:rPr>
                <w:rFonts w:ascii="Times New Roman" w:hAnsi="Times New Roman" w:eastAsia="Calibri" w:cs="Times New Roman"/>
              </w:rPr>
            </w:pPr>
            <w:r w:rsidRPr="2B66B7A0" w:rsidR="2B66B7A0">
              <w:rPr>
                <w:rFonts w:ascii="Times New Roman" w:hAnsi="Times New Roman" w:eastAsia="Calibri" w:cs="Times New Roman"/>
              </w:rPr>
              <w:t>Проект “ Города России”</w:t>
            </w:r>
          </w:p>
          <w:p w:rsidRPr="00DF3F45" w:rsidR="00154EFF" w:rsidP="2B66B7A0" w:rsidRDefault="00154EFF" w14:paraId="15AA318D" wp14:textId="34E93AF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/>
            <w:hideMark/>
          </w:tcPr>
          <w:p w:rsidRPr="00DF3F45" w:rsidR="00154EFF" w:rsidP="2B66B7A0" w:rsidRDefault="00154EFF" w14:paraId="5A039125" wp14:textId="384D3A8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телефона, вайбер</w:t>
            </w:r>
          </w:p>
          <w:p w:rsidRPr="00DF3F45" w:rsidR="00154EFF" w:rsidP="2B66B7A0" w:rsidRDefault="00154EFF" w14:paraId="01751821" wp14:textId="4E8A901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154EFF" w:rsidP="2B66B7A0" w:rsidRDefault="00154EFF" w14:paraId="33D48E78" wp14:textId="0C67911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2B66B7A0" w:rsidR="2B66B7A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xmlns:wp14="http://schemas.microsoft.com/office/word/2010/wordml" w:rsidRPr="00FB24C0" w:rsidR="00154EFF" w:rsidP="00154EFF" w:rsidRDefault="00154EFF" w14:paraId="4DDBEF00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154EFF" w:rsidP="00FB24C0" w:rsidRDefault="00154EFF" w14:paraId="3461D779" wp14:textId="77777777">
      <w:pPr>
        <w:rPr>
          <w:rFonts w:ascii="Times New Roman" w:hAnsi="Times New Roman" w:cs="Times New Roman"/>
          <w:b/>
        </w:rPr>
      </w:pPr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21B304"/>
    <w:rsid w:val="20709D4E"/>
    <w:rsid w:val="2B66B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789"/>
  <w15:docId w15:val="{62927d4a-f42c-490c-a952-43913f3bdb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063/main/" TargetMode="External" Id="R678e1fa953d8438b" /><Relationship Type="http://schemas.openxmlformats.org/officeDocument/2006/relationships/hyperlink" Target="https://resh.edu.ru/subject/lesson/5684/start/" TargetMode="External" Id="Rb0b3b881e463416f" /><Relationship Type="http://schemas.openxmlformats.org/officeDocument/2006/relationships/hyperlink" Target="https://drive.google.com/file/d/1a4Fdi3gXUyrK6tqL8PVWvPqicBPqjULM/view" TargetMode="External" Id="Rffb37d2539f941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14</revision>
  <dcterms:created xsi:type="dcterms:W3CDTF">2020-04-04T06:51:00.0000000Z</dcterms:created>
  <dcterms:modified xsi:type="dcterms:W3CDTF">2020-04-10T18:26:58.2318860Z</dcterms:modified>
</coreProperties>
</file>