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0A" w:rsidRDefault="008009A2" w14:paraId="381D0AA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5б класса на 23.04.2020 г. 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1282"/>
        <w:gridCol w:w="670"/>
        <w:gridCol w:w="892"/>
        <w:gridCol w:w="1738"/>
        <w:gridCol w:w="1428"/>
        <w:gridCol w:w="1668"/>
        <w:gridCol w:w="4545"/>
        <w:gridCol w:w="2563"/>
      </w:tblGrid>
      <w:tr w:rsidR="009F6B0A" w:rsidTr="2A6589C4" w14:paraId="0C34F9D8" w14:textId="77777777">
        <w:tc>
          <w:tcPr>
            <w:tcW w:w="1293" w:type="dxa"/>
            <w:shd w:val="clear" w:color="auto" w:fill="auto"/>
            <w:tcMar/>
          </w:tcPr>
          <w:p w:rsidR="009F6B0A" w:rsidRDefault="008009A2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4" w:type="dxa"/>
            <w:shd w:val="clear" w:color="auto" w:fill="auto"/>
            <w:tcMar/>
          </w:tcPr>
          <w:p w:rsidR="009F6B0A" w:rsidRDefault="008009A2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80" w:type="dxa"/>
            <w:shd w:val="clear" w:color="auto" w:fill="auto"/>
            <w:tcMar/>
          </w:tcPr>
          <w:p w:rsidR="009F6B0A" w:rsidRDefault="008009A2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1" w:type="dxa"/>
            <w:shd w:val="clear" w:color="auto" w:fill="auto"/>
            <w:tcMar/>
          </w:tcPr>
          <w:p w:rsidR="009F6B0A" w:rsidRDefault="008009A2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39" w:type="dxa"/>
            <w:shd w:val="clear" w:color="auto" w:fill="auto"/>
            <w:tcMar/>
          </w:tcPr>
          <w:p w:rsidR="009F6B0A" w:rsidRDefault="008009A2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shd w:val="clear" w:color="auto" w:fill="auto"/>
            <w:tcMar/>
          </w:tcPr>
          <w:p w:rsidR="009F6B0A" w:rsidRDefault="008009A2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84" w:type="dxa"/>
            <w:shd w:val="clear" w:color="auto" w:fill="auto"/>
            <w:tcMar/>
          </w:tcPr>
          <w:p w:rsidR="009F6B0A" w:rsidRDefault="008009A2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84" w:type="dxa"/>
            <w:shd w:val="clear" w:color="auto" w:fill="auto"/>
            <w:tcMar/>
          </w:tcPr>
          <w:p w:rsidR="009F6B0A" w:rsidRDefault="008009A2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5934" w:rsidTr="2A6589C4" w14:paraId="45EA814B" w14:textId="77777777">
        <w:tc>
          <w:tcPr>
            <w:tcW w:w="1293" w:type="dxa"/>
            <w:vMerge w:val="restart"/>
            <w:shd w:val="clear" w:color="auto" w:fill="auto"/>
            <w:tcMar/>
          </w:tcPr>
          <w:p w:rsidR="00065934" w:rsidRDefault="00065934" w14:paraId="2652D7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  <w:p w:rsidR="00065934" w:rsidRDefault="00065934" w14:paraId="7294C9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5520FE02" w14:textId="7F46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6589C4" w:rsidR="2A6589C4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  <w:bookmarkStart w:name="_GoBack" w:id="0"/>
            <w:bookmarkEnd w:id="0"/>
          </w:p>
        </w:tc>
        <w:tc>
          <w:tcPr>
            <w:tcW w:w="1751" w:type="dxa"/>
            <w:shd w:val="clear" w:color="auto" w:fill="auto"/>
            <w:tcMar/>
          </w:tcPr>
          <w:p w:rsidR="00065934" w:rsidRDefault="00065934" w14:paraId="177452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0B297E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учитель:</w:t>
            </w:r>
          </w:p>
          <w:p w:rsidR="00065934" w:rsidP="4DBD8C32" w:rsidRDefault="00065934" w14:paraId="605384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672A6659" w14:textId="0B8876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84" w:type="dxa"/>
            <w:shd w:val="clear" w:color="auto" w:fill="auto"/>
            <w:tcMar/>
          </w:tcPr>
          <w:p w:rsidR="00065934" w:rsidRDefault="00065934" w14:paraId="0D3848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="00065934" w:rsidP="4DBD8C32" w:rsidRDefault="00065934" w14:paraId="0A37501D" w14:textId="4348E5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 &amp;50 прочитать, устно ответить на вопросы после параграфа</w:t>
            </w:r>
          </w:p>
        </w:tc>
        <w:tc>
          <w:tcPr>
            <w:tcW w:w="2584" w:type="dxa"/>
            <w:shd w:val="clear" w:color="auto" w:fill="auto"/>
            <w:tcMar/>
          </w:tcPr>
          <w:p w:rsidR="00065934" w:rsidP="2A6589C4" w:rsidRDefault="00065934" w14:paraId="5DAB6C7B" w14:textId="0E9E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6589C4" w:rsidR="2A6589C4">
              <w:rPr>
                <w:rFonts w:ascii="Times New Roman" w:hAnsi="Times New Roman" w:cs="Times New Roman"/>
                <w:sz w:val="24"/>
                <w:szCs w:val="24"/>
              </w:rPr>
              <w:t xml:space="preserve">&amp;50 читать, письменно ответить на вопросы №1,2 стр. 246 из рубрики «Проверь себя» Выслать на эл. адрес  </w:t>
            </w:r>
            <w:hyperlink r:id="Rc061e9aa87a24f7d">
              <w:r w:rsidRPr="2A6589C4" w:rsidR="2A6589C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2A6589C4" w:rsidR="2A6589C4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="00065934" w:rsidTr="2A6589C4" w14:paraId="40203ECB" w14:textId="77777777">
        <w:tc>
          <w:tcPr>
            <w:tcW w:w="1293" w:type="dxa"/>
            <w:vMerge/>
            <w:tcMar/>
          </w:tcPr>
          <w:p w:rsidR="00065934" w:rsidRDefault="00065934" w14:paraId="02EB37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P="1F0EFD90" w:rsidRDefault="00065934" w14:paraId="74194E62" w14:textId="5E0E0034">
            <w:pPr>
              <w:spacing w:after="0" w:line="240" w:lineRule="auto"/>
            </w:pPr>
            <w:r w:rsidRPr="4DBD8C3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4DBD8C3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4DBD8C3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19C36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="00065934" w:rsidP="4DBD8C32" w:rsidRDefault="00065934" w14:paraId="0F5F99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="00065934" w:rsidP="4DBD8C32" w:rsidRDefault="00065934" w14:paraId="70F562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7274D3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4584" w:type="dxa"/>
            <w:shd w:val="clear" w:color="auto" w:fill="auto"/>
            <w:tcMar/>
          </w:tcPr>
          <w:p w:rsidR="00065934" w:rsidP="4DBD8C32" w:rsidRDefault="00065934" w14:paraId="71BAFF80" w14:textId="6CFBFC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Он-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лайн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общение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65934" w:rsidP="4DBD8C32" w:rsidRDefault="00065934" w14:paraId="14498E26" w14:textId="10380D5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065934" w:rsidP="4DBD8C32" w:rsidRDefault="00065934" w14:paraId="585A3158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 w:rsidRPr="4DBD8C32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https://resh.edu.ru/subject/lesson/7439/start/263013/</w:t>
              </w:r>
            </w:hyperlink>
          </w:p>
          <w:p w:rsidR="00065934" w:rsidP="4DBD8C32" w:rsidRDefault="00065934" w14:paraId="6A05A809" w14:textId="7222E4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6589C4" w:rsidR="2A658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«</w:t>
            </w:r>
            <w:proofErr w:type="spellStart"/>
            <w:r w:rsidRPr="2A6589C4" w:rsidR="2A6589C4">
              <w:rPr>
                <w:rFonts w:ascii="Times New Roman" w:hAnsi="Times New Roman" w:eastAsia="Times New Roman" w:cs="Times New Roman"/>
                <w:sz w:val="24"/>
                <w:szCs w:val="24"/>
              </w:rPr>
              <w:t>Физ</w:t>
            </w:r>
            <w:r w:rsidRPr="2A6589C4" w:rsidR="2A6589C4">
              <w:rPr>
                <w:rFonts w:ascii="Times New Roman" w:hAnsi="Times New Roman" w:eastAsia="Times New Roman" w:cs="Times New Roman"/>
                <w:sz w:val="24"/>
                <w:szCs w:val="24"/>
              </w:rPr>
              <w:t>.к</w:t>
            </w:r>
            <w:r w:rsidRPr="2A6589C4" w:rsidR="2A6589C4">
              <w:rPr>
                <w:rFonts w:ascii="Times New Roman" w:hAnsi="Times New Roman" w:eastAsia="Times New Roman" w:cs="Times New Roman"/>
                <w:sz w:val="24"/>
                <w:szCs w:val="24"/>
              </w:rPr>
              <w:t>ультура</w:t>
            </w:r>
            <w:proofErr w:type="spellEnd"/>
            <w:r w:rsidRPr="2A6589C4" w:rsidR="2A658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пар.1, стр.8</w:t>
            </w:r>
          </w:p>
        </w:tc>
        <w:tc>
          <w:tcPr>
            <w:tcW w:w="2584" w:type="dxa"/>
            <w:shd w:val="clear" w:color="auto" w:fill="auto"/>
            <w:tcMar/>
          </w:tcPr>
          <w:p w:rsidR="00065934" w:rsidP="4DBD8C32" w:rsidRDefault="00065934" w14:paraId="2A4DAA68" w14:textId="50B20B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попытки, фиксировать лучший результат)</w:t>
            </w:r>
          </w:p>
        </w:tc>
      </w:tr>
      <w:tr w:rsidR="00065934" w:rsidTr="2A6589C4" w14:paraId="38F6F77A" w14:textId="77777777">
        <w:tc>
          <w:tcPr>
            <w:tcW w:w="1293" w:type="dxa"/>
            <w:vMerge/>
            <w:tcMar/>
          </w:tcPr>
          <w:p w:rsidR="00065934" w:rsidRDefault="00065934" w14:paraId="5A39BB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RDefault="00065934" w14:paraId="085CD3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6F8BA524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  учитель:</w:t>
            </w:r>
          </w:p>
          <w:p w:rsidR="00065934" w:rsidP="4DBD8C32" w:rsidRDefault="00065934" w14:paraId="318070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Колодзева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81" w:type="dxa"/>
            <w:shd w:val="clear" w:color="auto" w:fill="auto"/>
            <w:tcMar/>
          </w:tcPr>
          <w:p w:rsidRPr="007D72E4" w:rsidR="00065934" w:rsidP="4DBD8C32" w:rsidRDefault="00065934" w14:paraId="4CE860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584" w:type="dxa"/>
            <w:shd w:val="clear" w:color="auto" w:fill="auto"/>
            <w:tcMar/>
          </w:tcPr>
          <w:p w:rsidRPr="007D72E4" w:rsidR="00065934" w:rsidP="4DBD8C32" w:rsidRDefault="00065934" w14:paraId="29EEB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717, 723 на странице 133-134 учебника.</w:t>
            </w:r>
          </w:p>
          <w:p w:rsidRPr="007D72E4" w:rsidR="00065934" w:rsidP="4DBD8C32" w:rsidRDefault="00065934" w14:paraId="7B2A31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и изучить таблицу «Учитесь говорить правильно» на странице 133 учебника.</w:t>
            </w:r>
          </w:p>
        </w:tc>
        <w:tc>
          <w:tcPr>
            <w:tcW w:w="2584" w:type="dxa"/>
            <w:shd w:val="clear" w:color="auto" w:fill="auto"/>
            <w:tcMar/>
          </w:tcPr>
          <w:p w:rsidRPr="007D72E4" w:rsidR="00065934" w:rsidP="4DBD8C32" w:rsidRDefault="00065934" w14:paraId="48DB40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753, 754 на стр. 137 учебника. Выслать в </w:t>
            </w: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ВК или на  эл. почту </w:t>
            </w:r>
            <w:hyperlink r:id="rId7"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proofErr w:type="spellStart"/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5934" w:rsidTr="2A6589C4" w14:paraId="1F7D332C" w14:textId="77777777">
        <w:tc>
          <w:tcPr>
            <w:tcW w:w="1293" w:type="dxa"/>
            <w:vMerge/>
            <w:tcMar/>
          </w:tcPr>
          <w:p w:rsidR="00065934" w:rsidRDefault="00065934" w14:paraId="41C8F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3" w:type="dxa"/>
            <w:gridSpan w:val="7"/>
            <w:shd w:val="clear" w:color="auto" w:fill="auto"/>
            <w:tcMar/>
          </w:tcPr>
          <w:p w:rsidR="00065934" w:rsidP="4DBD8C32" w:rsidRDefault="00065934" w14:paraId="6249B9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065934" w:rsidTr="2A6589C4" w14:paraId="11034D62" w14:textId="77777777">
        <w:tc>
          <w:tcPr>
            <w:tcW w:w="1293" w:type="dxa"/>
            <w:vMerge/>
            <w:tcMar/>
          </w:tcPr>
          <w:p w:rsidR="00065934" w:rsidRDefault="00065934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RDefault="00065934" w14:paraId="37CDC8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434FA0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="00065934" w:rsidP="4DBD8C32" w:rsidRDefault="00065934" w14:paraId="7D8F89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учитель:</w:t>
            </w:r>
          </w:p>
          <w:p w:rsidR="00065934" w:rsidP="4DBD8C32" w:rsidRDefault="00065934" w14:paraId="70B02D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15E71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Мягкий знак после </w:t>
            </w: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шипящих в глаголах 2 лица ед. числа</w:t>
            </w:r>
          </w:p>
        </w:tc>
        <w:tc>
          <w:tcPr>
            <w:tcW w:w="4584" w:type="dxa"/>
            <w:shd w:val="clear" w:color="auto" w:fill="auto"/>
            <w:tcMar/>
          </w:tcPr>
          <w:p w:rsidR="00065934" w:rsidP="4DBD8C32" w:rsidRDefault="00065934" w14:paraId="520437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Учебник стр.130. Правило выучить. Упр.690 устно </w:t>
            </w:r>
          </w:p>
        </w:tc>
        <w:tc>
          <w:tcPr>
            <w:tcW w:w="2584" w:type="dxa"/>
            <w:shd w:val="clear" w:color="auto" w:fill="auto"/>
            <w:tcMar/>
          </w:tcPr>
          <w:p w:rsidR="00065934" w:rsidP="4DBD8C32" w:rsidRDefault="00065934" w14:paraId="7C39483B" w14:textId="7EDAF3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692, выполненное задание  </w:t>
            </w: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прислать на почту</w:t>
            </w:r>
          </w:p>
          <w:p w:rsidR="00065934" w:rsidP="4DBD8C32" w:rsidRDefault="00065934" w14:paraId="0E27B0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65934" w:rsidP="4DBD8C32" w:rsidRDefault="00065934" w14:paraId="65A9F9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kolesovaeg@mail.ru</w:t>
              </w:r>
            </w:hyperlink>
          </w:p>
        </w:tc>
      </w:tr>
      <w:tr w:rsidR="00065934" w:rsidTr="2A6589C4" w14:paraId="6C278D62" w14:textId="77777777">
        <w:tc>
          <w:tcPr>
            <w:tcW w:w="1293" w:type="dxa"/>
            <w:vMerge/>
            <w:tcMar/>
          </w:tcPr>
          <w:p w:rsidR="00065934" w:rsidRDefault="00065934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P="1187C22E" w:rsidRDefault="00065934" w14:paraId="6E938BDF" w14:textId="0F57A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4DBD8C3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4DBD8C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1EEC86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065934" w:rsidP="4DBD8C32" w:rsidRDefault="00065934" w14:paraId="29B28E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="00065934" w:rsidP="4DBD8C32" w:rsidRDefault="00065934" w14:paraId="68283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745577BC" w14:textId="530F713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Наши увлечения. Активизация монологической речи.</w:t>
            </w:r>
          </w:p>
          <w:p w:rsidR="00065934" w:rsidP="4DBD8C32" w:rsidRDefault="00065934" w14:paraId="4B94D5A5" w14:textId="51C04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  <w:tcMar/>
          </w:tcPr>
          <w:p w:rsidR="00065934" w:rsidP="1187C22E" w:rsidRDefault="00065934" w14:paraId="13558F38" w14:textId="050F4F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</w:t>
            </w:r>
          </w:p>
          <w:p w:rsidR="00065934" w:rsidP="1187C22E" w:rsidRDefault="00065934" w14:paraId="2F55BADD" w14:textId="5764D8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065934" w:rsidP="1187C22E" w:rsidRDefault="00065934" w14:paraId="61A11E26" w14:textId="6837B6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материалом по ссылке</w:t>
            </w:r>
            <w:r>
              <w:br/>
            </w:r>
            <w:hyperlink r:id="rId9">
              <w:r w:rsidRPr="4DBD8C32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https://en.puzzle-english.com/directory/present-perfect</w:t>
              </w:r>
            </w:hyperlink>
          </w:p>
          <w:p w:rsidR="00065934" w:rsidP="4DBD8C32" w:rsidRDefault="00065934" w14:paraId="3DEEC669" w14:textId="1585D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  <w:tcMar/>
          </w:tcPr>
          <w:p w:rsidR="00065934" w:rsidP="1187C22E" w:rsidRDefault="00065934" w14:paraId="73654315" w14:textId="1AA9B4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</w:t>
            </w:r>
          </w:p>
          <w:p w:rsidR="00065934" w:rsidP="1187C22E" w:rsidRDefault="00065934" w14:paraId="3656B9AB" w14:textId="6B0C6582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Новые слова из рамки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Look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Learn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! Прочитать, выучить</w:t>
            </w:r>
            <w:r>
              <w:br/>
            </w: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Видеоотчет выслать в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proofErr w:type="gram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proofErr w:type="gram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10">
              <w:r w:rsidRPr="4DBD8C32">
                <w:rPr>
                  <w:rStyle w:val="a8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kvorobina@yandex.ru</w:t>
              </w:r>
            </w:hyperlink>
          </w:p>
        </w:tc>
      </w:tr>
      <w:tr w:rsidR="00065934" w:rsidTr="2A6589C4" w14:paraId="7F81D27C" w14:textId="77777777">
        <w:tc>
          <w:tcPr>
            <w:tcW w:w="1293" w:type="dxa"/>
            <w:vMerge/>
            <w:tcMar/>
          </w:tcPr>
          <w:p w:rsidR="00065934" w:rsidRDefault="00065934" w14:paraId="45FB0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44240A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241F22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P="7F51B355" w:rsidRDefault="00065934" w14:paraId="0BE3DA64" w14:textId="42BA7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51B3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Самостоятельная работа с учебным   материалом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20E8D878" w14:textId="72EED8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065934" w:rsidP="4DBD8C32" w:rsidRDefault="00065934" w14:paraId="126B40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="00065934" w:rsidP="4DBD8C32" w:rsidRDefault="00065934" w14:paraId="6D75CC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049F31CB" w14:textId="27E71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Наши увлечения. Активизация монологической речи</w:t>
            </w:r>
          </w:p>
        </w:tc>
        <w:tc>
          <w:tcPr>
            <w:tcW w:w="4584" w:type="dxa"/>
            <w:shd w:val="clear" w:color="auto" w:fill="auto"/>
            <w:tcMar/>
          </w:tcPr>
          <w:p w:rsidR="00065934" w:rsidP="4DBD8C32" w:rsidRDefault="00065934" w14:paraId="53128261" w14:textId="68EC9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стр.140 упр.15, слова выписать в словарь, выучить.</w:t>
            </w:r>
          </w:p>
        </w:tc>
        <w:tc>
          <w:tcPr>
            <w:tcW w:w="2584" w:type="dxa"/>
            <w:shd w:val="clear" w:color="auto" w:fill="auto"/>
            <w:tcMar/>
          </w:tcPr>
          <w:p w:rsidR="00065934" w:rsidP="4DBD8C32" w:rsidRDefault="00065934" w14:paraId="62486C05" w14:textId="5BA1B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стр.147 упр.46 рассказывать. Видеоотчёт выслать в мессенджер.</w:t>
            </w:r>
          </w:p>
        </w:tc>
      </w:tr>
      <w:tr w:rsidR="00065934" w:rsidTr="2A6589C4" w14:paraId="3975AC92" w14:textId="77777777">
        <w:tc>
          <w:tcPr>
            <w:tcW w:w="1293" w:type="dxa"/>
            <w:vMerge/>
            <w:tcMar/>
          </w:tcPr>
          <w:p w:rsidR="00065934" w:rsidRDefault="00065934" w14:paraId="410165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/>
          </w:tcPr>
          <w:p w:rsidR="00065934" w:rsidRDefault="00065934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auto"/>
            <w:tcMar/>
          </w:tcPr>
          <w:p w:rsidR="00065934" w:rsidRDefault="00065934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51" w:type="dxa"/>
            <w:shd w:val="clear" w:color="auto" w:fill="auto"/>
            <w:tcMar/>
          </w:tcPr>
          <w:p w:rsidR="00065934" w:rsidRDefault="00065934" w14:paraId="005F6D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9" w:type="dxa"/>
            <w:shd w:val="clear" w:color="auto" w:fill="auto"/>
            <w:tcMar/>
          </w:tcPr>
          <w:p w:rsidR="00065934" w:rsidP="4DBD8C32" w:rsidRDefault="00065934" w14:paraId="1F0EEA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  <w:p w:rsidR="00065934" w:rsidP="4DBD8C32" w:rsidRDefault="00065934" w14:paraId="619D64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="00065934" w:rsidP="4DBD8C32" w:rsidRDefault="00065934" w14:paraId="0813D8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Сиднина</w:t>
            </w:r>
            <w:proofErr w:type="spellEnd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1" w:type="dxa"/>
            <w:shd w:val="clear" w:color="auto" w:fill="auto"/>
            <w:tcMar/>
          </w:tcPr>
          <w:p w:rsidR="00065934" w:rsidP="4DBD8C32" w:rsidRDefault="00065934" w14:paraId="1D269903" w14:textId="777777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4584" w:type="dxa"/>
            <w:shd w:val="clear" w:color="auto" w:fill="auto"/>
            <w:tcMar/>
          </w:tcPr>
          <w:p w:rsidRPr="00065934" w:rsidR="00065934" w:rsidP="4DBD8C32" w:rsidRDefault="00065934" w14:paraId="59EF9A9C" w14:textId="3B588D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659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YouYube</w:t>
            </w:r>
            <w:proofErr w:type="spellEnd"/>
            <w:r w:rsidRPr="000659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</w:p>
          <w:p w:rsidRPr="00065934" w:rsidR="00065934" w:rsidP="4DBD8C32" w:rsidRDefault="00065934" w14:paraId="4A8F458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1"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</w:t>
              </w:r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://</w:t>
              </w:r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www</w:t>
              </w:r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proofErr w:type="spellStart"/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watch</w:t>
              </w:r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?</w:t>
              </w:r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v</w:t>
              </w:r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=5</w:t>
              </w:r>
              <w:proofErr w:type="spellStart"/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kZs</w:t>
              </w:r>
              <w:proofErr w:type="spellEnd"/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5</w:t>
              </w:r>
              <w:proofErr w:type="spellStart"/>
              <w:r w:rsidRPr="4DBD8C3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Rvfph</w:t>
              </w:r>
              <w:proofErr w:type="spellEnd"/>
              <w:r w:rsidRPr="00065934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0</w:t>
              </w:r>
            </w:hyperlink>
            <w:r w:rsidRPr="000659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065934" w:rsidP="4DBD8C32" w:rsidRDefault="00065934" w14:paraId="59877A4C" w14:textId="78BC85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возможности читать параграф 28 учебника</w:t>
            </w:r>
          </w:p>
        </w:tc>
        <w:tc>
          <w:tcPr>
            <w:tcW w:w="2584" w:type="dxa"/>
            <w:shd w:val="clear" w:color="auto" w:fill="auto"/>
            <w:tcMar/>
          </w:tcPr>
          <w:p w:rsidR="00065934" w:rsidP="4DBD8C32" w:rsidRDefault="00065934" w14:paraId="11F1736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параграф 28. </w:t>
            </w:r>
          </w:p>
          <w:p w:rsidR="00065934" w:rsidP="4DBD8C32" w:rsidRDefault="00065934" w14:paraId="14FFE73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доклад на одну любую выбранную тему: </w:t>
            </w:r>
          </w:p>
          <w:p w:rsidR="00065934" w:rsidP="4DBD8C32" w:rsidRDefault="00065934" w14:paraId="39BE45D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 Озоновые дыры </w:t>
            </w:r>
          </w:p>
          <w:p w:rsidR="00065934" w:rsidP="4DBD8C32" w:rsidRDefault="00065934" w14:paraId="126C52D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2)Кислотные дожди </w:t>
            </w:r>
          </w:p>
          <w:p w:rsidR="00065934" w:rsidP="4DBD8C32" w:rsidRDefault="00065934" w14:paraId="7252BFB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3)Парниковый эффект</w:t>
            </w:r>
          </w:p>
          <w:p w:rsidR="00065934" w:rsidP="4DBD8C32" w:rsidRDefault="00065934" w14:paraId="7EDFB39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Выполненную работу прислать на почту sergeisidnin@mail.ru или в </w:t>
            </w:r>
            <w:proofErr w:type="spellStart"/>
            <w:r w:rsidRPr="4DBD8C32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</w:tbl>
    <w:p w:rsidR="009F6B0A" w:rsidRDefault="008009A2" w14:paraId="568CF64E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 5 «Б» класса на 23 апреля</w:t>
      </w:r>
    </w:p>
    <w:tbl>
      <w:tblPr>
        <w:tblStyle w:val="10"/>
        <w:tblW w:w="16773" w:type="dxa"/>
        <w:tblInd w:w="109" w:type="dxa"/>
        <w:tblLook w:val="04A0" w:firstRow="1" w:lastRow="0" w:firstColumn="1" w:lastColumn="0" w:noHBand="0" w:noVBand="1"/>
      </w:tblPr>
      <w:tblGrid>
        <w:gridCol w:w="1022"/>
        <w:gridCol w:w="743"/>
        <w:gridCol w:w="896"/>
        <w:gridCol w:w="1983"/>
        <w:gridCol w:w="1719"/>
        <w:gridCol w:w="1703"/>
        <w:gridCol w:w="6555"/>
        <w:gridCol w:w="2152"/>
      </w:tblGrid>
      <w:tr w:rsidR="009F6B0A" w:rsidTr="1DFAA1D9" w14:paraId="3425CE53" w14:textId="77777777">
        <w:tc>
          <w:tcPr>
            <w:tcW w:w="1022" w:type="dxa"/>
            <w:shd w:val="clear" w:color="auto" w:fill="auto"/>
          </w:tcPr>
          <w:p w:rsidR="009F6B0A" w:rsidRDefault="008009A2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</w:tcPr>
          <w:p w:rsidR="009F6B0A" w:rsidRDefault="008009A2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shd w:val="clear" w:color="auto" w:fill="auto"/>
          </w:tcPr>
          <w:p w:rsidR="009F6B0A" w:rsidRDefault="008009A2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shd w:val="clear" w:color="auto" w:fill="auto"/>
          </w:tcPr>
          <w:p w:rsidR="009F6B0A" w:rsidRDefault="008009A2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  <w:shd w:val="clear" w:color="auto" w:fill="auto"/>
          </w:tcPr>
          <w:p w:rsidR="009F6B0A" w:rsidRDefault="008009A2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3" w:type="dxa"/>
            <w:shd w:val="clear" w:color="auto" w:fill="auto"/>
          </w:tcPr>
          <w:p w:rsidR="009F6B0A" w:rsidRDefault="008009A2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15" w:type="dxa"/>
            <w:shd w:val="clear" w:color="auto" w:fill="auto"/>
          </w:tcPr>
          <w:p w:rsidR="009F6B0A" w:rsidRDefault="008009A2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5392" w:type="dxa"/>
            <w:shd w:val="clear" w:color="auto" w:fill="auto"/>
          </w:tcPr>
          <w:p w:rsidR="009F6B0A" w:rsidRDefault="008009A2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="009F6B0A" w:rsidTr="1DFAA1D9" w14:paraId="49482BA9" w14:textId="77777777">
        <w:tc>
          <w:tcPr>
            <w:tcW w:w="1022" w:type="dxa"/>
            <w:vMerge w:val="restart"/>
            <w:shd w:val="clear" w:color="auto" w:fill="auto"/>
          </w:tcPr>
          <w:p w:rsidR="009F6B0A" w:rsidRDefault="008009A2" w14:paraId="10BEDB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23.04.</w:t>
            </w:r>
          </w:p>
          <w:p w:rsidR="009F6B0A" w:rsidRDefault="008009A2" w14:paraId="42B71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9F6B0A" w:rsidRDefault="008009A2" w14:paraId="148D599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10359" w:type="dxa"/>
            <w:gridSpan w:val="6"/>
            <w:shd w:val="clear" w:color="auto" w:fill="auto"/>
          </w:tcPr>
          <w:p w:rsidR="009F6B0A" w:rsidRDefault="008009A2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  <w:tc>
          <w:tcPr>
            <w:tcW w:w="5392" w:type="dxa"/>
            <w:shd w:val="clear" w:color="auto" w:fill="auto"/>
          </w:tcPr>
          <w:p w:rsidR="009F6B0A" w:rsidRDefault="009F6B0A" w14:paraId="4B99056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="009F6B0A" w:rsidTr="1DFAA1D9" w14:paraId="6B0081FA" w14:textId="77777777">
        <w:tc>
          <w:tcPr>
            <w:tcW w:w="1022" w:type="dxa"/>
            <w:vMerge/>
            <w:vAlign w:val="center"/>
          </w:tcPr>
          <w:p w:rsidR="009F6B0A" w:rsidRDefault="009F6B0A" w14:paraId="1299C43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9F6B0A" w:rsidRDefault="008009A2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9F6B0A" w:rsidRDefault="008009A2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983" w:type="dxa"/>
            <w:shd w:val="clear" w:color="auto" w:fill="auto"/>
          </w:tcPr>
          <w:p w:rsidR="009F6B0A" w:rsidRDefault="008009A2" w14:paraId="2B3E5C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9" w:type="dxa"/>
            <w:shd w:val="clear" w:color="auto" w:fill="auto"/>
          </w:tcPr>
          <w:p w:rsidR="009F6B0A" w:rsidRDefault="008009A2" w14:paraId="6720A5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«Смысловое чтение»</w:t>
            </w:r>
          </w:p>
          <w:p w:rsidR="009F6B0A" w:rsidRDefault="008009A2" w14:paraId="56D1FD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03" w:type="dxa"/>
            <w:shd w:val="clear" w:color="auto" w:fill="auto"/>
          </w:tcPr>
          <w:p w:rsidR="009F6B0A" w:rsidRDefault="008009A2" w14:paraId="585658A5" w14:textId="77777777">
            <w:pPr>
              <w:spacing w:after="0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"Как подготовиться к пересказу текста"</w:t>
            </w:r>
          </w:p>
          <w:p w:rsidR="009F6B0A" w:rsidRDefault="009F6B0A" w14:paraId="4DDBEF0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9F6B0A" w:rsidP="1DFAA1D9" w:rsidRDefault="00065934" w14:paraId="3CFE592D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1DFAA1D9" w:rsidR="1DFAA1D9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https://www.sites.google.com/site/ctobyucitsabylolegce/nacalnaa-skola/literaturnoe-ctenie/sovety-pedagoga/pamatka-kak-podgotovitsa-k-pereskazu-teksta</w:t>
              </w:r>
            </w:hyperlink>
          </w:p>
          <w:p w:rsidR="009F6B0A" w:rsidP="1DFAA1D9" w:rsidRDefault="009F6B0A" w14:paraId="3461D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shd w:val="clear" w:color="auto" w:fill="auto"/>
          </w:tcPr>
          <w:p w:rsidR="009F6B0A" w:rsidP="1DFAA1D9" w:rsidRDefault="1DFAA1D9" w14:paraId="6A09E9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AA1D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="009F6B0A" w:rsidTr="1DFAA1D9" w14:paraId="4648D268" w14:textId="77777777">
        <w:tc>
          <w:tcPr>
            <w:tcW w:w="1022" w:type="dxa"/>
            <w:vMerge/>
            <w:vAlign w:val="center"/>
          </w:tcPr>
          <w:p w:rsidR="009F6B0A" w:rsidRDefault="009F6B0A" w14:paraId="3CF2D8B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9F6B0A" w:rsidRDefault="008009A2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9F6B0A" w:rsidRDefault="008009A2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983" w:type="dxa"/>
            <w:shd w:val="clear" w:color="auto" w:fill="auto"/>
          </w:tcPr>
          <w:p w:rsidR="009F6B0A" w:rsidRDefault="008009A2" w14:paraId="1E7E7CE5" w14:textId="7777777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19" w:type="dxa"/>
            <w:shd w:val="clear" w:color="auto" w:fill="auto"/>
          </w:tcPr>
          <w:p w:rsidR="009F6B0A" w:rsidRDefault="008009A2" w14:paraId="085D4C10" w14:textId="777777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  <w:p w:rsidR="009F6B0A" w:rsidRDefault="008009A2" w14:paraId="7928466F" w14:textId="77777777">
            <w:pPr>
              <w:suppressAutoHyphens/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Ма</w:t>
            </w:r>
            <w:r>
              <w:rPr>
                <w:rFonts w:eastAsia="Calibri" w:cs="Times New Roman"/>
              </w:rPr>
              <w:t>льцева И.К.</w:t>
            </w:r>
          </w:p>
        </w:tc>
        <w:tc>
          <w:tcPr>
            <w:tcW w:w="1703" w:type="dxa"/>
            <w:shd w:val="clear" w:color="auto" w:fill="auto"/>
          </w:tcPr>
          <w:p w:rsidR="009F6B0A" w:rsidRDefault="008009A2" w14:paraId="5E0908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«Вводим текст»</w:t>
            </w:r>
          </w:p>
        </w:tc>
        <w:tc>
          <w:tcPr>
            <w:tcW w:w="3315" w:type="dxa"/>
            <w:shd w:val="clear" w:color="auto" w:fill="auto"/>
          </w:tcPr>
          <w:p w:rsidRPr="00065934" w:rsidR="009F6B0A" w:rsidP="1DFAA1D9" w:rsidRDefault="1DFAA1D9" w14:paraId="6D6F54E7" w14:textId="77777777">
            <w:pPr>
              <w:spacing w:after="0" w:line="240" w:lineRule="auto"/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https</w:t>
            </w:r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://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yadi</w:t>
            </w:r>
            <w:proofErr w:type="spellEnd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sk</w:t>
            </w:r>
            <w:proofErr w:type="spellEnd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JAoB</w:t>
            </w:r>
            <w:proofErr w:type="spellEnd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yjQX</w:t>
            </w:r>
            <w:proofErr w:type="spellEnd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</w:rPr>
              <w:t>_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zLxg</w:t>
            </w:r>
            <w:proofErr w:type="spellEnd"/>
          </w:p>
          <w:p w:rsidR="009F6B0A" w:rsidP="1DFAA1D9" w:rsidRDefault="1DFAA1D9" w14:paraId="3CDCA73D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AA1D9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задания для практической работы по ссылке для </w:t>
            </w:r>
            <w:proofErr w:type="spellStart"/>
            <w:r w:rsidRPr="1DFAA1D9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Яндекс</w:t>
            </w:r>
            <w:proofErr w:type="gramStart"/>
            <w:r w:rsidRPr="1DFAA1D9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1DFAA1D9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иск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:rsidR="009F6B0A" w:rsidP="1DFAA1D9" w:rsidRDefault="1DFAA1D9" w14:paraId="102C6436" w14:textId="3CE8886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AA1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</w:t>
            </w:r>
          </w:p>
          <w:p w:rsidR="009F6B0A" w:rsidP="1DFAA1D9" w:rsidRDefault="1DFAA1D9" w14:paraId="60879643" w14:textId="1E99175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FAA1D9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практическую работу</w:t>
            </w:r>
          </w:p>
        </w:tc>
      </w:tr>
    </w:tbl>
    <w:p w:rsidR="009F6B0A" w:rsidRDefault="009F6B0A" w14:paraId="0FB78278" w14:textId="77777777"/>
    <w:sectPr w:rsidR="009F6B0A" w:rsidSect="009F6B0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73E194B9"/>
    <w:rsid w:val="00065934"/>
    <w:rsid w:val="008009A2"/>
    <w:rsid w:val="009F6B0A"/>
    <w:rsid w:val="1187C22E"/>
    <w:rsid w:val="1DFAA1D9"/>
    <w:rsid w:val="1F0EFD90"/>
    <w:rsid w:val="2A6589C4"/>
    <w:rsid w:val="4DBD8C32"/>
    <w:rsid w:val="73E194B9"/>
    <w:rsid w:val="7F51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A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sid w:val="009F6B0A"/>
    <w:rPr>
      <w:rFonts w:ascii="Calibri" w:hAnsi="Calibri" w:eastAsia="Calibri" w:cs="Calibri"/>
      <w:color w:val="0000FF"/>
      <w:sz w:val="20"/>
      <w:szCs w:val="20"/>
      <w:lang w:val="ru-RU"/>
    </w:rPr>
  </w:style>
  <w:style w:type="character" w:styleId="ListLabel2" w:customStyle="1">
    <w:name w:val="ListLabel 2"/>
    <w:qFormat/>
    <w:rsid w:val="009F6B0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3" w:customStyle="1">
    <w:name w:val="ListLabel 3"/>
    <w:qFormat/>
    <w:rsid w:val="009F6B0A"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paragraph" w:styleId="a3" w:customStyle="1">
    <w:name w:val="Заголовок"/>
    <w:basedOn w:val="a"/>
    <w:next w:val="a4"/>
    <w:qFormat/>
    <w:rsid w:val="009F6B0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rsid w:val="009F6B0A"/>
    <w:pPr>
      <w:spacing w:after="140"/>
    </w:pPr>
  </w:style>
  <w:style w:type="paragraph" w:styleId="a5">
    <w:name w:val="List"/>
    <w:basedOn w:val="a4"/>
    <w:rsid w:val="009F6B0A"/>
    <w:rPr>
      <w:rFonts w:cs="Mangal"/>
    </w:rPr>
  </w:style>
  <w:style w:type="paragraph" w:styleId="1" w:customStyle="1">
    <w:name w:val="Название объекта1"/>
    <w:basedOn w:val="a"/>
    <w:qFormat/>
    <w:rsid w:val="009F6B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B0A"/>
    <w:pPr>
      <w:suppressLineNumbers/>
    </w:pPr>
    <w:rPr>
      <w:rFonts w:cs="Mangal"/>
    </w:rPr>
  </w:style>
  <w:style w:type="paragraph" w:styleId="Default" w:customStyle="1">
    <w:name w:val="Default"/>
    <w:qFormat/>
    <w:rsid w:val="00B5717C"/>
    <w:rPr>
      <w:rFonts w:ascii="Times New Roman" w:hAnsi="Times New Roman" w:eastAsia="Calibri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0" w:customStyle="1">
    <w:name w:val="Сетка таблицы1"/>
    <w:basedOn w:val="a1"/>
    <w:uiPriority w:val="59"/>
    <w:rsid w:val="0064683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8">
    <w:name w:val="Hyperlink"/>
    <w:basedOn w:val="a0"/>
    <w:uiPriority w:val="99"/>
    <w:unhideWhenUsed/>
    <w:rsid w:val="009F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olesovaeg@mail.ru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mkolodzeva@mail.ru" TargetMode="External" Id="rId7" /><Relationship Type="http://schemas.openxmlformats.org/officeDocument/2006/relationships/hyperlink" Target="https://www.sites.google.com/site/ctobyucitsabylolegce/nacalnaa-skola/literaturnoe-ctenie/sovety-pedagoga/pamatka-kak-podgotovitsa-k-pereskazu-teksta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7439/start/263013/" TargetMode="External" Id="rId6" /><Relationship Type="http://schemas.openxmlformats.org/officeDocument/2006/relationships/hyperlink" Target="https://www.youtube.com/watch?v=5kZs5Rvfph0" TargetMode="External" Id="rId11" /><Relationship Type="http://schemas.openxmlformats.org/officeDocument/2006/relationships/hyperlink" Target="mailto:kvorobina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n.puzzle-english.com/directory/present-perfect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lari-kukushkina@yandex.ru" TargetMode="External" Id="Rc061e9aa87a24f7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43</revision>
  <dcterms:created xsi:type="dcterms:W3CDTF">2020-04-03T14:58:00.0000000Z</dcterms:created>
  <dcterms:modified xsi:type="dcterms:W3CDTF">2020-04-18T05:11:55.0348209Z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