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54C11" w:rsidR="00892740" w:rsidP="00892740" w:rsidRDefault="00892740" w14:paraId="1DE06864" wp14:textId="77777777">
      <w:pPr>
        <w:rPr>
          <w:rFonts w:ascii="Times New Roman" w:hAnsi="Times New Roman" w:cs="Times New Roman"/>
          <w:b/>
        </w:rPr>
      </w:pPr>
      <w:r w:rsidRPr="00B54C11">
        <w:rPr>
          <w:rFonts w:ascii="Times New Roman" w:hAnsi="Times New Roman" w:cs="Times New Roman"/>
          <w:b/>
        </w:rPr>
        <w:t xml:space="preserve">Расписание занятий 4а класса на </w:t>
      </w:r>
      <w:r w:rsidR="00FD0253">
        <w:rPr>
          <w:rFonts w:ascii="Times New Roman" w:hAnsi="Times New Roman" w:cs="Times New Roman"/>
          <w:b/>
        </w:rPr>
        <w:t>27</w:t>
      </w:r>
      <w:r w:rsidRPr="00B54C11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840"/>
        <w:gridCol w:w="1529"/>
        <w:gridCol w:w="1578"/>
        <w:gridCol w:w="3675"/>
        <w:gridCol w:w="3571"/>
      </w:tblGrid>
      <w:tr xmlns:wp14="http://schemas.microsoft.com/office/word/2010/wordml" w:rsidRPr="00C62EDB" w:rsidR="00892740" w:rsidTr="1D2F6D59" w14:paraId="0C34F9D8" wp14:textId="77777777">
        <w:tc>
          <w:tcPr>
            <w:tcW w:w="1461" w:type="dxa"/>
            <w:tcMar/>
          </w:tcPr>
          <w:p w:rsidRPr="00C62EDB" w:rsidR="00892740" w:rsidP="00F2476E" w:rsidRDefault="00892740" w14:paraId="604A59ED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62EDB" w:rsidR="00892740" w:rsidP="00F2476E" w:rsidRDefault="00892740" w14:paraId="12546836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33F99D32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  <w:tcMar/>
          </w:tcPr>
          <w:p w:rsidRPr="00C62EDB" w:rsidR="00892740" w:rsidP="00F2476E" w:rsidRDefault="00892740" w14:paraId="128957BC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C62EDB" w:rsidR="00892740" w:rsidP="00F2476E" w:rsidRDefault="00892740" w14:paraId="62667977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  <w:tcMar/>
          </w:tcPr>
          <w:p w:rsidRPr="00C62EDB" w:rsidR="00892740" w:rsidP="00F2476E" w:rsidRDefault="00892740" w14:paraId="147AB67C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675" w:type="dxa"/>
            <w:tcMar/>
          </w:tcPr>
          <w:p w:rsidRPr="00C62EDB" w:rsidR="00892740" w:rsidP="00F2476E" w:rsidRDefault="00892740" w14:paraId="53AA8C4A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571" w:type="dxa"/>
            <w:tcMar/>
          </w:tcPr>
          <w:p w:rsidRPr="00C62EDB" w:rsidR="00892740" w:rsidP="00F2476E" w:rsidRDefault="00892740" w14:paraId="681BC797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62EDB" w:rsidR="00892740" w:rsidTr="1D2F6D59" w14:paraId="02A228FE" wp14:textId="77777777">
        <w:tc>
          <w:tcPr>
            <w:tcW w:w="1461" w:type="dxa"/>
            <w:vMerge w:val="restart"/>
            <w:tcMar/>
          </w:tcPr>
          <w:p w:rsidRPr="00C62EDB" w:rsidR="00892740" w:rsidP="00F2476E" w:rsidRDefault="00FD0253" w14:paraId="6208453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62EDB" w:rsidR="00892740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  <w:tcMar/>
          </w:tcPr>
          <w:p w:rsidRPr="00C62EDB" w:rsidR="00892740" w:rsidP="00F2476E" w:rsidRDefault="00892740" w14:paraId="649841BE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5520FE02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  <w:tcMar/>
          </w:tcPr>
          <w:p w:rsidRPr="006038DD" w:rsidR="00892740" w:rsidP="00F2476E" w:rsidRDefault="00892740" w14:paraId="17745285" wp14:textId="77777777">
            <w:pPr>
              <w:rPr>
                <w:rFonts w:ascii="Times New Roman" w:hAnsi="Times New Roman" w:cs="Times New Roman"/>
              </w:rPr>
            </w:pPr>
            <w:r w:rsidRPr="006038D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29" w:type="dxa"/>
            <w:tcMar/>
          </w:tcPr>
          <w:p w:rsidRPr="00B54C11" w:rsidR="00892740" w:rsidP="00F2476E" w:rsidRDefault="00892740" w14:paraId="19C36BFF" wp14:textId="77777777">
            <w:pPr>
              <w:rPr>
                <w:rFonts w:ascii="Times New Roman" w:hAnsi="Times New Roman" w:cs="Times New Roman"/>
              </w:rPr>
            </w:pPr>
            <w:r w:rsidRPr="00B54C11">
              <w:rPr>
                <w:rFonts w:ascii="Times New Roman" w:hAnsi="Times New Roman" w:cs="Times New Roman"/>
              </w:rPr>
              <w:t>Физическая культура</w:t>
            </w:r>
          </w:p>
          <w:p w:rsidRPr="00B54C11" w:rsidR="00892740" w:rsidP="00F2476E" w:rsidRDefault="00892740" w14:paraId="31AD4CB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C11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54C11">
              <w:rPr>
                <w:rFonts w:ascii="Times New Roman" w:hAnsi="Times New Roman" w:cs="Times New Roman"/>
              </w:rPr>
              <w:t>Шевчун</w:t>
            </w:r>
            <w:proofErr w:type="spellEnd"/>
            <w:r w:rsidRPr="00B54C11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78" w:type="dxa"/>
            <w:tcMar/>
          </w:tcPr>
          <w:p w:rsidRPr="00B54C11" w:rsidR="00892740" w:rsidP="00F2476E" w:rsidRDefault="00892740" w14:paraId="672A6659" wp14:textId="04650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086B21" w:rsidR="10086B21">
              <w:rPr>
                <w:rFonts w:ascii="Times New Roman" w:hAnsi="Times New Roman" w:cs="Times New Roman"/>
                <w:sz w:val="20"/>
                <w:szCs w:val="20"/>
              </w:rPr>
              <w:t>Наблюдаем за развитием.</w:t>
            </w:r>
          </w:p>
        </w:tc>
        <w:tc>
          <w:tcPr>
            <w:tcW w:w="3675" w:type="dxa"/>
            <w:tcMar/>
          </w:tcPr>
          <w:p w:rsidR="6F0C6F23" w:rsidP="6F0C6F23" w:rsidRDefault="6F0C6F23" w14:paraId="7310B4CC" w14:textId="141FC70B">
            <w:pPr>
              <w:pStyle w:val="a"/>
            </w:pPr>
            <w:hyperlink r:id="R3becbdfd1e2e41c4">
              <w:r w:rsidRPr="6F0C6F23" w:rsidR="6F0C6F23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https://resh.edu.ru/subject/lesson/6185/start/224375/</w:t>
              </w:r>
            </w:hyperlink>
          </w:p>
          <w:p w:rsidRPr="00B54C11" w:rsidR="00892740" w:rsidP="10086B21" w:rsidRDefault="00892740" w14:paraId="0A37501D" wp14:textId="42496D5F">
            <w:pPr>
              <w:pStyle w:val="a"/>
              <w:rPr>
                <w:rFonts w:ascii="Times New Roman" w:hAnsi="Times New Roman" w:cs="Times New Roman"/>
              </w:rPr>
            </w:pPr>
            <w:r w:rsidRPr="10086B21" w:rsidR="10086B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10086B21" w:rsidR="10086B21">
              <w:rPr>
                <w:rFonts w:ascii="Times New Roman" w:hAnsi="Times New Roman" w:cs="Times New Roman"/>
                <w:sz w:val="24"/>
                <w:szCs w:val="24"/>
              </w:rPr>
              <w:t>связи :</w:t>
            </w:r>
            <w:proofErr w:type="gramEnd"/>
            <w:r w:rsidRPr="10086B21" w:rsidR="10086B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Физическая культура 1-4 класс Лях В.И. стр. 151 .</w:t>
            </w:r>
          </w:p>
        </w:tc>
        <w:tc>
          <w:tcPr>
            <w:tcW w:w="3571" w:type="dxa"/>
            <w:tcMar/>
          </w:tcPr>
          <w:p w:rsidRPr="00B54C11" w:rsidR="00892740" w:rsidP="10086B21" w:rsidRDefault="00892740" w14:paraId="5DAB6C7B" wp14:textId="6998A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086B21" w:rsidR="10086B2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(3 подхода по 15 раз</w:t>
            </w:r>
            <w:proofErr w:type="gramStart"/>
            <w:r w:rsidRPr="10086B21" w:rsidR="10086B21">
              <w:rPr>
                <w:rFonts w:ascii="Times New Roman" w:hAnsi="Times New Roman" w:cs="Times New Roman"/>
                <w:sz w:val="24"/>
                <w:szCs w:val="24"/>
              </w:rPr>
              <w:t>).Сделать</w:t>
            </w:r>
            <w:proofErr w:type="gramEnd"/>
            <w:r w:rsidRPr="10086B21" w:rsidR="10086B2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тему : Вода и питьевой режим . Стр.71. </w:t>
            </w:r>
            <w:proofErr w:type="gramStart"/>
            <w:r w:rsidRPr="10086B21" w:rsidR="10086B21">
              <w:rPr>
                <w:rFonts w:ascii="Times New Roman" w:hAnsi="Times New Roman" w:cs="Times New Roman"/>
                <w:sz w:val="24"/>
                <w:szCs w:val="24"/>
              </w:rPr>
              <w:t>( Учебник</w:t>
            </w:r>
            <w:proofErr w:type="gramEnd"/>
            <w:r w:rsidRPr="10086B21" w:rsidR="10086B21"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культура 1-4 класс Лях В.И.) эл. почта :vova.shevchun@mail.ru</w:t>
            </w:r>
          </w:p>
        </w:tc>
      </w:tr>
      <w:tr xmlns:wp14="http://schemas.microsoft.com/office/word/2010/wordml" w:rsidRPr="00C62EDB" w:rsidR="00892740" w:rsidTr="1D2F6D59" w14:paraId="12A56A22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62EDB" w:rsidR="00892740" w:rsidP="00F2476E" w:rsidRDefault="00892740" w14:paraId="18F999B5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6DCF3A15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  <w:tcMar/>
          </w:tcPr>
          <w:p w:rsidR="00892740" w:rsidP="00F2476E" w:rsidRDefault="00892740" w14:paraId="3D513CFD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Он-</w:t>
            </w:r>
            <w:proofErr w:type="spellStart"/>
            <w:r w:rsidRPr="00C62EDB">
              <w:rPr>
                <w:rFonts w:ascii="Times New Roman" w:hAnsi="Times New Roman" w:cs="Times New Roman"/>
              </w:rPr>
              <w:t>лайн</w:t>
            </w:r>
            <w:proofErr w:type="spellEnd"/>
            <w:r w:rsidRPr="00C62EDB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892740" w:rsidP="00F2476E" w:rsidRDefault="00892740" w14:paraId="6A05A809" wp14:textId="77777777">
            <w:pPr>
              <w:rPr>
                <w:rFonts w:ascii="Times New Roman" w:hAnsi="Times New Roman" w:cs="Times New Roman"/>
              </w:rPr>
            </w:pPr>
          </w:p>
          <w:p w:rsidRPr="00C62EDB" w:rsidR="00892740" w:rsidP="00F2476E" w:rsidRDefault="00892740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/>
          </w:tcPr>
          <w:p w:rsidR="00892740" w:rsidP="00F2476E" w:rsidRDefault="00892740" w14:paraId="434FA0AD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Русский язык</w:t>
            </w:r>
          </w:p>
          <w:p w:rsidRPr="00C62EDB" w:rsidR="002B7A71" w:rsidP="00F2476E" w:rsidRDefault="002B7A71" w14:paraId="35E1A42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  <w:tcMar/>
          </w:tcPr>
          <w:p w:rsidRPr="00C62EDB" w:rsidR="00892740" w:rsidP="7467A857" w:rsidRDefault="00892740" w14:paraId="41C8F396" wp14:textId="5B0EB575">
            <w:pPr>
              <w:pStyle w:val="a"/>
            </w:pP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3675" w:type="dxa"/>
            <w:tcMar/>
          </w:tcPr>
          <w:p w:rsidRPr="00C62EDB" w:rsidR="00892740" w:rsidP="7467A857" w:rsidRDefault="00892740" w14:paraId="368CBF3C" wp14:textId="3F767EBF">
            <w:pPr>
              <w:spacing w:line="276" w:lineRule="auto"/>
            </w:pP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посмотрите видеоурок по ссылке </w:t>
            </w:r>
            <w:hyperlink r:id="Radd391bfc8324442">
              <w:r w:rsidRPr="7467A857" w:rsidR="7467A85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https://www.youtube.com/watch?v=k7wBvv1V87A&amp;feature=emb_logo</w:t>
              </w:r>
            </w:hyperlink>
            <w:r w:rsidRPr="7467A857" w:rsidR="7467A857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C62EDB" w:rsidR="00892740" w:rsidP="7467A857" w:rsidRDefault="00892740" w14:paraId="72A3D3EC" wp14:textId="1F307E83">
            <w:pPr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7467A857" w:rsidR="7467A85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с.113 упр.239 письменно, прочитать рубрику «Обратите внимание»</w:t>
            </w:r>
          </w:p>
        </w:tc>
        <w:tc>
          <w:tcPr>
            <w:tcW w:w="3571" w:type="dxa"/>
            <w:tcMar/>
          </w:tcPr>
          <w:p w:rsidRPr="00C62EDB" w:rsidR="00892740" w:rsidP="7467A857" w:rsidRDefault="00892740" w14:paraId="0D0B940D" wp14:textId="4A3A5726">
            <w:pPr>
              <w:pStyle w:val="a"/>
            </w:pP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с.113 упр.240, записать формы глаголов прошедшего времени, выделить глагольные суффиксы и окончания по образцу, фото выполненной работы прислать любым удобным способом</w:t>
            </w:r>
          </w:p>
        </w:tc>
      </w:tr>
      <w:tr xmlns:wp14="http://schemas.microsoft.com/office/word/2010/wordml" w:rsidRPr="00C62EDB" w:rsidR="00892740" w:rsidTr="1D2F6D59" w14:paraId="5633C4EF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62EDB" w:rsidR="00892740" w:rsidP="00F2476E" w:rsidRDefault="00892740" w14:paraId="5FCD5EC4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09208E9C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  <w:tcMar/>
          </w:tcPr>
          <w:p w:rsidRPr="00C62EDB" w:rsidR="00892740" w:rsidP="568CAAA3" w:rsidRDefault="00892740" wp14:textId="77777777" w14:paraId="4DBF158D">
            <w:pPr>
              <w:rPr>
                <w:rFonts w:ascii="Times New Roman" w:hAnsi="Times New Roman" w:cs="Times New Roman"/>
              </w:rPr>
            </w:pPr>
            <w:r w:rsidRPr="568CAAA3" w:rsidR="568CAAA3">
              <w:rPr>
                <w:rFonts w:ascii="Times New Roman" w:hAnsi="Times New Roman" w:cs="Times New Roman"/>
              </w:rPr>
              <w:t>Он-лайн подключение</w:t>
            </w:r>
          </w:p>
          <w:p w:rsidRPr="00C62EDB" w:rsidR="00892740" w:rsidP="568CAAA3" w:rsidRDefault="00892740" w14:paraId="37CDC823" wp14:textId="7D4FBA0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/>
          </w:tcPr>
          <w:p w:rsidR="00892740" w:rsidP="00F2476E" w:rsidRDefault="00892740" w14:paraId="22728828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C62EDB" w:rsidR="002B7A71" w:rsidP="00F2476E" w:rsidRDefault="002B7A71" w14:paraId="2FDB071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  <w:tcMar/>
          </w:tcPr>
          <w:p w:rsidRPr="00C62EDB" w:rsidR="00892740" w:rsidP="7467A857" w:rsidRDefault="00892740" w14:paraId="60061E4C" wp14:textId="5858CA05">
            <w:pPr>
              <w:pStyle w:val="a"/>
            </w:pP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на трёхзначное число. Закрепление.</w:t>
            </w:r>
          </w:p>
        </w:tc>
        <w:tc>
          <w:tcPr>
            <w:tcW w:w="3675" w:type="dxa"/>
            <w:tcMar/>
          </w:tcPr>
          <w:p w:rsidRPr="00C62EDB" w:rsidR="00892740" w:rsidP="568CAAA3" w:rsidRDefault="00892740" w14:paraId="5FAFCEDF" wp14:textId="4DED5B69">
            <w:pPr>
              <w:pStyle w:val="a"/>
              <w:spacing w:line="276" w:lineRule="auto"/>
            </w:pPr>
            <w:proofErr w:type="spellStart"/>
            <w:r w:rsidRPr="568CAAA3" w:rsidR="568CAA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568CAAA3" w:rsidR="568CAA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посмотрите видеоурок по ссылке </w:t>
            </w:r>
            <w:hyperlink r:id="R8bbfc22ed62f4c51">
              <w:r w:rsidRPr="568CAAA3" w:rsidR="568CAAA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https://www.youtube.com/watch?time_continue=2&amp;v=JQhore7UHC0&amp;feature=emb_logo</w:t>
              </w:r>
            </w:hyperlink>
            <w:r w:rsidRPr="568CAAA3" w:rsidR="568CAAA3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>,</w:t>
            </w:r>
            <w:r w:rsidRPr="568CAAA3" w:rsidR="568CAAA3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ru-RU"/>
              </w:rPr>
              <w:t xml:space="preserve">    </w:t>
            </w:r>
            <w:r w:rsidRPr="568CAAA3" w:rsidR="568CAA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с. 77 №316 выполнить столбиком,           с.77 №319 решить задачу</w:t>
            </w:r>
          </w:p>
          <w:p w:rsidRPr="00C62EDB" w:rsidR="00892740" w:rsidP="7467A857" w:rsidRDefault="00892740" w14:paraId="44EAFD9C" wp14:textId="0C3F611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Mar/>
          </w:tcPr>
          <w:p w:rsidRPr="00C62EDB" w:rsidR="00892740" w:rsidP="7467A857" w:rsidRDefault="00892740" w14:paraId="4B94D5A5" wp14:textId="531D85F0">
            <w:pPr>
              <w:pStyle w:val="a"/>
            </w:pP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77 №321 записать и решить уравнения, с. 77 №322 выписать названия прямых, острых и тупых углов, фото выполненной работы прислать любым удобным способом</w:t>
            </w:r>
          </w:p>
        </w:tc>
      </w:tr>
      <w:tr xmlns:wp14="http://schemas.microsoft.com/office/word/2010/wordml" w:rsidRPr="00C62EDB" w:rsidR="00892740" w:rsidTr="1D2F6D59" w14:paraId="1F7D332C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62EDB" w:rsidR="00892740" w:rsidP="00F2476E" w:rsidRDefault="00892740" w14:paraId="6249B9D0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Завтрак  11.10-11.40</w:t>
            </w:r>
            <w:r w:rsidRPr="00C62EDB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62EDB" w:rsidR="00892740" w:rsidTr="1D2F6D59" w14:paraId="074D57D6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62EDB" w:rsidR="00892740" w:rsidP="00F2476E" w:rsidRDefault="00892740" w14:paraId="2598DEE6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47982270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  <w:tcMar/>
          </w:tcPr>
          <w:p w:rsidRPr="00C62EDB" w:rsidR="00892740" w:rsidP="7467A857" w:rsidRDefault="00892740" w14:paraId="2B3E5C88" wp14:textId="41BC9F66">
            <w:pPr>
              <w:pStyle w:val="a"/>
            </w:pP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Он-лайн подключение</w:t>
            </w:r>
          </w:p>
        </w:tc>
        <w:tc>
          <w:tcPr>
            <w:tcW w:w="1529" w:type="dxa"/>
            <w:tcMar/>
          </w:tcPr>
          <w:p w:rsidR="00892740" w:rsidP="00F2476E" w:rsidRDefault="00892740" w14:paraId="3F334C85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Литературное чтение</w:t>
            </w:r>
          </w:p>
          <w:p w:rsidRPr="00C62EDB" w:rsidR="002B7A71" w:rsidP="00F2476E" w:rsidRDefault="002B7A71" w14:paraId="3C38059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  <w:tcMar/>
          </w:tcPr>
          <w:p w:rsidRPr="00C62EDB" w:rsidR="00892740" w:rsidP="7467A857" w:rsidRDefault="00892740" w14:paraId="45FB0818" wp14:textId="711909BF">
            <w:pPr>
              <w:pStyle w:val="a"/>
            </w:pP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Знакомство с названием раздела, прогнозирование его содержания. Дж. Свифт «Путешествие Гулливера». Особое развитие сюжета в зарубежной литературе</w:t>
            </w:r>
          </w:p>
        </w:tc>
        <w:tc>
          <w:tcPr>
            <w:tcW w:w="3675" w:type="dxa"/>
            <w:tcMar/>
          </w:tcPr>
          <w:p w:rsidRPr="00C62EDB" w:rsidR="002A183A" w:rsidP="7467A857" w:rsidRDefault="002A183A" w14:paraId="7792E177" wp14:textId="5E04228F">
            <w:pPr>
              <w:pStyle w:val="a"/>
            </w:pPr>
            <w:r w:rsidRPr="298E43D2" w:rsidR="298E43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298E43D2" w:rsidR="298E43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</w:t>
            </w:r>
            <w:r w:rsidRPr="298E43D2" w:rsidR="298E43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видеоурок</w:t>
            </w:r>
            <w:r w:rsidRPr="298E43D2" w:rsidR="298E43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 ссылке </w:t>
            </w:r>
            <w:hyperlink r:id="Ree0efb5d9cb44f41">
              <w:r w:rsidRPr="298E43D2" w:rsidR="298E43D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https://resh.edu.ru/subject/lesson/4519/start/139983/</w:t>
              </w:r>
            </w:hyperlink>
            <w:r w:rsidRPr="298E43D2" w:rsidR="298E43D2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C62EDB" w:rsidR="002A183A" w:rsidP="7467A857" w:rsidRDefault="002A183A" w14:paraId="049F31CB" wp14:textId="22CCAD69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7467A857" w:rsidR="7467A85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с.160-165 прочитать, с.165-166 ответить на вопросы</w:t>
            </w:r>
          </w:p>
        </w:tc>
        <w:tc>
          <w:tcPr>
            <w:tcW w:w="3571" w:type="dxa"/>
            <w:tcMar/>
          </w:tcPr>
          <w:p w:rsidRPr="00C62EDB" w:rsidR="00892740" w:rsidP="7467A857" w:rsidRDefault="00892740" w14:paraId="53128261" wp14:textId="48872D8B">
            <w:pPr>
              <w:pStyle w:val="a"/>
            </w:pP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160-165 выразительно читать, составить план, записать в тетрадь, фото выполненной работы прислать любым удобным способом</w:t>
            </w:r>
          </w:p>
        </w:tc>
      </w:tr>
    </w:tbl>
    <w:p xmlns:wp14="http://schemas.microsoft.com/office/word/2010/wordml" w:rsidR="007259FC" w:rsidRDefault="007259FC" w14:paraId="62486C05" wp14:textId="77777777"/>
    <w:p xmlns:wp14="http://schemas.microsoft.com/office/word/2010/wordml" w:rsidRPr="00FD0253" w:rsidR="00FD0253" w:rsidP="00FD0253" w:rsidRDefault="00FD0253" w14:paraId="4101652C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Pr="00FD0253" w:rsidR="00FD0253" w:rsidP="00FD0253" w:rsidRDefault="00FD0253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 w:rsidRPr="00FD0253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FD0253" w:rsidR="00FD0253" w:rsidP="00FD0253" w:rsidRDefault="00FD0253" w14:paraId="4B99056E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750"/>
        <w:gridCol w:w="945"/>
        <w:gridCol w:w="1922"/>
        <w:gridCol w:w="1843"/>
        <w:gridCol w:w="3118"/>
        <w:gridCol w:w="3261"/>
        <w:gridCol w:w="1778"/>
      </w:tblGrid>
      <w:tr xmlns:wp14="http://schemas.microsoft.com/office/word/2010/wordml" w:rsidRPr="00FD0253" w:rsidR="00FD0253" w:rsidTr="6F0C6F23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FD0253" w:rsidR="00FD0253" w:rsidTr="6F0C6F23" w14:paraId="358FF89E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7F680F6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Pr="00FD0253" w:rsidR="00FD0253" w:rsidP="00FD0253" w:rsidRDefault="00FD0253" w14:paraId="31C7BE9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Pr="00FD0253" w:rsidR="00FD0253" w:rsidP="00FD0253" w:rsidRDefault="00FD0253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lastRenderedPageBreak/>
              <w:t>Обед 12.50-13.30</w:t>
            </w:r>
          </w:p>
        </w:tc>
      </w:tr>
      <w:tr xmlns:wp14="http://schemas.microsoft.com/office/word/2010/wordml" w:rsidRPr="00FD0253" w:rsidR="00FD0253" w:rsidTr="6F0C6F23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FD0253" w:rsidR="00FD0253" w:rsidP="00FD0253" w:rsidRDefault="00FD0253" w14:paraId="1299C43A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13.30-</w:t>
            </w:r>
            <w:r w:rsidRPr="00FD0253">
              <w:rPr>
                <w:rFonts w:ascii="Times New Roman" w:hAnsi="Times New Roman"/>
                <w:sz w:val="28"/>
                <w:szCs w:val="28"/>
              </w:rPr>
              <w:lastRenderedPageBreak/>
              <w:t>13.45.</w:t>
            </w:r>
          </w:p>
        </w:tc>
        <w:tc>
          <w:tcPr>
            <w:tcW w:w="19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0253" w:rsidR="00FD0253" w:rsidP="6F0C6F23" w:rsidRDefault="00FD0253" w14:paraId="06EAE4EB" wp14:textId="73C2F282">
            <w:pPr>
              <w:rPr>
                <w:rFonts w:ascii="Times New Roman" w:hAnsi="Times New Roman"/>
                <w:sz w:val="22"/>
                <w:szCs w:val="22"/>
              </w:rPr>
            </w:pPr>
            <w:r w:rsidRPr="6F0C6F23" w:rsidR="6F0C6F2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Pr="00FD0253" w:rsidR="00FD0253" w:rsidP="6F0C6F23" w:rsidRDefault="00FD0253" w14:paraId="4DDBEF00" wp14:textId="4DDDD39E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0253" w:rsidR="00FD0253" w:rsidP="00FD0253" w:rsidRDefault="00FD0253" w14:paraId="3461D779" wp14:textId="1A77680B">
            <w:pPr>
              <w:rPr>
                <w:rFonts w:ascii="Times New Roman" w:hAnsi="Times New Roman"/>
              </w:rPr>
            </w:pPr>
            <w:r w:rsidRPr="6F0C6F23" w:rsidR="6F0C6F23">
              <w:rPr>
                <w:rFonts w:ascii="Times New Roman" w:hAnsi="Times New Roman"/>
              </w:rPr>
              <w:t xml:space="preserve">Резонанс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0253" w:rsidR="00FD0253" w:rsidP="6F0C6F23" w:rsidRDefault="00FD0253" w14:paraId="3CF2D8B6" wp14:textId="288AE85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0C6F23" w:rsidR="6F0C6F23">
              <w:rPr>
                <w:rFonts w:ascii="Times New Roman" w:hAnsi="Times New Roman" w:eastAsia="Times New Roman" w:cs="Times New Roman"/>
                <w:noProof w:val="0"/>
                <w:color w:val="0D0D0D" w:themeColor="text1" w:themeTint="F2" w:themeShade="FF"/>
                <w:sz w:val="22"/>
                <w:szCs w:val="22"/>
                <w:lang w:val="ru-RU"/>
              </w:rPr>
              <w:t>Работа над сценическим образом. Использование элементов ритмики, сценической культуры. Движения под музыку. Постановка танцевальных движений.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0253" w:rsidR="00FD0253" w:rsidP="6F0C6F23" w:rsidRDefault="00FD0253" w14:paraId="2C07163E" wp14:textId="56DCA92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06f627cabd404a6d">
              <w:r w:rsidRPr="6F0C6F23" w:rsidR="6F0C6F2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https://youtu.be/H7IqpMi-qs0</w:t>
              </w:r>
            </w:hyperlink>
          </w:p>
          <w:p w:rsidRPr="00FD0253" w:rsidR="00FD0253" w:rsidP="6F0C6F23" w:rsidRDefault="00FD0253" w14:paraId="0FB78278" wp14:textId="177A3436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0253" w:rsidR="00FD0253" w:rsidP="6F0C6F23" w:rsidRDefault="00FD0253" w14:paraId="48E1B083" wp14:textId="76052D5C">
            <w:pPr>
              <w:rPr>
                <w:rFonts w:ascii="Times New Roman" w:hAnsi="Times New Roman"/>
                <w:sz w:val="22"/>
                <w:szCs w:val="22"/>
              </w:rPr>
            </w:pPr>
            <w:r w:rsidRPr="6F0C6F23" w:rsidR="6F0C6F23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  <w:p w:rsidRPr="00FD0253" w:rsidR="00FD0253" w:rsidP="6F0C6F23" w:rsidRDefault="00FD0253" w14:paraId="1FC39945" wp14:textId="6C42E602">
            <w:pPr>
              <w:pStyle w:val="a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FD0253" w:rsidR="00FD0253" w:rsidTr="6F0C6F23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FD0253" w:rsidR="00FD0253" w:rsidP="00FD0253" w:rsidRDefault="00FD0253" w14:paraId="0562CB0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D0253"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0253" w:rsidR="00FD0253" w:rsidP="7467A857" w:rsidRDefault="00FD0253" w14:paraId="34CE0A41" wp14:textId="73C2F282">
            <w:pPr>
              <w:rPr>
                <w:rFonts w:ascii="Times New Roman" w:hAnsi="Times New Roman"/>
                <w:sz w:val="22"/>
                <w:szCs w:val="22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62EBF3C5" wp14:textId="3A35BA15">
            <w:r w:rsidR="7467A857">
              <w:rPr/>
              <w:t xml:space="preserve">Робототехника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0253" w:rsidR="00FD0253" w:rsidP="7467A857" w:rsidRDefault="00FD0253" w14:paraId="6D98A12B" wp14:textId="19CA6D9F">
            <w:pPr>
              <w:rPr>
                <w:rFonts w:ascii="Times New Roman" w:hAnsi="Times New Roman"/>
                <w:sz w:val="22"/>
                <w:szCs w:val="22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Рычащий лев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0253" w:rsidR="00FD0253" w:rsidP="7467A857" w:rsidRDefault="00FD0253" w14:paraId="2946DB82" wp14:textId="0717D9E5">
            <w:pPr>
              <w:pStyle w:val="a"/>
              <w:rPr>
                <w:sz w:val="20"/>
                <w:szCs w:val="20"/>
              </w:rPr>
            </w:pPr>
            <w:hyperlink r:id="Rfe302111ddfd47fc">
              <w:r w:rsidRPr="7467A857" w:rsidR="7467A85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https://www.youtube.com/watch?time_continue=3&amp;v=xCwRoMkmQMo&amp;feature=emb_logo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0253" w:rsidR="00FD0253" w:rsidP="7467A857" w:rsidRDefault="00FD0253" w14:paraId="5997CC1D" wp14:textId="76052D5C">
            <w:pPr>
              <w:rPr>
                <w:rFonts w:ascii="Times New Roman" w:hAnsi="Times New Roman"/>
                <w:sz w:val="22"/>
                <w:szCs w:val="22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Pr="00FD0253" w:rsidR="00FD0253" w:rsidP="00FD0253" w:rsidRDefault="00FD0253" w14:paraId="110FFD37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FD0253" w:rsidR="00FD0253" w:rsidP="00FD0253" w:rsidRDefault="00FD0253" w14:paraId="2E1C197E" wp14:textId="77777777">
      <w:pPr>
        <w:rPr>
          <w:rFonts w:ascii="Times New Roman" w:hAnsi="Times New Roman" w:eastAsia="Times New Roman" w:cs="Times New Roman"/>
          <w:b/>
        </w:rPr>
      </w:pPr>
      <w:r w:rsidRPr="00FD0253">
        <w:rPr>
          <w:rFonts w:ascii="Times New Roman" w:hAnsi="Times New Roman" w:eastAsia="Times New Roman" w:cs="Times New Roman"/>
          <w:b/>
        </w:rPr>
        <w:t>Консультации родителей на 27.04.2020 года</w:t>
      </w:r>
    </w:p>
    <w:tbl>
      <w:tblPr>
        <w:tblStyle w:val="3"/>
        <w:tblW w:w="14714" w:type="dxa"/>
        <w:tblInd w:w="0" w:type="dxa"/>
        <w:tblLook w:val="04A0" w:firstRow="1" w:lastRow="0" w:firstColumn="1" w:lastColumn="0" w:noHBand="0" w:noVBand="1"/>
      </w:tblPr>
      <w:tblGrid>
        <w:gridCol w:w="876"/>
        <w:gridCol w:w="885"/>
        <w:gridCol w:w="1737"/>
        <w:gridCol w:w="2144"/>
        <w:gridCol w:w="2430"/>
        <w:gridCol w:w="4626"/>
        <w:gridCol w:w="2016"/>
      </w:tblGrid>
      <w:tr xmlns:wp14="http://schemas.microsoft.com/office/word/2010/wordml" w:rsidRPr="00FD0253" w:rsidR="00FD0253" w:rsidTr="7467A857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D0253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D0253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D0253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D0253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D0253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4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D0253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D0253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FD025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D0253">
              <w:rPr>
                <w:rFonts w:ascii="Times New Roman" w:hAnsi="Times New Roman"/>
                <w:sz w:val="24"/>
                <w:szCs w:val="24"/>
              </w:rPr>
              <w:t>, </w:t>
            </w:r>
            <w:r w:rsidRPr="00FD025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D0253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FD0253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FD0253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FD0253" w:rsidR="00FD0253" w:rsidTr="7467A857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6B699379" wp14:textId="532E0373">
            <w:r w:rsidR="7467A857">
              <w:rPr/>
              <w:t>4а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6E7BEAA2" wp14:textId="5CC0364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 27.04</w:t>
            </w:r>
          </w:p>
        </w:tc>
        <w:tc>
          <w:tcPr>
            <w:tcW w:w="1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63E4A9CD" wp14:textId="4B2B2F5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4F6584BE" wp14:textId="2E62F10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09AF38FC" wp14:textId="197B11E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4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7467A857" w:rsidRDefault="00FD0253" w14:paraId="15AA318D" wp14:textId="070F55B6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 </w:t>
            </w: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Правописание безударного суффикса в глаголах прошедшего времени</w:t>
            </w:r>
          </w:p>
        </w:tc>
        <w:tc>
          <w:tcPr>
            <w:tcW w:w="2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D0253" w:rsidR="00FD0253" w:rsidP="00FD0253" w:rsidRDefault="00FD0253" w14:paraId="33D48E78" wp14:textId="004F2A1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по номеру телефона учителя</w:t>
            </w:r>
          </w:p>
        </w:tc>
      </w:tr>
      <w:tr w:rsidR="7467A857" w:rsidTr="7467A857" w14:paraId="226EAAF0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5A6A9205" w14:textId="5ABB16D4">
            <w:pPr>
              <w:pStyle w:val="a"/>
            </w:pPr>
            <w:r w:rsidR="7467A857">
              <w:rPr/>
              <w:t>4а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07A99ED7" w14:textId="3CA90D2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0CC1F1BA" w14:textId="44AE03F0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7B3C8422" w14:textId="21199F70">
            <w:pPr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044B461F" w14:textId="178739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1FA953F5" w14:textId="7E529C51">
            <w:pPr>
              <w:pStyle w:val="a"/>
            </w:pP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на трёхзначное число. Закрепление.</w:t>
            </w:r>
          </w:p>
        </w:tc>
        <w:tc>
          <w:tcPr>
            <w:tcW w:w="2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390E12F4" w14:textId="06629DE5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по номеру телефона учителя</w:t>
            </w:r>
          </w:p>
        </w:tc>
      </w:tr>
      <w:tr w:rsidR="7467A857" w:rsidTr="7467A857" w14:paraId="27C3F98E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38963C1A" w14:textId="71BC6430">
            <w:pPr>
              <w:pStyle w:val="a"/>
            </w:pPr>
            <w:r w:rsidR="7467A857">
              <w:rPr/>
              <w:t>4а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6C006092" w14:textId="0D10EB8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57D2B425" w14:textId="1B22ECE2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79D28C91" w14:textId="779CBD15">
            <w:pPr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01C999A6" w14:textId="1108924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13967931" w14:textId="024FEA6E">
            <w:pPr>
              <w:pStyle w:val="a"/>
            </w:pPr>
            <w:r w:rsidRPr="7467A857" w:rsidR="7467A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Знакомство с названием раздела, прогнозирование его содержания. Дж. Свифт «Путешествие Гулливера». Особое развитие сюжета в зарубежной литературе</w:t>
            </w:r>
          </w:p>
        </w:tc>
        <w:tc>
          <w:tcPr>
            <w:tcW w:w="2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467A857" w:rsidP="7467A857" w:rsidRDefault="7467A857" w14:paraId="6E14CAB4" w14:textId="17E0B3E8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467A857" w:rsidR="7467A857">
              <w:rPr>
                <w:rFonts w:ascii="Times New Roman" w:hAnsi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Pr="00FD0253" w:rsidR="00FD0253" w:rsidP="00FD0253" w:rsidRDefault="00FD0253" w14:paraId="3FE9F23F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892740" w:rsidP="00FD0253" w:rsidRDefault="00892740" w14:paraId="1F72F646" wp14:textId="77777777">
      <w:pPr>
        <w:jc w:val="both"/>
      </w:pPr>
      <w:bookmarkStart w:name="_GoBack" w:id="0"/>
      <w:bookmarkEnd w:id="0"/>
    </w:p>
    <w:sectPr w:rsidR="00892740" w:rsidSect="008927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40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83A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B7A71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40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740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2E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2F0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3BD6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821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253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086B21"/>
    <w:rsid w:val="1D2F6D59"/>
    <w:rsid w:val="298E43D2"/>
    <w:rsid w:val="568CAAA3"/>
    <w:rsid w:val="6F0C6F23"/>
    <w:rsid w:val="7467A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241B"/>
  <w15:docId w15:val="{26a64bef-5a44-4696-ac82-7481643384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next w:val="a3"/>
    <w:uiPriority w:val="59"/>
    <w:rsid w:val="00587C40"/>
    <w:pPr>
      <w:spacing w:after="0" w:line="240" w:lineRule="auto"/>
    </w:pPr>
    <w:rPr>
      <w:rFonts w:ascii="Calibri" w:hAnsi="Calibri" w:eastAsia="Calibri" w:cs="Times New Roman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" w:customStyle="1">
    <w:name w:val="Сетка таблицы3"/>
    <w:basedOn w:val="a1"/>
    <w:next w:val="a3"/>
    <w:uiPriority w:val="59"/>
    <w:rsid w:val="00FD0253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87C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D02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k7wBvv1V87A&amp;feature=emb_logo" TargetMode="External" Id="Radd391bfc8324442" /><Relationship Type="http://schemas.openxmlformats.org/officeDocument/2006/relationships/hyperlink" Target="https://www.youtube.com/watch?time_continue=3&amp;v=xCwRoMkmQMo&amp;feature=emb_logo" TargetMode="External" Id="Rfe302111ddfd47fc" /><Relationship Type="http://schemas.openxmlformats.org/officeDocument/2006/relationships/hyperlink" Target="https://resh.edu.ru/subject/lesson/4519/start/139983/" TargetMode="External" Id="Ree0efb5d9cb44f41" /><Relationship Type="http://schemas.openxmlformats.org/officeDocument/2006/relationships/hyperlink" Target="https://www.youtube.com/watch?time_continue=2&amp;v=JQhore7UHC0&amp;feature=emb_logo" TargetMode="External" Id="R8bbfc22ed62f4c51" /><Relationship Type="http://schemas.openxmlformats.org/officeDocument/2006/relationships/hyperlink" Target="https://resh.edu.ru/subject/lesson/6185/start/224375/" TargetMode="External" Id="R3becbdfd1e2e41c4" /><Relationship Type="http://schemas.openxmlformats.org/officeDocument/2006/relationships/hyperlink" Target="https://youtu.be/H7IqpMi-qs0" TargetMode="External" Id="R06f627cabd404a6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12</revision>
  <dcterms:created xsi:type="dcterms:W3CDTF">2020-04-08T12:17:00.0000000Z</dcterms:created>
  <dcterms:modified xsi:type="dcterms:W3CDTF">2020-04-23T11:27:54.2784532Z</dcterms:modified>
</coreProperties>
</file>