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554E5" w:rsidR="008650A7" w:rsidP="008650A7" w:rsidRDefault="008650A7" w14:paraId="165E511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554E5">
        <w:rPr>
          <w:rFonts w:ascii="Times New Roman" w:hAnsi="Times New Roman" w:cs="Times New Roman"/>
          <w:b/>
          <w:sz w:val="24"/>
          <w:szCs w:val="24"/>
        </w:rPr>
        <w:t>Ра</w:t>
      </w:r>
      <w:r w:rsidR="008F6F9D">
        <w:rPr>
          <w:rFonts w:ascii="Times New Roman" w:hAnsi="Times New Roman" w:cs="Times New Roman"/>
          <w:b/>
          <w:sz w:val="24"/>
          <w:szCs w:val="24"/>
        </w:rPr>
        <w:t>списание занятий 11 класса на 30</w:t>
      </w:r>
      <w:r w:rsidRPr="00D554E5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914"/>
        <w:gridCol w:w="1542"/>
        <w:gridCol w:w="4463"/>
        <w:gridCol w:w="1821"/>
      </w:tblGrid>
      <w:tr xmlns:wp14="http://schemas.microsoft.com/office/word/2010/wordml" w:rsidRPr="007A6A20" w:rsidR="008650A7" w:rsidTr="526E7C03" w14:paraId="0C34F9D8" wp14:textId="77777777">
        <w:tc>
          <w:tcPr>
            <w:tcW w:w="1319" w:type="dxa"/>
            <w:tcMar/>
          </w:tcPr>
          <w:p w:rsidRPr="007A6A20" w:rsidR="008650A7" w:rsidP="006D2766" w:rsidRDefault="008650A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5" w:type="dxa"/>
            <w:tcMar/>
          </w:tcPr>
          <w:p w:rsidRPr="007A6A20" w:rsidR="008650A7" w:rsidP="006D2766" w:rsidRDefault="008650A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7" w:type="dxa"/>
            <w:tcMar/>
          </w:tcPr>
          <w:p w:rsidRPr="007A6A20" w:rsidR="008650A7" w:rsidP="526E7C03" w:rsidRDefault="008650A7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74" w:type="dxa"/>
            <w:tcMar/>
          </w:tcPr>
          <w:p w:rsidRPr="007A6A20" w:rsidR="008650A7" w:rsidP="526E7C03" w:rsidRDefault="008650A7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8" w:type="dxa"/>
            <w:tcMar/>
          </w:tcPr>
          <w:p w:rsidRPr="007A6A20" w:rsidR="008650A7" w:rsidP="526E7C03" w:rsidRDefault="008650A7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7A6A20" w:rsidR="008650A7" w:rsidTr="526E7C03" w14:paraId="445991E1" wp14:textId="77777777">
        <w:tc>
          <w:tcPr>
            <w:tcW w:w="1319" w:type="dxa"/>
            <w:vMerge w:val="restart"/>
            <w:tcMar/>
          </w:tcPr>
          <w:p w:rsidRPr="007A6A20" w:rsidR="008650A7" w:rsidP="006D2766" w:rsidRDefault="00074452" w14:paraId="0BCAE6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A20" w:rsidR="008650A7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7A6A20" w:rsidR="008650A7" w:rsidP="006D2766" w:rsidRDefault="008650A7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5" w:type="dxa"/>
            <w:tcMar/>
          </w:tcPr>
          <w:p w:rsidRPr="007A6A20" w:rsidR="008650A7" w:rsidP="006D2766" w:rsidRDefault="008650A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3D6271C1" wp14:textId="4A7EE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26E7C03" w:rsidR="526E7C0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006D2766" w:rsidRDefault="008650A7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7" w:type="dxa"/>
            <w:tcMar/>
          </w:tcPr>
          <w:p w:rsidRPr="007A6A20" w:rsidR="008650A7" w:rsidP="526E7C03" w:rsidRDefault="008650A7" w14:paraId="672A6659" wp14:textId="565F8DB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Элементы теории </w:t>
            </w: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вероятности</w:t>
            </w:r>
          </w:p>
        </w:tc>
        <w:tc>
          <w:tcPr>
            <w:tcW w:w="4974" w:type="dxa"/>
            <w:tcMar/>
          </w:tcPr>
          <w:p w:rsidRPr="00074452" w:rsidR="008650A7" w:rsidP="526E7C03" w:rsidRDefault="008650A7" w14:paraId="4BF928E4" wp14:textId="407481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Вебинар ZOOM (ссылка в мессенджере)</w:t>
            </w:r>
          </w:p>
          <w:p w:rsidRPr="00074452" w:rsidR="008650A7" w:rsidP="526E7C03" w:rsidRDefault="008650A7" w14:paraId="0A37501D" wp14:textId="069CD9F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 1-8 из варианта 15 (сборник подготовки к ЕГЭ)</w:t>
            </w:r>
          </w:p>
        </w:tc>
        <w:tc>
          <w:tcPr>
            <w:tcW w:w="1898" w:type="dxa"/>
            <w:tcMar/>
          </w:tcPr>
          <w:p w:rsidRPr="007A6A20" w:rsidR="008650A7" w:rsidP="526E7C03" w:rsidRDefault="008650A7" w14:paraId="5DAB6C7B" wp14:textId="3492112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A6A20" w:rsidR="008650A7" w:rsidTr="526E7C03" w14:paraId="5A952984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17745285" wp14:textId="5CD4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26E7C03" w:rsidR="526E7C0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006D2766" w:rsidRDefault="008650A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7" w:type="dxa"/>
            <w:tcMar/>
          </w:tcPr>
          <w:p w:rsidRPr="007A6A20" w:rsidR="008650A7" w:rsidP="526E7C03" w:rsidRDefault="008650A7" w14:paraId="6A05A809" wp14:textId="3C63A9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Элементы теории вероятности </w:t>
            </w:r>
          </w:p>
        </w:tc>
        <w:tc>
          <w:tcPr>
            <w:tcW w:w="4974" w:type="dxa"/>
            <w:tcMar/>
          </w:tcPr>
          <w:p w:rsidRPr="007A6A20" w:rsidR="008650A7" w:rsidP="526E7C03" w:rsidRDefault="008650A7" w14:paraId="203EAA45" wp14:textId="4DE251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Вебинар ZOOM (ссылка в мессенджере)</w:t>
            </w:r>
          </w:p>
          <w:p w:rsidRPr="007A6A20" w:rsidR="008650A7" w:rsidP="526E7C03" w:rsidRDefault="008650A7" w14:paraId="09B5A9EA" wp14:textId="7DB5B76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 9-12из варианта 15 (сборник подготовки к ЕГЭ)</w:t>
            </w:r>
          </w:p>
          <w:p w:rsidRPr="007A6A20" w:rsidR="008650A7" w:rsidP="526E7C03" w:rsidRDefault="008650A7" w14:paraId="5A39BBE3" wp14:textId="4B5C361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Mar/>
          </w:tcPr>
          <w:p w:rsidRPr="007A6A20" w:rsidR="008650A7" w:rsidP="526E7C03" w:rsidRDefault="008650A7" w14:paraId="0A185FA7" wp14:textId="3051793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на сайте РЕШУ ЕГЭ (ссылка в АСУ РСО)</w:t>
            </w:r>
          </w:p>
          <w:p w:rsidRPr="007A6A20" w:rsidR="008650A7" w:rsidP="526E7C03" w:rsidRDefault="008650A7" w14:paraId="41C8F396" wp14:textId="4034364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решить 2 задания на выбор из № 13-17из варианта 15 (профиль), </w:t>
            </w:r>
            <w:proofErr w:type="spellStart"/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дорешать</w:t>
            </w:r>
            <w:proofErr w:type="spellEnd"/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вариант 15 (база) (сборник подготовки к ЕГЭ)</w:t>
            </w:r>
          </w:p>
        </w:tc>
      </w:tr>
      <w:tr xmlns:wp14="http://schemas.microsoft.com/office/word/2010/wordml" w:rsidRPr="007A6A20" w:rsidR="008650A7" w:rsidTr="526E7C03" w14:paraId="494C57B4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06E19EE8" wp14:textId="4283D7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435277" w:rsidR="394352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ЭОР. 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A6A20" w:rsidR="008650A7" w:rsidP="006D2766" w:rsidRDefault="008650A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D75CC62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97" w:type="dxa"/>
            <w:tcMar/>
          </w:tcPr>
          <w:p w:rsidRPr="007A6A20" w:rsidR="008650A7" w:rsidP="526E7C03" w:rsidRDefault="008650A7" w14:paraId="0D0B940D" wp14:textId="795F12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4974" w:type="dxa"/>
            <w:tcMar/>
          </w:tcPr>
          <w:p w:rsidRPr="007A6A20" w:rsidR="008650A7" w:rsidP="526E7C03" w:rsidRDefault="008650A7" w14:paraId="6CE7D3C8" wp14:textId="0C64AEA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Познакомиться с учебным материалом по ссылке: </w:t>
            </w:r>
            <w:hyperlink r:id="Rd8fec52c201e4ef3"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https://www.yaklass.ru/p/english-language/1011-klass/grammar-12407/reported-speech-indirect-speech-tag-questions-and-negation-16392/re-d950b912-dbd9-490c-9af2-3bc395d609e1</w:t>
              </w:r>
            </w:hyperlink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7A6A20" w:rsidR="008650A7" w:rsidP="526E7C03" w:rsidRDefault="008650A7" w14:paraId="0E27B00A" wp14:textId="121E2A4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стр.140 упр.3.</w:t>
            </w:r>
          </w:p>
        </w:tc>
        <w:tc>
          <w:tcPr>
            <w:tcW w:w="1898" w:type="dxa"/>
            <w:tcMar/>
          </w:tcPr>
          <w:p w:rsidRPr="007A6A20" w:rsidR="008650A7" w:rsidP="526E7C03" w:rsidRDefault="008650A7" w14:paraId="60061E4C" wp14:textId="2591235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7A6A20" w:rsidR="008650A7" w:rsidTr="526E7C03" w14:paraId="15D2F6E5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6EF626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74194E62" wp14:textId="6781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E74483" w:rsidR="6EE7448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7A6A20" w:rsidR="008650A7" w:rsidP="006D2766" w:rsidRDefault="008650A7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97" w:type="dxa"/>
            <w:tcMar/>
          </w:tcPr>
          <w:p w:rsidRPr="007A6A20" w:rsidR="008650A7" w:rsidP="526E7C03" w:rsidRDefault="008650A7" w14:paraId="4B94D5A5" wp14:textId="09D069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Генные технологии. Развитие навыков аудирования.</w:t>
            </w:r>
          </w:p>
        </w:tc>
        <w:tc>
          <w:tcPr>
            <w:tcW w:w="4974" w:type="dxa"/>
            <w:tcMar/>
          </w:tcPr>
          <w:p w:rsidRPr="007A6A20" w:rsidR="008650A7" w:rsidP="526E7C03" w:rsidRDefault="008650A7" w14:paraId="3DEEC669" wp14:textId="4ACFE1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Прочитать, понять текст. Файл с текстом направлен в АСУ РСО</w:t>
            </w:r>
          </w:p>
        </w:tc>
        <w:tc>
          <w:tcPr>
            <w:tcW w:w="1898" w:type="dxa"/>
            <w:tcMar/>
          </w:tcPr>
          <w:p w:rsidR="27F240A0" w:rsidP="526E7C03" w:rsidRDefault="27F240A0" w14:paraId="5B83E4E2" w14:textId="30E5E45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задания к тексту. </w:t>
            </w: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Файл с текстом направлен в АСУ РСО</w:t>
            </w: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7A6A20" w:rsidR="008650A7" w:rsidP="6EE74483" w:rsidRDefault="008650A7" w14:paraId="44CEB077" wp14:textId="3CF7096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</w:t>
            </w:r>
            <w:proofErr w:type="gramStart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proofErr w:type="gramEnd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почту: </w:t>
            </w:r>
            <w:hyperlink r:id="R0486d4b1fd9544cb"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526E7C03" w:rsidR="526E7C03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7A6A20" w:rsidR="008650A7" w:rsidP="526E7C03" w:rsidRDefault="008650A7" w14:paraId="3656B9AB" wp14:textId="71BCA94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proofErr w:type="spellStart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).</w:t>
            </w:r>
          </w:p>
        </w:tc>
      </w:tr>
      <w:tr xmlns:wp14="http://schemas.microsoft.com/office/word/2010/wordml" w:rsidRPr="007A6A20" w:rsidR="008650A7" w:rsidTr="526E7C03" w14:paraId="1F7D332C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tcMar/>
          </w:tcPr>
          <w:p w:rsidRPr="007A6A20" w:rsidR="008650A7" w:rsidP="526E7C03" w:rsidRDefault="008650A7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7A6A20" w:rsidR="008650A7" w:rsidTr="526E7C03" w14:paraId="70B64A76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6E938BDF" wp14:textId="4FCFD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4BA3A3" w:rsidR="184BA3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A6A20" w:rsidR="008650A7" w:rsidP="006D2766" w:rsidRDefault="008650A7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291C88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7" w:type="dxa"/>
            <w:tcMar/>
          </w:tcPr>
          <w:p w:rsidRPr="007A6A20" w:rsidR="008650A7" w:rsidP="526E7C03" w:rsidRDefault="008650A7" w14:paraId="6A3A4598" wp14:textId="5282D004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Развитие речи</w:t>
            </w:r>
            <w:r w:rsidRPr="526E7C03" w:rsidR="526E7C0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.</w:t>
            </w: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«О качествах хорошей </w:t>
            </w:r>
            <w:proofErr w:type="gramStart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речи»  на</w:t>
            </w:r>
            <w:proofErr w:type="gramEnd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основе упр. 510</w:t>
            </w:r>
          </w:p>
          <w:p w:rsidRPr="007A6A20" w:rsidR="008650A7" w:rsidP="526E7C03" w:rsidRDefault="008650A7" w14:paraId="53128261" wp14:textId="40BFA55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Mar/>
          </w:tcPr>
          <w:p w:rsidRPr="00006C65" w:rsidR="008650A7" w:rsidP="526E7C03" w:rsidRDefault="008650A7" w14:paraId="633E4C99" wp14:textId="2D9D72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учебником Русский язык </w:t>
            </w: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Гольцовой</w:t>
            </w:r>
            <w:proofErr w:type="spellEnd"/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, упр.510 на стр.235.</w:t>
            </w:r>
          </w:p>
          <w:p w:rsidRPr="00006C65" w:rsidR="008650A7" w:rsidP="526E7C03" w:rsidRDefault="008650A7" w14:paraId="62486C05" wp14:textId="1F2CB7C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рамках подготовки к ЕГЭ выполнить тесты 1-13 по пособию И.П. </w:t>
            </w:r>
            <w:proofErr w:type="spellStart"/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Цыбулько</w:t>
            </w:r>
            <w:proofErr w:type="spellEnd"/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, вариант 28.</w:t>
            </w:r>
          </w:p>
        </w:tc>
        <w:tc>
          <w:tcPr>
            <w:tcW w:w="1898" w:type="dxa"/>
            <w:tcMar/>
          </w:tcPr>
          <w:p w:rsidRPr="007A6A20" w:rsidR="008650A7" w:rsidP="526E7C03" w:rsidRDefault="008650A7" w14:paraId="413250FC" wp14:textId="1D31234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рамках подготовки к ЕГЭ выполнить тесты 1-13 по пособию </w:t>
            </w: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Цыбулько</w:t>
            </w:r>
            <w:proofErr w:type="spellEnd"/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Вариант 28</w:t>
            </w:r>
          </w:p>
          <w:p w:rsidRPr="007A6A20" w:rsidR="008650A7" w:rsidP="526E7C03" w:rsidRDefault="008650A7" w14:paraId="4101652C" wp14:textId="500FF46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</w:t>
            </w:r>
            <w:proofErr w:type="gramStart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выслать  по</w:t>
            </w:r>
            <w:proofErr w:type="gramEnd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почте: </w:t>
            </w:r>
            <w:hyperlink r:id="R27f824e6daf64eb7"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7A6A20" w:rsidR="008650A7" w:rsidTr="526E7C03" w14:paraId="2252590E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A6A20" w:rsidR="008650A7" w:rsidP="006D2766" w:rsidRDefault="008650A7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7" w:type="dxa"/>
            <w:tcMar/>
          </w:tcPr>
          <w:p w:rsidRPr="007A6A20" w:rsidR="008650A7" w:rsidP="526E7C03" w:rsidRDefault="008650A7" w14:paraId="1299C43A" wp14:textId="7F6F832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«Городская» проза в современной литературе. Ю. В. Трифонов. «Вечные» темы и нравственные проблемы в повести «Обмен»</w:t>
            </w:r>
          </w:p>
        </w:tc>
        <w:tc>
          <w:tcPr>
            <w:tcW w:w="4974" w:type="dxa"/>
            <w:tcMar/>
          </w:tcPr>
          <w:p w:rsidRPr="007A6A20" w:rsidR="008650A7" w:rsidP="526E7C03" w:rsidRDefault="008650A7" w14:paraId="52C33332" wp14:textId="34B2421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4c0aa39a8984d3d"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https://youtu.be/1rdFzKlZB2I</w:t>
              </w:r>
            </w:hyperlink>
          </w:p>
          <w:p w:rsidRPr="007A6A20" w:rsidR="008650A7" w:rsidP="41D65131" w:rsidRDefault="008650A7" w14:paraId="4DDBEF00" wp14:textId="3A226F3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читать повесть Ю.В. Трифонова “Обмен”</w:t>
            </w:r>
          </w:p>
        </w:tc>
        <w:tc>
          <w:tcPr>
            <w:tcW w:w="1898" w:type="dxa"/>
            <w:tcMar/>
          </w:tcPr>
          <w:p w:rsidR="41D65131" w:rsidP="526E7C03" w:rsidRDefault="41D65131" w14:paraId="34E78937" w14:textId="2EA4D0E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сочинение-рассуждение по повести.</w:t>
            </w:r>
          </w:p>
          <w:p w:rsidRPr="007A6A20" w:rsidR="008650A7" w:rsidP="526E7C03" w:rsidRDefault="008650A7" w14:paraId="7A014A2E" wp14:textId="487BA1B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повесть В.Ф. Тендрякова "Хлеб для собаки".</w:t>
            </w:r>
          </w:p>
          <w:p w:rsidRPr="007A6A20" w:rsidR="008650A7" w:rsidP="526E7C03" w:rsidRDefault="008650A7" w14:paraId="3461D779" wp14:textId="1445B4B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</w:t>
            </w:r>
            <w:proofErr w:type="gramStart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выслать  по</w:t>
            </w:r>
            <w:proofErr w:type="gramEnd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почте: </w:t>
            </w:r>
            <w:hyperlink r:id="R6ada7e0b4b5a433c"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7A6A20" w:rsidR="008650A7" w:rsidTr="526E7C03" w14:paraId="6579A4E8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005F6D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A6A20" w:rsidR="008650A7" w:rsidP="006D2766" w:rsidRDefault="008650A7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97" w:type="dxa"/>
            <w:tcMar/>
          </w:tcPr>
          <w:p w:rsidRPr="007A6A20" w:rsidR="008650A7" w:rsidP="526E7C03" w:rsidRDefault="008650A7" w14:paraId="0FB78278" wp14:textId="7D12FEF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Техника </w:t>
            </w:r>
            <w:proofErr w:type="spellStart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</w:t>
            </w:r>
            <w:proofErr w:type="spellEnd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удара</w:t>
            </w: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 поворотом и без поворота туловища</w:t>
            </w:r>
          </w:p>
        </w:tc>
        <w:tc>
          <w:tcPr>
            <w:tcW w:w="4974" w:type="dxa"/>
            <w:tcMar/>
          </w:tcPr>
          <w:p w:rsidRPr="007A6A20" w:rsidR="007A6A20" w:rsidP="526E7C03" w:rsidRDefault="007A6A20" w14:paraId="2A0AB79E" wp14:textId="64E9C63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615d98b2df1497a"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https://resh.edu.ru/subject/lesson/6101/start/41745/</w:t>
              </w:r>
            </w:hyperlink>
          </w:p>
          <w:p w:rsidRPr="007A6A20" w:rsidR="007A6A20" w:rsidP="526E7C03" w:rsidRDefault="007A6A20" w14:paraId="4C7A02CB" wp14:textId="5B7363E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</w:t>
            </w:r>
          </w:p>
          <w:p w:rsidRPr="007A6A20" w:rsidR="007A6A20" w:rsidP="526E7C03" w:rsidRDefault="007A6A20" w14:paraId="1FC39945" wp14:textId="6B93BBF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10-11 классы» пар.18, стр.72.</w:t>
            </w:r>
          </w:p>
        </w:tc>
        <w:tc>
          <w:tcPr>
            <w:tcW w:w="1898" w:type="dxa"/>
            <w:tcMar/>
          </w:tcPr>
          <w:p w:rsidRPr="007A6A20" w:rsidR="008650A7" w:rsidP="526E7C03" w:rsidRDefault="008650A7" w14:paraId="0562CB0E" wp14:textId="78F1C0C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Приседание на одной ноге (с опорой) (3 подхода по 20 раз на каждой ноге).</w:t>
            </w:r>
          </w:p>
        </w:tc>
      </w:tr>
      <w:tr xmlns:wp14="http://schemas.microsoft.com/office/word/2010/wordml" w:rsidRPr="007A6A20" w:rsidR="008650A7" w:rsidTr="526E7C03" w14:paraId="1CC229F2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1E7E7C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0D13E1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Pr="007A6A20" w:rsidR="008650A7" w:rsidP="006D2766" w:rsidRDefault="008650A7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55E36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7" w:type="dxa"/>
            <w:tcMar/>
          </w:tcPr>
          <w:p w:rsidRPr="007A6A20" w:rsidR="008650A7" w:rsidP="526E7C03" w:rsidRDefault="008650A7" w14:paraId="62EBF3C5" wp14:textId="536762A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Роман М.А. Шолохова   «Тихий Дон»</w:t>
            </w:r>
          </w:p>
        </w:tc>
        <w:tc>
          <w:tcPr>
            <w:tcW w:w="4974" w:type="dxa"/>
            <w:tcMar/>
          </w:tcPr>
          <w:p w:rsidRPr="007A6A20" w:rsidR="008650A7" w:rsidP="526E7C03" w:rsidRDefault="008650A7" w14:paraId="0F9ACDEC" wp14:textId="432E090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d769416f9004d89"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https://youtu.be/SoqOvx-X0k4</w:t>
              </w:r>
            </w:hyperlink>
          </w:p>
          <w:p w:rsidRPr="007A6A20" w:rsidR="008650A7" w:rsidP="41D65131" w:rsidRDefault="008650A7" w14:paraId="6D98A12B" wp14:textId="0F87B8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материалом.</w:t>
            </w:r>
          </w:p>
        </w:tc>
        <w:tc>
          <w:tcPr>
            <w:tcW w:w="1898" w:type="dxa"/>
            <w:tcMar/>
          </w:tcPr>
          <w:p w:rsidRPr="007A6A20" w:rsidR="008650A7" w:rsidP="526E7C03" w:rsidRDefault="008650A7" w14:paraId="2946DB82" wp14:textId="77BA7DE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Чтение произведения</w:t>
            </w:r>
          </w:p>
        </w:tc>
      </w:tr>
      <w:tr xmlns:wp14="http://schemas.microsoft.com/office/word/2010/wordml" w:rsidRPr="007A6A20" w:rsidR="008650A7" w:rsidTr="526E7C03" w14:paraId="0C6C5327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109B84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1A0AAD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2FF599CE" wp14:textId="4C9C8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526E7C03" w:rsidR="526E7C03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75C82F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7A6A20" w:rsidR="008650A7" w:rsidP="006D2766" w:rsidRDefault="008650A7" w14:paraId="2FBF119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«Биология развития»</w:t>
            </w:r>
          </w:p>
          <w:p w:rsidRPr="007A6A20" w:rsidR="008650A7" w:rsidP="006D2766" w:rsidRDefault="008650A7" w14:paraId="65278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97" w:type="dxa"/>
            <w:tcMar/>
          </w:tcPr>
          <w:p w:rsidRPr="007A6A20" w:rsidR="008650A7" w:rsidP="526E7C03" w:rsidRDefault="008650A7" w14:paraId="110FFD37" wp14:textId="736D11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4974" w:type="dxa"/>
            <w:tcMar/>
          </w:tcPr>
          <w:p w:rsidRPr="007A6A20" w:rsidR="008650A7" w:rsidP="526E7C03" w:rsidRDefault="008650A7" w14:paraId="3DC556F6" wp14:textId="0CD059F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4d2b4f2185b4b60">
              <w:r w:rsidRPr="526E7C03" w:rsidR="526E7C0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http://www.grandars.ru/shkola/geografiya/ekologicheskie-faktory.html</w:t>
              </w:r>
            </w:hyperlink>
          </w:p>
          <w:p w:rsidRPr="007A6A20" w:rsidR="008650A7" w:rsidP="526E7C03" w:rsidRDefault="008650A7" w14:paraId="6B699379" wp14:textId="0484091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E7C03" w:rsidR="526E7C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материалом.</w:t>
            </w:r>
          </w:p>
        </w:tc>
        <w:tc>
          <w:tcPr>
            <w:tcW w:w="1898" w:type="dxa"/>
            <w:tcMar/>
          </w:tcPr>
          <w:p w:rsidRPr="007A6A20" w:rsidR="001653B0" w:rsidP="526E7C03" w:rsidRDefault="001653B0" w14:paraId="3FE9F23F" wp14:textId="103CAA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E7C03" w:rsidR="526E7C03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Pr="00D554E5" w:rsidR="008650A7" w:rsidP="008650A7" w:rsidRDefault="008650A7" w14:paraId="1F72F64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259FC" w:rsidRDefault="007259FC" w14:paraId="08CE6F91" wp14:textId="77777777"/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78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650A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C65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62E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5E87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452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4B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6D5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3B0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FC4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B7BF9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8B2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7D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65"/>
    <w:rsid w:val="004D6EF3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499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A20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0A7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A68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9D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52F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A32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327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6AD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B2E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820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1D9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57D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A9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84BA3A3"/>
    <w:rsid w:val="27F240A0"/>
    <w:rsid w:val="2DD91469"/>
    <w:rsid w:val="334EAA54"/>
    <w:rsid w:val="39435277"/>
    <w:rsid w:val="3C8606F2"/>
    <w:rsid w:val="41D65131"/>
    <w:rsid w:val="526E7C03"/>
    <w:rsid w:val="53AC1B7F"/>
    <w:rsid w:val="6EE7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20941324"/>
  <w15:docId w15:val="{ea054452-59d2-4b67-9c40-82915ed6e63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55E8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A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0A7"/>
    <w:rPr>
      <w:color w:val="0000FF" w:themeColor="hyperlink"/>
      <w:u w:val="single"/>
    </w:rPr>
  </w:style>
  <w:style w:type="paragraph" w:styleId="Default" w:customStyle="1">
    <w:name w:val="Default"/>
    <w:rsid w:val="00865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aklass.ru/p/english-language/1011-klass/grammar-12407/reported-speech-indirect-speech-tag-questions-and-negation-16392/re-d950b912-dbd9-490c-9af2-3bc395d609e1" TargetMode="External" Id="Rd8fec52c201e4ef3" /><Relationship Type="http://schemas.openxmlformats.org/officeDocument/2006/relationships/hyperlink" Target="mailto:judinanj1@rambler.ru" TargetMode="External" Id="R0486d4b1fd9544cb" /><Relationship Type="http://schemas.openxmlformats.org/officeDocument/2006/relationships/hyperlink" Target="mailto:yla601960@yandex.ru" TargetMode="External" Id="R27f824e6daf64eb7" /><Relationship Type="http://schemas.openxmlformats.org/officeDocument/2006/relationships/hyperlink" Target="https://youtu.be/1rdFzKlZB2I" TargetMode="External" Id="R64c0aa39a8984d3d" /><Relationship Type="http://schemas.openxmlformats.org/officeDocument/2006/relationships/hyperlink" Target="mailto:yla601960@yandex.ru" TargetMode="External" Id="R6ada7e0b4b5a433c" /><Relationship Type="http://schemas.openxmlformats.org/officeDocument/2006/relationships/hyperlink" Target="https://resh.edu.ru/subject/lesson/6101/start/41745/" TargetMode="External" Id="R0615d98b2df1497a" /><Relationship Type="http://schemas.openxmlformats.org/officeDocument/2006/relationships/hyperlink" Target="https://youtu.be/SoqOvx-X0k4" TargetMode="External" Id="Rfd769416f9004d89" /><Relationship Type="http://schemas.openxmlformats.org/officeDocument/2006/relationships/hyperlink" Target="http://www.grandars.ru/shkola/geografiya/ekologicheskie-faktory.html" TargetMode="External" Id="R74d2b4f2185b4b6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16</revision>
  <dcterms:created xsi:type="dcterms:W3CDTF">2020-04-08T06:09:00.0000000Z</dcterms:created>
  <dcterms:modified xsi:type="dcterms:W3CDTF">2020-04-23T18:02:47.3882397Z</dcterms:modified>
</coreProperties>
</file>