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189CCBDA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9б класса на 30.04.2020 г. </w:t>
      </w:r>
    </w:p>
    <w:tbl>
      <w:tblPr>
        <w:tblStyle w:val="a3"/>
        <w:tblW w:w="155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1"/>
        <w:gridCol w:w="742"/>
        <w:gridCol w:w="865"/>
        <w:gridCol w:w="1981"/>
        <w:gridCol w:w="1628"/>
        <w:gridCol w:w="1779"/>
        <w:gridCol w:w="3844"/>
        <w:gridCol w:w="3267"/>
      </w:tblGrid>
      <w:tr xmlns:wp14="http://schemas.microsoft.com/office/word/2010/wordml" w:rsidTr="31F7A4BB" w14:paraId="0C34F9D8" wp14:textId="77777777">
        <w:trPr/>
        <w:tc>
          <w:tcPr>
            <w:tcW w:w="1451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1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79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44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7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31F7A4BB" w14:paraId="7C270729" wp14:textId="77777777">
        <w:trPr/>
        <w:tc>
          <w:tcPr>
            <w:tcW w:w="1451" w:type="dxa"/>
            <w:vMerge w:val="restart"/>
            <w:tcBorders/>
            <w:shd w:val="clear" w:color="auto" w:fill="auto"/>
            <w:tcMar/>
          </w:tcPr>
          <w:p w14:paraId="0BCAE610" wp14:textId="618E08B9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  <w:p w14:paraId="7294C96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1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F5F9952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F5620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779" w:type="dxa"/>
            <w:tcBorders/>
            <w:shd w:val="clear" w:color="auto" w:fill="auto"/>
            <w:tcMar/>
          </w:tcPr>
          <w:p w:rsidP="31F7A4BB" w14:paraId="50304CF9" wp14:textId="1657F483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Способы двигательной активности. Футбол</w:t>
            </w:r>
          </w:p>
        </w:tc>
        <w:tc>
          <w:tcPr>
            <w:tcW w:w="3844" w:type="dxa"/>
            <w:tcBorders/>
            <w:shd w:val="clear" w:color="auto" w:fill="auto"/>
            <w:tcMar/>
          </w:tcPr>
          <w:p w:rsidP="31F7A4BB" w14:paraId="124888C5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cfdfc42dc02470e">
              <w:r w:rsidRPr="31F7A4BB" w:rsidR="31F7A4BB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https://resh.edu.ru/subject/lesson/3233/start/</w:t>
              </w:r>
            </w:hyperlink>
          </w:p>
          <w:p w:rsidP="31F7A4BB" w14:paraId="4F5B4CAE" wp14:textId="3843DC8E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связи: учебник</w:t>
            </w:r>
          </w:p>
          <w:p w:rsidP="31F7A4BB" w14:paraId="5DE8BD3D" wp14:textId="4F07A576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8-9 классы», стр.64.</w:t>
            </w:r>
          </w:p>
        </w:tc>
        <w:tc>
          <w:tcPr>
            <w:tcW w:w="3267" w:type="dxa"/>
            <w:tcBorders/>
            <w:shd w:val="clear" w:color="auto" w:fill="auto"/>
            <w:tcMar/>
          </w:tcPr>
          <w:p w:rsidP="31F7A4BB" w14:paraId="5F17F279" wp14:textId="26EF5B46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Поднимание </w:t>
            </w: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туловища (</w:t>
            </w: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3подхода по 30 раз)</w:t>
            </w:r>
          </w:p>
        </w:tc>
      </w:tr>
      <w:tr xmlns:wp14="http://schemas.microsoft.com/office/word/2010/wordml" w:rsidTr="31F7A4BB" w14:paraId="524CF465" wp14:textId="77777777">
        <w:trPr/>
        <w:tc>
          <w:tcPr>
            <w:tcW w:w="1451" w:type="dxa"/>
            <w:vMerge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1" w:type="dxa"/>
            <w:tcBorders/>
            <w:shd w:val="clear" w:color="auto" w:fill="auto"/>
            <w:tcMar/>
          </w:tcPr>
          <w:p w14:paraId="6362264A" wp14:textId="4500151C">
            <w:pPr>
              <w:pStyle w:val="Normal"/>
              <w:spacing w:before="0" w:after="200" w:line="276" w:lineRule="auto"/>
            </w:pPr>
            <w:r w:rsidRPr="31F7A4BB" w:rsidR="31F7A4B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1F0EEA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7D8F89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8B11AC4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779" w:type="dxa"/>
            <w:tcBorders/>
            <w:shd w:val="clear" w:color="auto" w:fill="auto"/>
            <w:tcMar/>
          </w:tcPr>
          <w:p w14:paraId="78C9A575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Гипотезы возникновения жизни</w:t>
            </w:r>
          </w:p>
          <w:p w:rsidP="31F7A4BB"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/>
            <w:shd w:val="clear" w:color="auto" w:fill="auto"/>
            <w:tcMar/>
          </w:tcPr>
          <w:p w:rsidP="31F7A4BB" w14:paraId="101C7E75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71f2c816b2f4e40">
              <w:r w:rsidRPr="31F7A4BB" w:rsidR="31F7A4BB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https://www.youtube.com/watch?v=S6kNxBy4OA8</w:t>
              </w:r>
            </w:hyperlink>
          </w:p>
          <w:p w:rsidP="31F7A4BB" w14:paraId="3F8AC74A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Ознакомьтесь с видеоматериалом и составьте доклад по теме. Отправьте результат по почте.</w:t>
            </w:r>
          </w:p>
          <w:p w:rsidP="31F7A4BB" w14:paraId="29C81DA6" wp14:textId="341FB8B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Затем выйти в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Месенджер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(обсуждение сложных вопросов) (весь класс).</w:t>
            </w:r>
          </w:p>
          <w:p w:rsidP="31F7A4BB" w14:paraId="33F2AF8D" wp14:textId="52870AAC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связи: учебник, параграф 50.</w:t>
            </w:r>
          </w:p>
        </w:tc>
        <w:tc>
          <w:tcPr>
            <w:tcW w:w="3267" w:type="dxa"/>
            <w:tcBorders/>
            <w:shd w:val="clear" w:color="auto" w:fill="auto"/>
            <w:tcMar/>
          </w:tcPr>
          <w:p w:rsidP="31F7A4BB" w14:paraId="70D9DBA7" wp14:textId="5A96A2B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П. 50 учебника, составьте доклад по теме и отправьте по почте: </w:t>
            </w:r>
            <w:hyperlink r:id="R84382aee0c8c4ddc">
              <w:r w:rsidRPr="31F7A4BB" w:rsidR="31F7A4BB">
                <w:rPr>
                  <w:rStyle w:val="Style14"/>
                  <w:rFonts w:ascii="Times New Roman" w:hAnsi="Times New Roman" w:eastAsia="Times New Roman" w:cs="Times New Roman"/>
                  <w:b w:val="1"/>
                  <w:bCs w:val="1"/>
                  <w:color w:val="1155CC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  <w:p w:rsidP="31F7A4BB"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31F7A4BB" w14:paraId="24C35620" wp14:textId="77777777">
        <w:trPr/>
        <w:tc>
          <w:tcPr>
            <w:tcW w:w="1451" w:type="dxa"/>
            <w:vMerge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1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2EB45F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813D821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Сиднина А.В.</w:t>
            </w:r>
          </w:p>
        </w:tc>
        <w:tc>
          <w:tcPr>
            <w:tcW w:w="1779" w:type="dxa"/>
            <w:tcBorders/>
            <w:shd w:val="clear" w:color="auto" w:fill="auto"/>
            <w:tcMar/>
          </w:tcPr>
          <w:p w:rsidP="31F7A4BB" w14:paraId="2684CCE6" wp14:textId="77777777">
            <w:pPr>
              <w:pStyle w:val="Normal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Биологически важные вещества аминокислоты и белки</w:t>
            </w:r>
          </w:p>
        </w:tc>
        <w:tc>
          <w:tcPr>
            <w:tcW w:w="3844" w:type="dxa"/>
            <w:tcBorders/>
            <w:shd w:val="clear" w:color="auto" w:fill="auto"/>
            <w:tcMar/>
          </w:tcPr>
          <w:p w:rsidP="31F7A4BB" w14:paraId="7ACA12B6" wp14:textId="77777777">
            <w:pPr>
              <w:pStyle w:val="Normal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hyperlink r:id="R3082fc0e517949fa">
              <w:r w:rsidRPr="31F7A4BB" w:rsidR="31F7A4BB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https://www.youtube.com/watch?v=NJqTL82yQ6g</w:t>
              </w:r>
            </w:hyperlink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P="31F7A4BB" w14:paraId="1083BFB9" wp14:textId="0438FFF7">
            <w:pPr>
              <w:pStyle w:val="Normal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связи читать учебник Габриелян О.С., параграф 38.</w:t>
            </w:r>
          </w:p>
        </w:tc>
        <w:tc>
          <w:tcPr>
            <w:tcW w:w="3267" w:type="dxa"/>
            <w:tcBorders/>
            <w:shd w:val="clear" w:color="auto" w:fill="auto"/>
            <w:tcMar/>
          </w:tcPr>
          <w:p w:rsidP="31F7A4BB" w14:paraId="63A1A961" wp14:textId="2F244BC7">
            <w:pPr>
              <w:pStyle w:val="Normal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Задание отправила в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Вк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 Выполненное задание прислать на почту sergeisidnin@mail.ru или в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вк</w:t>
            </w:r>
            <w:proofErr w:type="spellEnd"/>
          </w:p>
        </w:tc>
      </w:tr>
      <w:tr xmlns:wp14="http://schemas.microsoft.com/office/word/2010/wordml" w:rsidTr="31F7A4BB" w14:paraId="1F7D332C" wp14:textId="77777777">
        <w:trPr/>
        <w:tc>
          <w:tcPr>
            <w:tcW w:w="1451" w:type="dxa"/>
            <w:vMerge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06" w:type="dxa"/>
            <w:gridSpan w:val="7"/>
            <w:tcBorders/>
            <w:shd w:val="clear" w:color="auto" w:fill="auto"/>
            <w:tcMar/>
          </w:tcPr>
          <w:p w:rsidP="31F7A4BB"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Tr="31F7A4BB" w14:paraId="1A89BE10" wp14:textId="77777777">
        <w:trPr/>
        <w:tc>
          <w:tcPr>
            <w:tcW w:w="1451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1" w:type="dxa"/>
            <w:tcBorders/>
            <w:shd w:val="clear" w:color="auto" w:fill="auto"/>
            <w:tcMar/>
          </w:tcPr>
          <w:p w:rsidP="0246E045" w14:paraId="37CDC823" wp14:textId="06F652C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246E045" w:rsidR="0246E045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05AFC89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BE9CA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14:paraId="01C4BBA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779" w:type="dxa"/>
            <w:tcBorders/>
            <w:shd w:val="clear" w:color="auto" w:fill="auto"/>
            <w:tcMar/>
          </w:tcPr>
          <w:p w:rsidP="31F7A4BB"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Первая революция в России</w:t>
            </w:r>
          </w:p>
        </w:tc>
        <w:tc>
          <w:tcPr>
            <w:tcW w:w="3844" w:type="dxa"/>
            <w:tcBorders/>
            <w:shd w:val="clear" w:color="auto" w:fill="auto"/>
            <w:tcMar/>
          </w:tcPr>
          <w:p w:rsidP="31F7A4BB" w14:paraId="615D2166" wp14:textId="4EAAF2C5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ZOOM конференция (весь класс).</w:t>
            </w:r>
          </w:p>
          <w:p w:rsidP="31F7A4BB" w14:paraId="6ED9C63E" wp14:textId="7C944CDD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работа с учебником Н.М. Арсентьев История России для 9 класса, часть 2.</w:t>
            </w:r>
          </w:p>
          <w:p w:rsidP="31F7A4BB"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/>
            <w:shd w:val="clear" w:color="auto" w:fill="auto"/>
            <w:tcMar/>
          </w:tcPr>
          <w:p w:rsidP="31F7A4BB" w14:paraId="2DDB057A" wp14:textId="75C4F05F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История России для 9 класса, часть 2, §30 прочитать.</w:t>
            </w:r>
          </w:p>
          <w:p w:rsidP="31F7A4BB" w14:paraId="74FFC9E9" wp14:textId="23366724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Письменно выполнить задание «Можно ли было предотвратить революцию в России».</w:t>
            </w:r>
          </w:p>
          <w:p w:rsidP="31F7A4BB" w14:paraId="206EF2D1" wp14:textId="20D0ECC7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сфотографировать и отправить по почте</w:t>
            </w:r>
          </w:p>
          <w:p w:rsidP="31F7A4BB" w14:paraId="5E562482" wp14:textId="382764CD">
            <w:pPr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838def837f642b3">
              <w:r w:rsidRPr="31F7A4BB" w:rsidR="31F7A4B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  <w:p w:rsidP="31F7A4BB"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31F7A4BB" w14:paraId="5C5A3FDA" wp14:textId="77777777">
        <w:trPr/>
        <w:tc>
          <w:tcPr>
            <w:tcW w:w="1451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1" w:type="dxa"/>
            <w:tcBorders/>
            <w:shd w:val="clear" w:color="auto" w:fill="auto"/>
            <w:tcMar/>
          </w:tcPr>
          <w:p w14:paraId="6E938BDF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2403EB40" wp14:textId="6B6EDDBB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 w:rsidRPr="31F7A4BB" w:rsidR="31F7A4BB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1779" w:type="dxa"/>
            <w:tcBorders/>
            <w:shd w:val="clear" w:color="auto" w:fill="auto"/>
            <w:tcMar/>
          </w:tcPr>
          <w:p w:rsidP="31F7A4BB" w14:paraId="38CA19C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Аксиомы планиметрии</w:t>
            </w:r>
          </w:p>
        </w:tc>
        <w:tc>
          <w:tcPr>
            <w:tcW w:w="3844" w:type="dxa"/>
            <w:tcBorders/>
            <w:shd w:val="clear" w:color="auto" w:fill="auto"/>
            <w:tcMar/>
          </w:tcPr>
          <w:p w14:paraId="1D74D93F" wp14:textId="6460C011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Решить задания на сайте РЕШУ ОГЭ (ссылка в АСУ РСО).</w:t>
            </w:r>
          </w:p>
          <w:p w14:paraId="62D423D0" wp14:textId="4A48CA74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связи решить №16-20 из варианта 15 (сборник подготовки к ОГЭ).</w:t>
            </w:r>
          </w:p>
          <w:p w:rsidP="31F7A4BB"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/>
            <w:shd w:val="clear" w:color="auto" w:fill="auto"/>
            <w:tcMar/>
          </w:tcPr>
          <w:p w14:paraId="73F4FD1A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Решить задания на сайте РЕШУ ОГЭ (ссылка в АСУ РСО)</w:t>
            </w:r>
          </w:p>
          <w:p w14:paraId="49D34D0B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связи решить 3 задания на выбор из №21-26 из варианта 15 (сборник подготовки к ОГЭ)</w:t>
            </w:r>
          </w:p>
          <w:p w:rsidP="31F7A4BB"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31F7A4BB" w14:paraId="186F3B8B" wp14:textId="77777777">
        <w:trPr/>
        <w:tc>
          <w:tcPr>
            <w:tcW w:w="1451" w:type="dxa"/>
            <w:vMerge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1" w:type="dxa"/>
            <w:tcBorders/>
            <w:shd w:val="clear" w:color="auto" w:fill="auto"/>
            <w:tcMar/>
          </w:tcPr>
          <w:p w14:paraId="2B3E5C8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3DEFA4B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 учитель:</w:t>
            </w:r>
          </w:p>
          <w:p w14:paraId="0D4E81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79" w:type="dxa"/>
            <w:tcBorders/>
            <w:shd w:val="clear" w:color="auto" w:fill="auto"/>
            <w:tcMar/>
          </w:tcPr>
          <w:p w:rsidP="31F7A4BB" w14:paraId="3949A86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Страноведческий материал.</w:t>
            </w:r>
          </w:p>
        </w:tc>
        <w:tc>
          <w:tcPr>
            <w:tcW w:w="3844" w:type="dxa"/>
            <w:tcBorders/>
            <w:shd w:val="clear" w:color="auto" w:fill="auto"/>
            <w:tcMar/>
          </w:tcPr>
          <w:p w:rsidP="31F7A4BB" w14:paraId="6FD62E9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Прочитать, понять текст. </w:t>
            </w:r>
          </w:p>
          <w:p w:rsidP="31F7A4BB" w14:paraId="0EAABAD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Файл с текстом направлен в АСУ РСО</w:t>
            </w:r>
          </w:p>
        </w:tc>
        <w:tc>
          <w:tcPr>
            <w:tcW w:w="3267" w:type="dxa"/>
            <w:tcBorders/>
            <w:shd w:val="clear" w:color="auto" w:fill="auto"/>
            <w:tcMar/>
          </w:tcPr>
          <w:p w:rsidP="31F7A4BB" w14:paraId="7D5D09E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Выбрать главные предложения из текста “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Die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Rolle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der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Massenmedien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in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unserem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Leben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”.</w:t>
            </w:r>
          </w:p>
          <w:p w:rsidP="31F7A4BB" w14:paraId="7C852C73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Выполненное задание </w:t>
            </w:r>
            <w:proofErr w:type="gram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отправить  на</w:t>
            </w:r>
            <w:proofErr w:type="gram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эл. почту: </w:t>
            </w:r>
            <w:hyperlink r:id="R032e9d6d64754b6d">
              <w:r w:rsidRPr="31F7A4BB" w:rsidR="31F7A4BB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31F7A4BB" w:rsidR="31F7A4BB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P="31F7A4BB" w14:paraId="3DEEC669" wp14:textId="50670F32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(мессенджер,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xmlns:wp14="http://schemas.microsoft.com/office/word/2010/wordml" w:rsidTr="31F7A4BB" w14:paraId="0C65A427" wp14:textId="77777777">
        <w:trPr/>
        <w:tc>
          <w:tcPr>
            <w:tcW w:w="1451" w:type="dxa"/>
            <w:vMerge/>
            <w:tcBorders/>
            <w:tcMar/>
          </w:tcPr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B87E3D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1BDF3F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1" w:type="dxa"/>
            <w:tcBorders/>
            <w:shd w:val="clear" w:color="auto" w:fill="auto"/>
            <w:tcMar/>
          </w:tcPr>
          <w:p w14:paraId="119E73C9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B9D35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79" w:type="dxa"/>
            <w:tcBorders/>
            <w:shd w:val="clear" w:color="auto" w:fill="auto"/>
            <w:tcMar/>
          </w:tcPr>
          <w:p w:rsidP="31F7A4BB" w14:paraId="7957A40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Автоматизированные автоматические системы</w:t>
            </w:r>
          </w:p>
        </w:tc>
        <w:tc>
          <w:tcPr>
            <w:tcW w:w="3844" w:type="dxa"/>
            <w:tcBorders/>
            <w:shd w:val="clear" w:color="auto" w:fill="auto"/>
            <w:tcMar/>
          </w:tcPr>
          <w:p w:rsidP="31F7A4BB" w14:paraId="6F8C3E7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Пункт 1.1. Дополнение к Главе</w:t>
            </w: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I.  </w:t>
            </w: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ссылка на учебник </w:t>
            </w:r>
            <w:hyperlink r:id="Rc5c255b900c5452e">
              <w:r w:rsidRPr="31F7A4BB" w:rsidR="31F7A4BB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https://yadi.sk/i/JcGdmxQbv4_dDA</w:t>
              </w:r>
            </w:hyperlink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3267" w:type="dxa"/>
            <w:tcBorders/>
            <w:shd w:val="clear" w:color="auto" w:fill="auto"/>
            <w:tcMar/>
          </w:tcPr>
          <w:p w:rsidP="31F7A4BB" w14:paraId="624DBBC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Записать конспект по материалу, выслать на проверку   по почте </w:t>
            </w:r>
            <w:hyperlink r:id="Rb790509e3f004b98">
              <w:r w:rsidRPr="31F7A4BB" w:rsidR="31F7A4BB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или ВК </w:t>
            </w:r>
          </w:p>
        </w:tc>
      </w:tr>
      <w:tr xmlns:wp14="http://schemas.microsoft.com/office/word/2010/wordml" w:rsidTr="31F7A4BB" w14:paraId="78FE8DDF" wp14:textId="77777777">
        <w:trPr/>
        <w:tc>
          <w:tcPr>
            <w:tcW w:w="1451" w:type="dxa"/>
            <w:vMerge/>
            <w:tcBorders/>
            <w:tcMar/>
          </w:tcPr>
          <w:p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1" w:type="dxa"/>
            <w:tcBorders/>
            <w:shd w:val="clear" w:color="auto" w:fill="auto"/>
            <w:tcMar/>
          </w:tcPr>
          <w:p w14:paraId="06E19EE8" wp14:textId="77777777">
            <w:pPr>
              <w:pStyle w:val="Normal"/>
              <w:bidi w:val="0"/>
              <w:spacing w:before="0" w:beforeAutospacing="0" w:after="0" w:afterAutospacing="0" w:line="240" w:lineRule="auto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3D0F394C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 учитель:</w:t>
            </w:r>
          </w:p>
          <w:p w14:paraId="6828306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Воробьина К.А.</w:t>
            </w:r>
          </w:p>
        </w:tc>
        <w:tc>
          <w:tcPr>
            <w:tcW w:w="1779" w:type="dxa"/>
            <w:tcBorders/>
            <w:shd w:val="clear" w:color="auto" w:fill="auto"/>
            <w:tcMar/>
          </w:tcPr>
          <w:p w:rsidP="31F7A4BB" w14:paraId="22011C3A" wp14:textId="2056F91D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3844" w:type="dxa"/>
            <w:tcBorders/>
            <w:shd w:val="clear" w:color="auto" w:fill="auto"/>
            <w:tcMar/>
          </w:tcPr>
          <w:p w:rsidP="31F7A4BB" w14:paraId="5CBAB51D" wp14:textId="5780B13A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 194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Focus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on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Grammar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читать, выполнить упр. 3 стр. 194. </w:t>
            </w:r>
          </w:p>
        </w:tc>
        <w:tc>
          <w:tcPr>
            <w:tcW w:w="3267" w:type="dxa"/>
            <w:tcBorders/>
            <w:shd w:val="clear" w:color="auto" w:fill="auto"/>
            <w:tcMar/>
          </w:tcPr>
          <w:p w:rsidP="31F7A4BB" w14:paraId="46841047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Упр. 6 стр. 196 (прослушать слова, выучить наизусть)</w:t>
            </w:r>
          </w:p>
          <w:p w:rsidP="31F7A4BB" w14:paraId="751749A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br/>
            </w: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Видеоотчет выслать 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эл.почту</w:t>
            </w:r>
            <w:proofErr w:type="spellEnd"/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910056d32d73434d">
              <w:r w:rsidRPr="31F7A4BB" w:rsidR="31F7A4BB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kvorobina@yandex.ru</w:t>
              </w:r>
            </w:hyperlink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Tr="31F7A4BB" w14:paraId="3B16A6CD" wp14:textId="77777777">
        <w:trPr/>
        <w:tc>
          <w:tcPr>
            <w:tcW w:w="1451" w:type="dxa"/>
            <w:vMerge/>
            <w:tcBorders/>
            <w:tcMar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09B848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1A0AADE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1" w:type="dxa"/>
            <w:tcBorders/>
            <w:shd w:val="clear" w:color="auto" w:fill="auto"/>
            <w:tcMar/>
          </w:tcPr>
          <w:p w14:paraId="7EF78A7F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5B116C0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E759CD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FD271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79" w:type="dxa"/>
            <w:tcBorders/>
            <w:shd w:val="clear" w:color="auto" w:fill="auto"/>
            <w:tcMar/>
          </w:tcPr>
          <w:p w:rsidP="31F7A4BB" w14:paraId="4330AE9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Автоматизированные автоматические системы</w:t>
            </w:r>
          </w:p>
        </w:tc>
        <w:tc>
          <w:tcPr>
            <w:tcW w:w="3844" w:type="dxa"/>
            <w:tcBorders/>
            <w:shd w:val="clear" w:color="auto" w:fill="auto"/>
            <w:tcMar/>
          </w:tcPr>
          <w:p w:rsidP="31F7A4BB" w14:paraId="4C63C13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>Пункт 1.1. Дополнение к Главе</w:t>
            </w: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I.  </w:t>
            </w: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ссылка на учебник </w:t>
            </w:r>
            <w:hyperlink r:id="Recda15a8372b4e28">
              <w:r w:rsidRPr="31F7A4BB" w:rsidR="31F7A4BB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https://yadi.sk/i/JcGdmxQbv4_dDA</w:t>
              </w:r>
            </w:hyperlink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3267" w:type="dxa"/>
            <w:tcBorders/>
            <w:shd w:val="clear" w:color="auto" w:fill="auto"/>
            <w:tcMar/>
          </w:tcPr>
          <w:p w:rsidP="31F7A4BB" w14:paraId="3C135C2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Записать конспект по материалу, выслать на проверку   по почте </w:t>
            </w:r>
            <w:hyperlink r:id="Rd7530c50c5544b7e">
              <w:r w:rsidRPr="31F7A4BB" w:rsidR="31F7A4BB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1F7A4BB" w:rsidR="31F7A4B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или ВК </w:t>
            </w:r>
          </w:p>
        </w:tc>
      </w:tr>
    </w:tbl>
    <w:p xmlns:wp14="http://schemas.microsoft.com/office/word/2010/wordml" w14:paraId="3C5F4C3F" wp14:textId="77777777">
      <w:pPr>
        <w:pStyle w:val="Normal"/>
        <w:rPr>
          <w:rFonts w:ascii="Times New Roman" w:hAnsi="Times New Roman" w:eastAsia="Calibri" w:cs="Times New Roman"/>
          <w:b/>
          <w:b/>
          <w:color w:val="0070C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 9 «Б» класса на 30 апреля</w:t>
      </w:r>
    </w:p>
    <w:tbl>
      <w:tblPr>
        <w:tblStyle w:val="1"/>
        <w:tblW w:w="1559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8"/>
        <w:gridCol w:w="564"/>
        <w:gridCol w:w="992"/>
        <w:gridCol w:w="1416"/>
        <w:gridCol w:w="2551"/>
        <w:gridCol w:w="2409"/>
        <w:gridCol w:w="3541"/>
        <w:gridCol w:w="8"/>
        <w:gridCol w:w="3262"/>
      </w:tblGrid>
      <w:tr xmlns:wp14="http://schemas.microsoft.com/office/word/2010/wordml" w:rsidTr="47D9DD22" w14:paraId="3425CE53" wp14:textId="77777777">
        <w:trPr/>
        <w:tc>
          <w:tcPr>
            <w:tcW w:w="848" w:type="dxa"/>
            <w:tcBorders/>
            <w:shd w:val="clear" w:color="auto" w:fill="auto"/>
            <w:tcMar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4" w:type="dxa"/>
            <w:tcBorders/>
            <w:shd w:val="clear" w:color="auto" w:fill="auto"/>
            <w:tcMar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416" w:type="dxa"/>
            <w:tcBorders/>
            <w:shd w:val="clear" w:color="auto" w:fill="auto"/>
            <w:tcMar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1" w:type="dxa"/>
            <w:tcBorders/>
            <w:shd w:val="clear" w:color="auto" w:fill="auto"/>
            <w:tcMar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270" w:type="dxa"/>
            <w:gridSpan w:val="2"/>
            <w:tcBorders/>
            <w:shd w:val="clear" w:color="auto" w:fill="auto"/>
            <w:tcMar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47D9DD22" w14:paraId="74782E0B" wp14:textId="77777777">
        <w:trPr/>
        <w:tc>
          <w:tcPr>
            <w:tcW w:w="848" w:type="dxa"/>
            <w:vMerge w:val="restart"/>
            <w:tcBorders/>
            <w:shd w:val="clear" w:color="auto" w:fill="auto"/>
            <w:tcMar/>
          </w:tcPr>
          <w:p w14:paraId="250CA8C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30.04.</w:t>
            </w:r>
          </w:p>
          <w:p w14:paraId="42B71CC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14:paraId="148D599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11481" w:type="dxa"/>
            <w:gridSpan w:val="7"/>
            <w:tcBorders/>
            <w:shd w:val="clear" w:color="auto" w:fill="auto"/>
            <w:tcMar/>
          </w:tcPr>
          <w:p w14:paraId="765FB05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  <w:tc>
          <w:tcPr>
            <w:tcW w:w="3262" w:type="dxa"/>
            <w:tcBorders/>
            <w:shd w:val="clear" w:color="auto" w:fill="auto"/>
            <w:tcMar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 xmlns:wp14="http://schemas.microsoft.com/office/word/2010/wordml" w:rsidTr="47D9DD22" w14:paraId="7883D6AD" wp14:textId="77777777">
        <w:trPr/>
        <w:tc>
          <w:tcPr>
            <w:tcW w:w="848" w:type="dxa"/>
            <w:vMerge/>
            <w:tcBorders/>
            <w:tcMar/>
            <w:vAlign w:val="center"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64" w:type="dxa"/>
            <w:tcBorders/>
            <w:shd w:val="clear" w:color="auto" w:fill="auto"/>
            <w:tcMar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416" w:type="dxa"/>
            <w:tcBorders/>
            <w:shd w:val="clear" w:color="auto" w:fill="auto"/>
            <w:tcMar/>
          </w:tcPr>
          <w:p w14:paraId="0BE3DA6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14:paraId="0995901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«Гражданин Отечества. Я – Гражданин» учитель Рыбкина И.В.</w:t>
            </w:r>
          </w:p>
        </w:tc>
        <w:tc>
          <w:tcPr>
            <w:tcW w:w="2409" w:type="dxa"/>
            <w:tcBorders/>
            <w:shd w:val="clear" w:color="auto" w:fill="auto"/>
            <w:tcMar/>
          </w:tcPr>
          <w:p w:rsidP="7607A5ED" w14:paraId="4101652C" wp14:textId="326815E1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07A5ED" w:rsidR="7607A5E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Жить, учиться и работать в Самарской области</w:t>
            </w:r>
          </w:p>
        </w:tc>
        <w:tc>
          <w:tcPr>
            <w:tcW w:w="3541" w:type="dxa"/>
            <w:tcBorders/>
            <w:shd w:val="clear" w:color="auto" w:fill="auto"/>
            <w:tcMar/>
          </w:tcPr>
          <w:p w:rsidP="7607A5ED" w14:paraId="4B99056E" wp14:textId="66D7223B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c7259fa43504140">
              <w:r w:rsidRPr="7607A5ED" w:rsidR="7607A5ED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https://vuzopedia.ru/professii/region/city/81/cat/rating</w:t>
              </w:r>
            </w:hyperlink>
          </w:p>
        </w:tc>
        <w:tc>
          <w:tcPr>
            <w:tcW w:w="3270" w:type="dxa"/>
            <w:gridSpan w:val="2"/>
            <w:tcBorders/>
            <w:shd w:val="clear" w:color="auto" w:fill="auto"/>
            <w:tcMar/>
          </w:tcPr>
          <w:p w:rsidP="7607A5ED" w14:paraId="1299C43A" wp14:textId="1E93AB4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07A5ED" w:rsidR="7607A5E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Составить перечень профессий востребованных в Самарской области    </w:t>
            </w:r>
          </w:p>
        </w:tc>
      </w:tr>
      <w:tr xmlns:wp14="http://schemas.microsoft.com/office/word/2010/wordml" w:rsidTr="47D9DD22" w14:paraId="05444904" wp14:textId="77777777">
        <w:trPr/>
        <w:tc>
          <w:tcPr>
            <w:tcW w:w="848" w:type="dxa"/>
            <w:vMerge/>
            <w:tcBorders/>
            <w:tcMar/>
            <w:vAlign w:val="center"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64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416" w:type="dxa"/>
            <w:tcBorders/>
            <w:shd w:val="clear" w:color="auto" w:fill="auto"/>
            <w:tcMar/>
          </w:tcPr>
          <w:p w14:paraId="6D9E4D5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14:paraId="13F38B1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«Физика и жизнь» учитель Маркина Г.М.</w:t>
            </w:r>
            <w:bookmarkStart w:name="_GoBack" w:id="0"/>
            <w:bookmarkEnd w:id="0"/>
          </w:p>
        </w:tc>
        <w:tc>
          <w:tcPr>
            <w:tcW w:w="2409" w:type="dxa"/>
            <w:tcBorders/>
            <w:shd w:val="clear" w:color="auto" w:fill="auto"/>
            <w:tcMar/>
          </w:tcPr>
          <w:p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</w:rPr>
            </w:pPr>
            <w:r w:rsidRPr="47D9DD22" w:rsidR="47D9DD22">
              <w:rPr>
                <w:rFonts w:ascii="Times New Roman" w:hAnsi="Times New Roman" w:eastAsia="Calibri" w:cs="Times New Roman"/>
              </w:rPr>
              <w:t>Применение электромагнитной индукции в технике</w:t>
            </w:r>
          </w:p>
        </w:tc>
        <w:tc>
          <w:tcPr>
            <w:tcW w:w="3541" w:type="dxa"/>
            <w:tcBorders/>
            <w:shd w:val="clear" w:color="auto" w:fill="auto"/>
            <w:tcMar/>
          </w:tcPr>
          <w:p w14:paraId="4DC03BEB" wp14:textId="529526C4">
            <w:pPr>
              <w:pStyle w:val="Normal"/>
              <w:spacing w:before="0" w:after="0" w:line="240" w:lineRule="auto"/>
            </w:pPr>
            <w:hyperlink r:id="R0752d920b1c24295">
              <w:r w:rsidRPr="47D9DD22" w:rsidR="47D9DD2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https://presentacii.ru/presentation/primenenie-yavleniya-elektromagnitnoj-indukcii</w:t>
              </w:r>
            </w:hyperlink>
          </w:p>
          <w:p w:rsidP="47D9DD22" w14:paraId="3CF2D8B6" wp14:textId="7D1FD8A8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3270" w:type="dxa"/>
            <w:gridSpan w:val="2"/>
            <w:tcBorders/>
            <w:shd w:val="clear" w:color="auto" w:fill="auto"/>
            <w:tcMar/>
          </w:tcPr>
          <w:p w14:paraId="0FB7827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</w:rPr>
            </w:pPr>
            <w:r w:rsidRPr="47D9DD22" w:rsidR="47D9DD22">
              <w:rPr>
                <w:rFonts w:ascii="Times New Roman" w:hAnsi="Times New Roman" w:eastAsia="Calibri" w:cs="Times New Roman"/>
              </w:rPr>
              <w:t>Составить перечень устройств с применением эл.маг.индукции</w:t>
            </w:r>
          </w:p>
        </w:tc>
      </w:tr>
    </w:tbl>
    <w:p xmlns:wp14="http://schemas.microsoft.com/office/word/2010/wordml" w14:paraId="1FC39945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78"/>
  <w:defaultTabStop w:val="708"/>
  <w:compat/>
  <w:themeFontLang w:val="ru-RU" w:eastAsia="" w:bidi=""/>
  <w14:docId w14:val="2EF2AB69"/>
  <w15:docId w15:val="{0961d383-621c-4158-a14f-6f74d80be833}"/>
  <w:rsids>
    <w:rsidRoot w:val="0246E045"/>
    <w:rsid w:val="0246E045"/>
    <w:rsid w:val="31F7A4BB"/>
    <w:rsid w:val="47D9DD22"/>
    <w:rsid w:val="7607A5ED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color w:val="0000FF"/>
      <w:sz w:val="22"/>
      <w:szCs w:val="22"/>
      <w:lang w:val="ru-RU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ru-RU"/>
    </w:rPr>
  </w:style>
  <w:style w:type="character" w:styleId="ListLabel3">
    <w:name w:val="ListLabel 3"/>
    <w:qFormat/>
    <w:rPr>
      <w:rFonts w:ascii="Arial" w:hAnsi="Arial" w:eastAsia="Arial" w:cs="Arial"/>
      <w:b/>
      <w:bCs/>
      <w:color w:val="1155CC"/>
      <w:sz w:val="21"/>
      <w:szCs w:val="21"/>
      <w:u w:val="single"/>
      <w:lang w:val="ru-RU"/>
    </w:rPr>
  </w:style>
  <w:style w:type="character" w:styleId="ListLabel4">
    <w:name w:val="ListLabel 4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33">
    <w:name w:val="ListLabel 33"/>
    <w:qFormat/>
    <w:rPr/>
  </w:style>
  <w:style w:type="character" w:styleId="ListLabel34">
    <w:name w:val="ListLabel 34"/>
    <w:qFormat/>
    <w:rPr>
      <w:lang w:val="en-US"/>
    </w:rPr>
  </w:style>
  <w:style w:type="character" w:styleId="ListLabel35">
    <w:name w:val="ListLabel 35"/>
    <w:qFormat/>
    <w:rPr>
      <w:rFonts w:eastAsia="Calibri" w:cs="Calibri"/>
      <w:color w:val="0000FF"/>
      <w:sz w:val="22"/>
      <w:szCs w:val="22"/>
      <w:lang w:val="ru-RU"/>
    </w:rPr>
  </w:style>
  <w:style w:type="character" w:styleId="ListLabel36">
    <w:name w:val="ListLabel 3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ru-RU"/>
    </w:rPr>
  </w:style>
  <w:style w:type="character" w:styleId="ListLabel37">
    <w:name w:val="ListLabel 37"/>
    <w:qFormat/>
    <w:rPr>
      <w:rFonts w:ascii="Arial" w:hAnsi="Arial" w:eastAsia="Arial" w:cs="Arial"/>
      <w:b/>
      <w:bCs/>
      <w:color w:val="1155CC"/>
      <w:sz w:val="21"/>
      <w:szCs w:val="21"/>
      <w:u w:val="single"/>
      <w:lang w:val="ru-RU"/>
    </w:rPr>
  </w:style>
  <w:style w:type="character" w:styleId="ListLabel38">
    <w:name w:val="ListLabel 38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39">
    <w:name w:val="ListLabel 39"/>
    <w:qFormat/>
    <w:rPr>
      <w:rFonts w:ascii="Times New Roman" w:hAnsi="Times New Roman" w:cs="Times New Roman"/>
      <w:sz w:val="24"/>
      <w:szCs w:val="24"/>
    </w:rPr>
  </w:style>
  <w:style w:type="character" w:styleId="ListLabel40">
    <w:name w:val="ListLabel 40"/>
    <w:qFormat/>
    <w:rPr>
      <w:rFonts w:ascii="Times New Roman" w:hAnsi="Times New Roman" w:cs="Times New Roman"/>
      <w:sz w:val="24"/>
      <w:szCs w:val="24"/>
      <w:lang w:val="en-US"/>
    </w:rPr>
  </w:style>
  <w:style w:type="character" w:styleId="ListLabel41">
    <w:name w:val="ListLabel 41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 w:line="276" w:lineRule="auto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 w:customStyle="1">
    <w:name w:val="Сетка таблицы1"/>
    <w:basedOn w:val="a1"/>
    <w:uiPriority w:val="59"/>
    <w:rsid w:val="00cf416a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12" /><Relationship Type="http://schemas.openxmlformats.org/officeDocument/2006/relationships/settings" Target="settings.xml" Id="rId13" /><Relationship Type="http://schemas.openxmlformats.org/officeDocument/2006/relationships/theme" Target="theme/theme1.xml" Id="rId14" /><Relationship Type="http://schemas.openxmlformats.org/officeDocument/2006/relationships/hyperlink" Target="https://vuzopedia.ru/professii/region/city/81/cat/rating" TargetMode="External" Id="R5c7259fa43504140" /><Relationship Type="http://schemas.openxmlformats.org/officeDocument/2006/relationships/hyperlink" Target="https://presentacii.ru/presentation/primenenie-yavleniya-elektromagnitnoj-indukcii" TargetMode="External" Id="R0752d920b1c24295" /><Relationship Type="http://schemas.openxmlformats.org/officeDocument/2006/relationships/hyperlink" Target="https://resh.edu.ru/subject/lesson/3233/start/" TargetMode="External" Id="Rccfdfc42dc02470e" /><Relationship Type="http://schemas.openxmlformats.org/officeDocument/2006/relationships/hyperlink" Target="https://www.youtube.com/watch?v=S6kNxBy4OA8" TargetMode="External" Id="R671f2c816b2f4e40" /><Relationship Type="http://schemas.openxmlformats.org/officeDocument/2006/relationships/hyperlink" Target="mailto:vorontczowa56@gmail.com" TargetMode="External" Id="R84382aee0c8c4ddc" /><Relationship Type="http://schemas.openxmlformats.org/officeDocument/2006/relationships/hyperlink" Target="https://www.youtube.com/watch?v=NJqTL82yQ6g" TargetMode="External" Id="R3082fc0e517949fa" /><Relationship Type="http://schemas.openxmlformats.org/officeDocument/2006/relationships/hyperlink" Target="mailto:fish196363@mail.ru" TargetMode="External" Id="R6838def837f642b3" /><Relationship Type="http://schemas.openxmlformats.org/officeDocument/2006/relationships/hyperlink" Target="mailto:judinanj1@rambler.ru" TargetMode="External" Id="R032e9d6d64754b6d" /><Relationship Type="http://schemas.openxmlformats.org/officeDocument/2006/relationships/hyperlink" Target="https://yadi.sk/i/JcGdmxQbv4_dDA" TargetMode="External" Id="Rc5c255b900c5452e" /><Relationship Type="http://schemas.openxmlformats.org/officeDocument/2006/relationships/hyperlink" Target="mailto:iriso4ka205@rambler.ru" TargetMode="External" Id="Rb790509e3f004b98" /><Relationship Type="http://schemas.openxmlformats.org/officeDocument/2006/relationships/hyperlink" Target="mailto:kvorobina@yandex.ru" TargetMode="External" Id="R910056d32d73434d" /><Relationship Type="http://schemas.openxmlformats.org/officeDocument/2006/relationships/hyperlink" Target="https://yadi.sk/i/JcGdmxQbv4_dDA" TargetMode="External" Id="Recda15a8372b4e28" /><Relationship Type="http://schemas.openxmlformats.org/officeDocument/2006/relationships/hyperlink" Target="mailto:iriso4ka205@rambler.ru" TargetMode="External" Id="Rd7530c50c5544b7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2020-04-23T17:57:11.4464655Z</dcterms:modified>
  <revision>52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