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Итоговое тестирование</w:t>
      </w:r>
    </w:p>
    <w:p w:rsidR="00923A59" w:rsidRPr="00923A59" w:rsidRDefault="00C7067D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русскому языку </w:t>
      </w:r>
    </w:p>
    <w:p w:rsid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учащихся 10 класса</w:t>
      </w:r>
    </w:p>
    <w:p w:rsidR="00132CD7" w:rsidRPr="00923A59" w:rsidRDefault="00132CD7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Демонстрационный вариант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Работа по</w:t>
      </w:r>
      <w:r w:rsidR="00A3381E">
        <w:rPr>
          <w:rFonts w:ascii="Times New Roman" w:eastAsia="Times New Roman" w:hAnsi="Times New Roman" w:cs="Times New Roman"/>
          <w:sz w:val="28"/>
          <w:szCs w:val="28"/>
        </w:rPr>
        <w:t xml:space="preserve"> русскому языку состоит из Части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 1, содержащей 26 заданий.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 xml:space="preserve">Ориентировочное время выполнения контрольной работы – </w:t>
      </w:r>
      <w:r w:rsidR="00BF7A6A">
        <w:rPr>
          <w:rFonts w:ascii="Times New Roman" w:eastAsia="Times New Roman" w:hAnsi="Times New Roman" w:cs="Times New Roman"/>
          <w:b/>
          <w:sz w:val="28"/>
          <w:szCs w:val="28"/>
        </w:rPr>
        <w:t>80</w:t>
      </w:r>
      <w:r w:rsidRPr="00923A59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:rsidR="00923A59" w:rsidRP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Ответами к заданиям 1–26 являются цифра (число), слово (несколько слов), словосочетание или последовательность цифр (чисел). Ответ запишите в поле ответа на бланке работы.</w:t>
      </w:r>
    </w:p>
    <w:p w:rsidR="00923A59" w:rsidRDefault="00923A59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A59">
        <w:rPr>
          <w:rFonts w:ascii="Times New Roman" w:eastAsia="Times New Roman" w:hAnsi="Times New Roman" w:cs="Times New Roman"/>
          <w:sz w:val="28"/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F7A6A" w:rsidRPr="00923A59" w:rsidRDefault="00BF7A6A" w:rsidP="00923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A6A" w:rsidRPr="00BF7A6A" w:rsidRDefault="00BF7A6A" w:rsidP="00BF7A6A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Спецификация работы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контрольных измерительных материалов для проведения оценки уровня подготовки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работы – оценить уровень подготовки учащихся по</w:t>
      </w:r>
    </w:p>
    <w:p w:rsidR="00E27C45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русскому языку, представляет собой форму объективной оценки качества подготовки лиц, осваивающих образовательные программы среднего общего образования, с использованием заданий стандартизированной формы (контрольных измерительных материалов).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компонент государственного стандарта среднего</w:t>
      </w:r>
      <w:r w:rsidR="00132C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(приказ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Минобразования России от 05.03.2004 № 1089).</w:t>
      </w:r>
    </w:p>
    <w:p w:rsidR="00BF7A6A" w:rsidRPr="00E27C45" w:rsidRDefault="00E27C45" w:rsidP="00132CD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Подходы к отбору содержания, разработке структуры КИМ 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Концептуальные подходы к построению КИМ определяются исходя из требований нормативных документов, традиций отечественного образования, современных тенденций в облас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 оценки результатов обучения.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концептуальным подходам к построению КИМ по русскому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языку можно отнести следующие: компетентностный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ючающийся в том, чтобы в рамках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разрабатываемой модели пров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ерить следующие виды предметных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компетенций: лингвистическую компетенцию, то есть ум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проводить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лингвистический анализ языковых явлений; языковую компетенцию, то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практическое владение русским языком, его словарём 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грамматическим строем, соблюдение языковых норм; коммуникативную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компетенцию, то есть владение разными видами речевой деятельности,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умение воспринимать чужую речь и создавать собственные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высказывания; культуроведческую, то есть осознание языка как формы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выражения национальной культуры, взаимосвязи языка и истории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народа, национально-культ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урной специфики русского языка;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нтегрированный подход,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йся как во внутреннем, так и во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по отношению к системе языка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(речи) единстве измеряемых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в интеграции подходов к проверке когнитивного и речевого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развития экзаменуемого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коммуникативно-деятельностный по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дход, основой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которого является система заданий,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проверяющих 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формированность коммуникативных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умений, обеспечивающих стабильнос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и успешность коммуникативной практики выпускника школы;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когнитивный подход, традиционно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связывающийся с направленностью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измерителя на проверку способности 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существлять такие универсальные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действия, как сравнен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ие, анализ, синтез, абстракция, обобщение,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классификация, конкретиз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ация, установление определённых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акономерностей и правил и т.п.;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подход, предполагающи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ориентацию экзаменационной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на запросы, возможности экзаменуемого, адаптивность модели к уровням подготовки и интеллектуа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льным возможностям выпускников.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Заявленные подходы взаимообус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ловлены и дополняют друг друга.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концептуальные подходы предп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олагают реализацию системы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принципов в построении модели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экзамена: принцип соответствия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задания проверяемому элементу и т.д., в том числе общедидактических принципов (пр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инцип преемственности основного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экзамена (ОГЭ) и единого государ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ственного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(ЕГЭ), принцип учёта возрастных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 учащихся, принцип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оответствия содержания экзамена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общим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целям современного образования, 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научности и т.д.), а также соблюдение требований к тесту как измерительному документу.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структуры КИМ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русскому языку для учащихся 10 классов состо</w:t>
      </w:r>
      <w:r w:rsidR="00A33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 из одной части, содержащей 26 заданий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различающихся формой и уровнем сложности.</w:t>
      </w:r>
    </w:p>
    <w:p w:rsidR="00BF7A6A" w:rsidRPr="00BF7A6A" w:rsidRDefault="00A3381E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1 содержит 26 заданий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кратким ответом. ВКИМ предложены следующие разновидности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заданий с кратким ответом: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открытого типа на запись самостоятельно сформулированного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правильного ответа;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 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на выбор и запись одного или нескольких правильных ответов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предложенного перечня ответов.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на задания части 1 даётся соответствующей записью в виде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(числа) или слова (нескольких слов), последовательности цифр(чисел), записанных без пробелов, запятых и других дополнительных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символов.</w:t>
      </w:r>
    </w:p>
    <w:p w:rsidR="00BF7A6A" w:rsidRPr="00E27C45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 </w:t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содержанию и видам</w:t>
      </w:r>
      <w:r w:rsidR="00BF7A6A" w:rsidRP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F7A6A" w:rsidRPr="00E27C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</w:p>
    <w:p w:rsidR="00BF7A6A" w:rsidRPr="00BF7A6A" w:rsidRDefault="00BF7A6A" w:rsidP="00BF7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Задания КИМ по русскому языку различны по способам предъявления языкового материала. Обучающийся работает с отобранным языковым материалом, представленным в виде отдельных слов, словосочетаний или предложений, с языковыми явлениями, предъявленными в тексте.</w:t>
      </w:r>
    </w:p>
    <w:p w:rsidR="00BF7A6A" w:rsidRPr="00BF7A6A" w:rsidRDefault="00E27C45" w:rsidP="00E27C4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заданий КИМ по уровню сложности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части 1 проверяют усвоение выпускниками учебного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материала как на базовом, так и на высо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 уровнях сложности (задания 8,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16 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Варианты КИМ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находятся задания, проверяющие одни и те же элементы содержания.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Продолжительность ЕГЭ по русскому языку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 работы учащимся рекомендуется отвести 80 минут.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Дополнительные материалы и оборудование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материалы и оборудование не используются.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9. Система оценивания отдельных заданий и экзаменационной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 в целом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верное выполнение каждого зад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части 1 (кроме заданий  8, 16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26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аллу. За неверный ответ или его </w:t>
      </w: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выставляется 0 баллов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 16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2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Верным считается ответ, в котором есть все цифры из эталона и отсутствуют другие цифры. 1 балл ставится, если: одна из цифр, указанных в ответе, не соответствует эталону; отсутствует одна из цифр, указанных в эталоне ответа.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всех других случаях выставляется 0 баллов. </w:t>
      </w: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не имеет значения.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8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ено от 0 до 5 баллов. За каждую верно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указанную цифру, со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ответствующую номеру из списка, 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 по 1 баллу (5 баллов: нет ошибок; 4 балла: допущена одна ошибка; 3 балла: допущено две ошибки; 2 балла: верно указаны две цифры; 1 балл: верно указана только одна цифра; 0 баллов: полностью неверный ответ, т.е. неверная последовательность цифр или её отсутствие.</w:t>
      </w:r>
    </w:p>
    <w:p w:rsidR="00BF7A6A" w:rsidRPr="00BF7A6A" w:rsidRDefault="00BF7A6A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BF7A6A" w:rsidRPr="00BF7A6A" w:rsidRDefault="00C7067D" w:rsidP="00BF7A6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выполнение задания 26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выставлено от 0 до 4 баллов.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Верным считается ответ, в котором есть все цифры из эталона и отсутствуют другие цифры. За каждую верно указанную цифру, соответствующую номеру термина из списка, </w:t>
      </w:r>
      <w:r w:rsidR="00132C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учащийся </w:t>
      </w:r>
      <w:r w:rsidR="00BF7A6A" w:rsidRPr="00BF7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по 1 баллу (4 балла: нет ошибок; 3 балла: допущена одна ошибка; 2 балла: допущено две ошибки; 1 балл: верно указана только одна цифра; 0 баллов: полностью неверный ответ, то есть неверная последовательность цифр или её отсутствие. </w:t>
      </w:r>
      <w:r w:rsidR="00BF7A6A" w:rsidRPr="00BF7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записи цифр в ответе имеет значение.</w:t>
      </w:r>
    </w:p>
    <w:p w:rsidR="0044440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77918" cy="9061712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47" cy="906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9678" cy="9959248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81" cy="99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14087" cy="9671662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67" cy="96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44440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10522" cy="99464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062" cy="99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58920" cy="10014141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62" cy="100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127553" cy="99702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369" cy="99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88175" cy="99151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54" cy="99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409" w:rsidRDefault="00D13BC0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72423" cy="9893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20" cy="9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59" w:rsidRDefault="00923A59" w:rsidP="004444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039778" cy="32264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39" cy="322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A59" w:rsidSect="00AE1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DE5" w:rsidRDefault="00581DE5" w:rsidP="00923A59">
      <w:pPr>
        <w:spacing w:after="0" w:line="240" w:lineRule="auto"/>
      </w:pPr>
      <w:r>
        <w:separator/>
      </w:r>
    </w:p>
  </w:endnote>
  <w:endnote w:type="continuationSeparator" w:id="1">
    <w:p w:rsidR="00581DE5" w:rsidRDefault="00581DE5" w:rsidP="0092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DE5" w:rsidRDefault="00581DE5" w:rsidP="00923A59">
      <w:pPr>
        <w:spacing w:after="0" w:line="240" w:lineRule="auto"/>
      </w:pPr>
      <w:r>
        <w:separator/>
      </w:r>
    </w:p>
  </w:footnote>
  <w:footnote w:type="continuationSeparator" w:id="1">
    <w:p w:rsidR="00581DE5" w:rsidRDefault="00581DE5" w:rsidP="00923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539DF"/>
    <w:multiLevelType w:val="multilevel"/>
    <w:tmpl w:val="C2F81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E31513"/>
    <w:multiLevelType w:val="multilevel"/>
    <w:tmpl w:val="6D1C6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2803"/>
    <w:multiLevelType w:val="multilevel"/>
    <w:tmpl w:val="6F36D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C217E6"/>
    <w:multiLevelType w:val="multilevel"/>
    <w:tmpl w:val="F5A8F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70AB"/>
    <w:rsid w:val="00132CD7"/>
    <w:rsid w:val="00444409"/>
    <w:rsid w:val="00581DE5"/>
    <w:rsid w:val="006979FD"/>
    <w:rsid w:val="007470AB"/>
    <w:rsid w:val="00783173"/>
    <w:rsid w:val="008948C6"/>
    <w:rsid w:val="00923A59"/>
    <w:rsid w:val="00A3381E"/>
    <w:rsid w:val="00AE19ED"/>
    <w:rsid w:val="00BF7A6A"/>
    <w:rsid w:val="00C7067D"/>
    <w:rsid w:val="00C735E4"/>
    <w:rsid w:val="00D13BC0"/>
    <w:rsid w:val="00E2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3A59"/>
  </w:style>
  <w:style w:type="paragraph" w:styleId="a7">
    <w:name w:val="footer"/>
    <w:basedOn w:val="a"/>
    <w:link w:val="a8"/>
    <w:uiPriority w:val="99"/>
    <w:unhideWhenUsed/>
    <w:rsid w:val="00923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3A59"/>
  </w:style>
  <w:style w:type="paragraph" w:styleId="a9">
    <w:name w:val="List Paragraph"/>
    <w:basedOn w:val="a"/>
    <w:uiPriority w:val="34"/>
    <w:qFormat/>
    <w:rsid w:val="00E27C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Иванова Татьяна</cp:lastModifiedBy>
  <cp:revision>2</cp:revision>
  <dcterms:created xsi:type="dcterms:W3CDTF">2020-02-06T06:22:00Z</dcterms:created>
  <dcterms:modified xsi:type="dcterms:W3CDTF">2020-02-06T06:22:00Z</dcterms:modified>
</cp:coreProperties>
</file>