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10D" w:rsidRDefault="00BB610D" w:rsidP="00F5265B">
      <w:pPr>
        <w:spacing w:after="0" w:line="240" w:lineRule="auto"/>
        <w:jc w:val="center"/>
        <w:rPr>
          <w:rFonts w:ascii="Calibri" w:eastAsia="Calibri" w:hAnsi="Calibri" w:cs="Times New Roman"/>
          <w:b/>
          <w:iCs/>
          <w:sz w:val="28"/>
          <w:szCs w:val="28"/>
        </w:rPr>
      </w:pPr>
      <w:r>
        <w:rPr>
          <w:rFonts w:ascii="Calibri" w:eastAsia="Calibri" w:hAnsi="Calibri" w:cs="Times New Roman"/>
          <w:b/>
          <w:iCs/>
          <w:sz w:val="28"/>
          <w:szCs w:val="28"/>
        </w:rPr>
        <w:t xml:space="preserve"> </w:t>
      </w:r>
      <w:r w:rsidRPr="00BB610D">
        <w:rPr>
          <w:rFonts w:ascii="Calibri" w:eastAsia="Calibri" w:hAnsi="Calibri" w:cs="Times New Roman"/>
          <w:b/>
          <w:iCs/>
          <w:sz w:val="28"/>
          <w:szCs w:val="28"/>
        </w:rPr>
        <w:t>Структура управления детского объединения « Мы – дети  будущего»</w:t>
      </w:r>
    </w:p>
    <w:p w:rsidR="00BB610D" w:rsidRDefault="00BB610D" w:rsidP="00F5265B">
      <w:pPr>
        <w:spacing w:after="0" w:line="240" w:lineRule="auto"/>
        <w:jc w:val="center"/>
        <w:rPr>
          <w:rFonts w:ascii="Calibri" w:eastAsia="Calibri" w:hAnsi="Calibri" w:cs="Times New Roman"/>
          <w:b/>
          <w:iCs/>
          <w:sz w:val="28"/>
          <w:szCs w:val="28"/>
        </w:rPr>
      </w:pPr>
      <w:r>
        <w:rPr>
          <w:rFonts w:ascii="Calibri" w:eastAsia="Calibri" w:hAnsi="Calibri" w:cs="Times New Roman"/>
          <w:b/>
          <w:iCs/>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-661035</wp:posOffset>
                </wp:positionH>
                <wp:positionV relativeFrom="paragraph">
                  <wp:posOffset>34290</wp:posOffset>
                </wp:positionV>
                <wp:extent cx="7010400" cy="4591050"/>
                <wp:effectExtent l="0" t="0" r="0" b="0"/>
                <wp:wrapNone/>
                <wp:docPr id="1" name="Поле 1"/>
                <wp:cNvGraphicFramePr/>
                <a:graphic xmlns:a="http://schemas.openxmlformats.org/drawingml/2006/main">
                  <a:graphicData uri="http://schemas.microsoft.com/office/word/2010/wordprocessingShape">
                    <wps:wsp>
                      <wps:cNvSpPr txBox="1"/>
                      <wps:spPr>
                        <a:xfrm>
                          <a:off x="0" y="0"/>
                          <a:ext cx="7010400" cy="4591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B610D" w:rsidRDefault="00BB610D">
                            <w:r>
                              <w:rPr>
                                <w:noProof/>
                                <w:lang w:eastAsia="ru-RU"/>
                              </w:rPr>
                              <w:drawing>
                                <wp:inline distT="0" distB="0" distL="0" distR="0">
                                  <wp:extent cx="6057900" cy="4529884"/>
                                  <wp:effectExtent l="0" t="0" r="0" b="444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A0D598.tmp"/>
                                          <pic:cNvPicPr/>
                                        </pic:nvPicPr>
                                        <pic:blipFill>
                                          <a:blip r:embed="rId5">
                                            <a:extLst>
                                              <a:ext uri="{28A0092B-C50C-407E-A947-70E740481C1C}">
                                                <a14:useLocalDpi xmlns:a14="http://schemas.microsoft.com/office/drawing/2010/main" val="0"/>
                                              </a:ext>
                                            </a:extLst>
                                          </a:blip>
                                          <a:stretch>
                                            <a:fillRect/>
                                          </a:stretch>
                                        </pic:blipFill>
                                        <pic:spPr>
                                          <a:xfrm>
                                            <a:off x="0" y="0"/>
                                            <a:ext cx="6054339" cy="452722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52.05pt;margin-top:2.7pt;width:552pt;height:36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" fillcolor="white [3201]" stroked="f" strokeweight=".5pt">
                <v:textbox>
                  <w:txbxContent>
                    <w:p w:rsidR="00BB610D" w:rsidRDefault="00BB610D">
                      <w:r>
                        <w:rPr>
                          <w:noProof/>
                          <w:lang w:eastAsia="ru-RU"/>
                        </w:rPr>
                        <w:drawing>
                          <wp:inline distT="0" distB="0" distL="0" distR="0">
                            <wp:extent cx="6057900" cy="4529884"/>
                            <wp:effectExtent l="0" t="0" r="0" b="444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A0D598.tmp"/>
                                    <pic:cNvPicPr/>
                                  </pic:nvPicPr>
                                  <pic:blipFill>
                                    <a:blip r:embed="rId5">
                                      <a:extLst>
                                        <a:ext uri="{28A0092B-C50C-407E-A947-70E740481C1C}">
                                          <a14:useLocalDpi xmlns:a14="http://schemas.microsoft.com/office/drawing/2010/main" val="0"/>
                                        </a:ext>
                                      </a:extLst>
                                    </a:blip>
                                    <a:stretch>
                                      <a:fillRect/>
                                    </a:stretch>
                                  </pic:blipFill>
                                  <pic:spPr>
                                    <a:xfrm>
                                      <a:off x="0" y="0"/>
                                      <a:ext cx="6054339" cy="4527221"/>
                                    </a:xfrm>
                                    <a:prstGeom prst="rect">
                                      <a:avLst/>
                                    </a:prstGeom>
                                  </pic:spPr>
                                </pic:pic>
                              </a:graphicData>
                            </a:graphic>
                          </wp:inline>
                        </w:drawing>
                      </w:r>
                    </w:p>
                  </w:txbxContent>
                </v:textbox>
              </v:shape>
            </w:pict>
          </mc:Fallback>
        </mc:AlternateContent>
      </w:r>
    </w:p>
    <w:p w:rsidR="00BB610D" w:rsidRDefault="00BB610D" w:rsidP="00F5265B">
      <w:pPr>
        <w:spacing w:after="0" w:line="240" w:lineRule="auto"/>
        <w:jc w:val="center"/>
        <w:rPr>
          <w:rFonts w:ascii="Calibri" w:eastAsia="Calibri" w:hAnsi="Calibri" w:cs="Times New Roman"/>
          <w:b/>
          <w:iCs/>
          <w:sz w:val="28"/>
          <w:szCs w:val="28"/>
        </w:rPr>
      </w:pPr>
    </w:p>
    <w:p w:rsidR="00BB610D" w:rsidRDefault="00BB610D" w:rsidP="00F5265B">
      <w:pPr>
        <w:spacing w:after="0" w:line="240" w:lineRule="auto"/>
        <w:jc w:val="center"/>
        <w:rPr>
          <w:rFonts w:ascii="Calibri" w:eastAsia="Calibri" w:hAnsi="Calibri" w:cs="Times New Roman"/>
          <w:b/>
          <w:iCs/>
          <w:sz w:val="28"/>
          <w:szCs w:val="28"/>
        </w:rPr>
      </w:pPr>
    </w:p>
    <w:p w:rsidR="00BB610D" w:rsidRDefault="00BB610D" w:rsidP="00F5265B">
      <w:pPr>
        <w:spacing w:after="0" w:line="240" w:lineRule="auto"/>
        <w:jc w:val="center"/>
        <w:rPr>
          <w:rFonts w:ascii="Calibri" w:eastAsia="Calibri" w:hAnsi="Calibri" w:cs="Times New Roman"/>
          <w:b/>
          <w:iCs/>
          <w:sz w:val="28"/>
          <w:szCs w:val="28"/>
        </w:rPr>
      </w:pPr>
    </w:p>
    <w:p w:rsidR="00BB610D" w:rsidRDefault="00BB610D" w:rsidP="00F5265B">
      <w:pPr>
        <w:spacing w:after="0" w:line="240" w:lineRule="auto"/>
        <w:jc w:val="center"/>
        <w:rPr>
          <w:rFonts w:ascii="Calibri" w:eastAsia="Calibri" w:hAnsi="Calibri" w:cs="Times New Roman"/>
          <w:b/>
          <w:iCs/>
          <w:sz w:val="28"/>
          <w:szCs w:val="28"/>
        </w:rPr>
      </w:pPr>
    </w:p>
    <w:p w:rsidR="00BB610D" w:rsidRDefault="00BB610D" w:rsidP="00F5265B">
      <w:pPr>
        <w:spacing w:after="0" w:line="240" w:lineRule="auto"/>
        <w:jc w:val="center"/>
        <w:rPr>
          <w:rFonts w:ascii="Calibri" w:eastAsia="Calibri" w:hAnsi="Calibri" w:cs="Times New Roman"/>
          <w:b/>
          <w:iCs/>
          <w:sz w:val="28"/>
          <w:szCs w:val="28"/>
        </w:rPr>
      </w:pPr>
    </w:p>
    <w:p w:rsidR="00BB610D" w:rsidRDefault="00BB610D" w:rsidP="00F5265B">
      <w:pPr>
        <w:spacing w:after="0" w:line="240" w:lineRule="auto"/>
        <w:jc w:val="center"/>
        <w:rPr>
          <w:rFonts w:ascii="Calibri" w:eastAsia="Calibri" w:hAnsi="Calibri" w:cs="Times New Roman"/>
          <w:b/>
          <w:iCs/>
          <w:sz w:val="28"/>
          <w:szCs w:val="28"/>
        </w:rPr>
      </w:pPr>
    </w:p>
    <w:p w:rsidR="00BB610D" w:rsidRDefault="00BB610D" w:rsidP="00F5265B">
      <w:pPr>
        <w:spacing w:after="0" w:line="240" w:lineRule="auto"/>
        <w:jc w:val="center"/>
        <w:rPr>
          <w:rFonts w:ascii="Calibri" w:eastAsia="Calibri" w:hAnsi="Calibri" w:cs="Times New Roman"/>
          <w:b/>
          <w:iCs/>
          <w:sz w:val="28"/>
          <w:szCs w:val="28"/>
        </w:rPr>
      </w:pPr>
    </w:p>
    <w:p w:rsidR="00BB610D" w:rsidRDefault="00BB610D" w:rsidP="00F5265B">
      <w:pPr>
        <w:spacing w:after="0" w:line="240" w:lineRule="auto"/>
        <w:jc w:val="center"/>
        <w:rPr>
          <w:rFonts w:ascii="Calibri" w:eastAsia="Calibri" w:hAnsi="Calibri" w:cs="Times New Roman"/>
          <w:b/>
          <w:iCs/>
          <w:sz w:val="28"/>
          <w:szCs w:val="28"/>
        </w:rPr>
      </w:pPr>
    </w:p>
    <w:p w:rsidR="00BB610D" w:rsidRDefault="00BB610D" w:rsidP="00F5265B">
      <w:pPr>
        <w:spacing w:after="0" w:line="240" w:lineRule="auto"/>
        <w:jc w:val="center"/>
        <w:rPr>
          <w:rFonts w:ascii="Calibri" w:eastAsia="Calibri" w:hAnsi="Calibri" w:cs="Times New Roman"/>
          <w:b/>
          <w:iCs/>
          <w:sz w:val="28"/>
          <w:szCs w:val="28"/>
        </w:rPr>
      </w:pPr>
    </w:p>
    <w:p w:rsidR="00BB610D" w:rsidRDefault="00BB610D" w:rsidP="00F5265B">
      <w:pPr>
        <w:spacing w:after="0" w:line="240" w:lineRule="auto"/>
        <w:jc w:val="center"/>
        <w:rPr>
          <w:rFonts w:ascii="Calibri" w:eastAsia="Calibri" w:hAnsi="Calibri" w:cs="Times New Roman"/>
          <w:b/>
          <w:iCs/>
          <w:sz w:val="28"/>
          <w:szCs w:val="28"/>
        </w:rPr>
      </w:pPr>
    </w:p>
    <w:p w:rsidR="00BB610D" w:rsidRDefault="00BB610D" w:rsidP="00F5265B">
      <w:pPr>
        <w:spacing w:after="0" w:line="240" w:lineRule="auto"/>
        <w:jc w:val="center"/>
        <w:rPr>
          <w:rFonts w:ascii="Calibri" w:eastAsia="Calibri" w:hAnsi="Calibri" w:cs="Times New Roman"/>
          <w:b/>
          <w:iCs/>
          <w:sz w:val="28"/>
          <w:szCs w:val="28"/>
        </w:rPr>
      </w:pPr>
    </w:p>
    <w:p w:rsidR="00BB610D" w:rsidRDefault="00BB610D" w:rsidP="00F5265B">
      <w:pPr>
        <w:spacing w:after="0" w:line="240" w:lineRule="auto"/>
        <w:jc w:val="center"/>
        <w:rPr>
          <w:rFonts w:ascii="Calibri" w:eastAsia="Calibri" w:hAnsi="Calibri" w:cs="Times New Roman"/>
          <w:b/>
          <w:iCs/>
          <w:sz w:val="28"/>
          <w:szCs w:val="28"/>
        </w:rPr>
      </w:pPr>
    </w:p>
    <w:p w:rsidR="00BB610D" w:rsidRDefault="00BB610D" w:rsidP="00F5265B">
      <w:pPr>
        <w:spacing w:after="0" w:line="240" w:lineRule="auto"/>
        <w:jc w:val="center"/>
        <w:rPr>
          <w:rFonts w:ascii="Calibri" w:eastAsia="Calibri" w:hAnsi="Calibri" w:cs="Times New Roman"/>
          <w:b/>
          <w:iCs/>
          <w:sz w:val="28"/>
          <w:szCs w:val="28"/>
        </w:rPr>
      </w:pPr>
    </w:p>
    <w:p w:rsidR="00BB610D" w:rsidRDefault="00BB610D" w:rsidP="00F5265B">
      <w:pPr>
        <w:spacing w:after="0" w:line="240" w:lineRule="auto"/>
        <w:jc w:val="center"/>
        <w:rPr>
          <w:rFonts w:ascii="Calibri" w:eastAsia="Calibri" w:hAnsi="Calibri" w:cs="Times New Roman"/>
          <w:b/>
          <w:iCs/>
          <w:sz w:val="28"/>
          <w:szCs w:val="28"/>
        </w:rPr>
      </w:pPr>
    </w:p>
    <w:p w:rsidR="00BB610D" w:rsidRDefault="00BB610D" w:rsidP="00F5265B">
      <w:pPr>
        <w:spacing w:after="0" w:line="240" w:lineRule="auto"/>
        <w:jc w:val="center"/>
        <w:rPr>
          <w:rFonts w:ascii="Calibri" w:eastAsia="Calibri" w:hAnsi="Calibri" w:cs="Times New Roman"/>
          <w:b/>
          <w:iCs/>
          <w:sz w:val="28"/>
          <w:szCs w:val="28"/>
        </w:rPr>
      </w:pPr>
    </w:p>
    <w:p w:rsidR="00BB610D" w:rsidRDefault="00BB610D" w:rsidP="00F5265B">
      <w:pPr>
        <w:spacing w:after="0" w:line="240" w:lineRule="auto"/>
        <w:jc w:val="center"/>
        <w:rPr>
          <w:rFonts w:ascii="Calibri" w:eastAsia="Calibri" w:hAnsi="Calibri" w:cs="Times New Roman"/>
          <w:b/>
          <w:iCs/>
          <w:sz w:val="28"/>
          <w:szCs w:val="28"/>
        </w:rPr>
      </w:pPr>
    </w:p>
    <w:p w:rsidR="00BB610D" w:rsidRDefault="00BB610D" w:rsidP="00F5265B">
      <w:pPr>
        <w:spacing w:after="0" w:line="240" w:lineRule="auto"/>
        <w:jc w:val="center"/>
        <w:rPr>
          <w:rFonts w:ascii="Calibri" w:eastAsia="Calibri" w:hAnsi="Calibri" w:cs="Times New Roman"/>
          <w:b/>
          <w:iCs/>
          <w:sz w:val="28"/>
          <w:szCs w:val="28"/>
        </w:rPr>
      </w:pPr>
    </w:p>
    <w:p w:rsidR="00BB610D" w:rsidRDefault="00BB610D" w:rsidP="00F5265B">
      <w:pPr>
        <w:spacing w:after="0" w:line="240" w:lineRule="auto"/>
        <w:jc w:val="center"/>
        <w:rPr>
          <w:rFonts w:ascii="Calibri" w:eastAsia="Calibri" w:hAnsi="Calibri" w:cs="Times New Roman"/>
          <w:b/>
          <w:iCs/>
          <w:sz w:val="28"/>
          <w:szCs w:val="28"/>
        </w:rPr>
      </w:pPr>
    </w:p>
    <w:p w:rsidR="00BB610D" w:rsidRDefault="00BB610D" w:rsidP="00F5265B">
      <w:pPr>
        <w:spacing w:after="0" w:line="240" w:lineRule="auto"/>
        <w:jc w:val="center"/>
        <w:rPr>
          <w:rFonts w:ascii="Calibri" w:eastAsia="Calibri" w:hAnsi="Calibri" w:cs="Times New Roman"/>
          <w:b/>
          <w:iCs/>
          <w:sz w:val="28"/>
          <w:szCs w:val="28"/>
        </w:rPr>
      </w:pPr>
    </w:p>
    <w:p w:rsidR="00BB610D" w:rsidRDefault="00BB610D" w:rsidP="00F5265B">
      <w:pPr>
        <w:spacing w:after="0" w:line="240" w:lineRule="auto"/>
        <w:jc w:val="center"/>
        <w:rPr>
          <w:rFonts w:ascii="Calibri" w:eastAsia="Calibri" w:hAnsi="Calibri" w:cs="Times New Roman"/>
          <w:b/>
          <w:iCs/>
          <w:sz w:val="28"/>
          <w:szCs w:val="28"/>
        </w:rPr>
      </w:pPr>
    </w:p>
    <w:p w:rsidR="00BB610D" w:rsidRDefault="00BB610D" w:rsidP="00F5265B">
      <w:pPr>
        <w:spacing w:after="0" w:line="240" w:lineRule="auto"/>
        <w:jc w:val="center"/>
        <w:rPr>
          <w:rFonts w:ascii="Calibri" w:eastAsia="Calibri" w:hAnsi="Calibri" w:cs="Times New Roman"/>
          <w:b/>
          <w:iCs/>
          <w:sz w:val="28"/>
          <w:szCs w:val="28"/>
        </w:rPr>
      </w:pPr>
    </w:p>
    <w:p w:rsidR="00F5265B" w:rsidRPr="00F5265B" w:rsidRDefault="00F5265B" w:rsidP="00F5265B">
      <w:pPr>
        <w:spacing w:after="0" w:line="240" w:lineRule="auto"/>
        <w:jc w:val="center"/>
        <w:rPr>
          <w:rFonts w:ascii="Calibri" w:eastAsia="Calibri" w:hAnsi="Calibri" w:cs="Times New Roman"/>
          <w:b/>
          <w:iCs/>
          <w:sz w:val="28"/>
          <w:szCs w:val="28"/>
        </w:rPr>
      </w:pPr>
      <w:r w:rsidRPr="00F5265B">
        <w:rPr>
          <w:rFonts w:ascii="Calibri" w:eastAsia="Calibri" w:hAnsi="Calibri" w:cs="Times New Roman"/>
          <w:b/>
          <w:iCs/>
          <w:sz w:val="28"/>
          <w:szCs w:val="28"/>
        </w:rPr>
        <w:t>Пояснительная записка к схеме</w:t>
      </w:r>
    </w:p>
    <w:p w:rsidR="00F5265B" w:rsidRPr="00F5265B" w:rsidRDefault="00F5265B" w:rsidP="00F5265B">
      <w:pPr>
        <w:spacing w:after="0" w:line="240" w:lineRule="auto"/>
        <w:rPr>
          <w:rFonts w:ascii="Calibri" w:eastAsia="Calibri" w:hAnsi="Calibri" w:cs="Times New Roman"/>
          <w:b/>
          <w:iCs/>
          <w:sz w:val="28"/>
          <w:szCs w:val="28"/>
        </w:rPr>
      </w:pPr>
      <w:r w:rsidRPr="00F5265B">
        <w:rPr>
          <w:rFonts w:ascii="Calibri" w:eastAsia="Calibri" w:hAnsi="Calibri" w:cs="Times New Roman"/>
          <w:b/>
          <w:iCs/>
          <w:sz w:val="28"/>
          <w:szCs w:val="28"/>
        </w:rPr>
        <w:t>«Структура управления детского объединения « Мы – дети  будущего»</w:t>
      </w:r>
    </w:p>
    <w:p w:rsidR="00F5265B" w:rsidRPr="00F5265B" w:rsidRDefault="00F5265B" w:rsidP="00F5265B">
      <w:pPr>
        <w:spacing w:after="0" w:line="240" w:lineRule="auto"/>
        <w:rPr>
          <w:rFonts w:ascii="Calibri" w:eastAsia="Calibri" w:hAnsi="Calibri" w:cs="Times New Roman"/>
          <w:iCs/>
          <w:sz w:val="28"/>
          <w:szCs w:val="28"/>
        </w:rPr>
      </w:pPr>
    </w:p>
    <w:tbl>
      <w:tblPr>
        <w:tblStyle w:val="a3"/>
        <w:tblW w:w="0" w:type="auto"/>
        <w:tblInd w:w="0" w:type="dxa"/>
        <w:tblLook w:val="04A0" w:firstRow="1" w:lastRow="0" w:firstColumn="1" w:lastColumn="0" w:noHBand="0" w:noVBand="1"/>
      </w:tblPr>
      <w:tblGrid>
        <w:gridCol w:w="2802"/>
        <w:gridCol w:w="6769"/>
      </w:tblGrid>
      <w:tr w:rsidR="00BB610D" w:rsidRPr="00BB610D" w:rsidTr="002A705D">
        <w:tc>
          <w:tcPr>
            <w:tcW w:w="2802" w:type="dxa"/>
            <w:tcBorders>
              <w:top w:val="single" w:sz="4" w:space="0" w:color="auto"/>
              <w:left w:val="single" w:sz="4" w:space="0" w:color="auto"/>
              <w:bottom w:val="single" w:sz="4" w:space="0" w:color="auto"/>
              <w:right w:val="single" w:sz="4" w:space="0" w:color="auto"/>
            </w:tcBorders>
            <w:hideMark/>
          </w:tcPr>
          <w:p w:rsidR="00F5265B" w:rsidRPr="00BB610D" w:rsidRDefault="00F5265B" w:rsidP="00BB610D">
            <w:pPr>
              <w:jc w:val="center"/>
              <w:rPr>
                <w:rFonts w:ascii="Times New Roman" w:hAnsi="Times New Roman"/>
                <w:iCs/>
                <w:color w:val="000000" w:themeColor="text1"/>
                <w:sz w:val="28"/>
                <w:szCs w:val="28"/>
              </w:rPr>
            </w:pPr>
            <w:proofErr w:type="spellStart"/>
            <w:r w:rsidRPr="00BB610D">
              <w:rPr>
                <w:rFonts w:ascii="Times New Roman" w:hAnsi="Times New Roman"/>
                <w:iCs/>
                <w:color w:val="000000" w:themeColor="text1"/>
                <w:sz w:val="28"/>
                <w:szCs w:val="28"/>
              </w:rPr>
              <w:t>Отчётно</w:t>
            </w:r>
            <w:proofErr w:type="spellEnd"/>
            <w:r w:rsidRPr="00BB610D">
              <w:rPr>
                <w:rFonts w:ascii="Times New Roman" w:hAnsi="Times New Roman"/>
                <w:iCs/>
                <w:color w:val="000000" w:themeColor="text1"/>
                <w:sz w:val="28"/>
                <w:szCs w:val="28"/>
              </w:rPr>
              <w:t xml:space="preserve"> – </w:t>
            </w:r>
            <w:proofErr w:type="spellStart"/>
            <w:r w:rsidRPr="00BB610D">
              <w:rPr>
                <w:rFonts w:ascii="Times New Roman" w:hAnsi="Times New Roman"/>
                <w:iCs/>
                <w:color w:val="000000" w:themeColor="text1"/>
                <w:sz w:val="28"/>
                <w:szCs w:val="28"/>
              </w:rPr>
              <w:t>выборный</w:t>
            </w:r>
            <w:proofErr w:type="spellEnd"/>
            <w:r w:rsidRPr="00BB610D">
              <w:rPr>
                <w:rFonts w:ascii="Times New Roman" w:hAnsi="Times New Roman"/>
                <w:iCs/>
                <w:color w:val="000000" w:themeColor="text1"/>
                <w:sz w:val="28"/>
                <w:szCs w:val="28"/>
              </w:rPr>
              <w:t xml:space="preserve"> </w:t>
            </w:r>
            <w:proofErr w:type="spellStart"/>
            <w:r w:rsidRPr="00BB610D">
              <w:rPr>
                <w:rFonts w:ascii="Times New Roman" w:hAnsi="Times New Roman"/>
                <w:iCs/>
                <w:color w:val="000000" w:themeColor="text1"/>
                <w:sz w:val="28"/>
                <w:szCs w:val="28"/>
              </w:rPr>
              <w:t>сбор</w:t>
            </w:r>
            <w:proofErr w:type="spellEnd"/>
          </w:p>
        </w:tc>
        <w:tc>
          <w:tcPr>
            <w:tcW w:w="6769" w:type="dxa"/>
            <w:tcBorders>
              <w:top w:val="single" w:sz="4" w:space="0" w:color="auto"/>
              <w:left w:val="single" w:sz="4" w:space="0" w:color="auto"/>
              <w:bottom w:val="single" w:sz="4" w:space="0" w:color="auto"/>
              <w:right w:val="single" w:sz="4" w:space="0" w:color="auto"/>
            </w:tcBorders>
            <w:hideMark/>
          </w:tcPr>
          <w:p w:rsidR="00F5265B" w:rsidRPr="00BB610D" w:rsidRDefault="00F5265B" w:rsidP="00F5265B">
            <w:pPr>
              <w:rPr>
                <w:rFonts w:ascii="Times New Roman" w:hAnsi="Times New Roman"/>
                <w:iCs/>
                <w:color w:val="000000" w:themeColor="text1"/>
                <w:sz w:val="28"/>
                <w:szCs w:val="28"/>
                <w:shd w:val="clear" w:color="auto" w:fill="FFFFFF"/>
                <w:lang w:val="ru-RU"/>
              </w:rPr>
            </w:pPr>
            <w:r w:rsidRPr="00BB610D">
              <w:rPr>
                <w:rFonts w:ascii="Times New Roman" w:hAnsi="Times New Roman"/>
                <w:iCs/>
                <w:color w:val="000000" w:themeColor="text1"/>
                <w:sz w:val="28"/>
                <w:szCs w:val="28"/>
                <w:lang w:val="ru-RU"/>
              </w:rPr>
              <w:t xml:space="preserve">Высший орган детского объединения, </w:t>
            </w:r>
            <w:r w:rsidRPr="00BB610D">
              <w:rPr>
                <w:rFonts w:ascii="Times New Roman" w:hAnsi="Times New Roman"/>
                <w:b/>
                <w:iCs/>
                <w:color w:val="000000" w:themeColor="text1"/>
                <w:sz w:val="28"/>
                <w:szCs w:val="28"/>
                <w:lang w:val="ru-RU"/>
              </w:rPr>
              <w:t>собирается не реже одного раза в год.</w:t>
            </w:r>
            <w:r w:rsidRPr="00BB610D">
              <w:rPr>
                <w:rFonts w:ascii="Times New Roman" w:hAnsi="Times New Roman"/>
                <w:iCs/>
                <w:color w:val="000000" w:themeColor="text1"/>
                <w:sz w:val="28"/>
                <w:szCs w:val="28"/>
                <w:lang w:val="ru-RU"/>
              </w:rPr>
              <w:t xml:space="preserve"> </w:t>
            </w:r>
            <w:r w:rsidRPr="00BB610D">
              <w:rPr>
                <w:rFonts w:ascii="Times New Roman" w:hAnsi="Times New Roman"/>
                <w:iCs/>
                <w:color w:val="000000" w:themeColor="text1"/>
                <w:sz w:val="28"/>
                <w:szCs w:val="28"/>
                <w:shd w:val="clear" w:color="auto" w:fill="FFFFFF"/>
              </w:rPr>
              <w:t> </w:t>
            </w:r>
          </w:p>
          <w:p w:rsidR="00755E50" w:rsidRPr="00BB610D" w:rsidRDefault="00F5265B" w:rsidP="00F5265B">
            <w:pPr>
              <w:jc w:val="both"/>
              <w:rPr>
                <w:rFonts w:ascii="Times New Roman" w:hAnsi="Times New Roman"/>
                <w:iCs/>
                <w:color w:val="000000" w:themeColor="text1"/>
                <w:sz w:val="28"/>
                <w:szCs w:val="28"/>
                <w:shd w:val="clear" w:color="auto" w:fill="FFFFFF"/>
                <w:lang w:val="ru-RU"/>
              </w:rPr>
            </w:pPr>
            <w:r w:rsidRPr="00BB610D">
              <w:rPr>
                <w:rFonts w:ascii="Times New Roman" w:hAnsi="Times New Roman"/>
                <w:iCs/>
                <w:color w:val="000000" w:themeColor="text1"/>
                <w:sz w:val="28"/>
                <w:szCs w:val="28"/>
                <w:shd w:val="clear" w:color="auto" w:fill="FFFFFF"/>
                <w:lang w:val="ru-RU"/>
              </w:rPr>
              <w:t xml:space="preserve">Сбор  </w:t>
            </w:r>
          </w:p>
          <w:p w:rsidR="00F5265B" w:rsidRPr="00BB610D" w:rsidRDefault="00755E50" w:rsidP="00F5265B">
            <w:pPr>
              <w:jc w:val="both"/>
              <w:rPr>
                <w:rFonts w:ascii="Times New Roman" w:hAnsi="Times New Roman"/>
                <w:iCs/>
                <w:color w:val="000000" w:themeColor="text1"/>
                <w:sz w:val="28"/>
                <w:szCs w:val="28"/>
                <w:shd w:val="clear" w:color="auto" w:fill="FFFFFF"/>
                <w:lang w:val="ru-RU"/>
              </w:rPr>
            </w:pPr>
            <w:r w:rsidRPr="00BB610D">
              <w:rPr>
                <w:rFonts w:ascii="Times New Roman" w:hAnsi="Times New Roman"/>
                <w:iCs/>
                <w:color w:val="000000" w:themeColor="text1"/>
                <w:sz w:val="28"/>
                <w:szCs w:val="28"/>
                <w:shd w:val="clear" w:color="auto" w:fill="FFFFFF"/>
                <w:lang w:val="ru-RU"/>
              </w:rPr>
              <w:t xml:space="preserve">- </w:t>
            </w:r>
            <w:r w:rsidR="00F5265B" w:rsidRPr="00BB610D">
              <w:rPr>
                <w:rFonts w:ascii="Times New Roman" w:hAnsi="Times New Roman"/>
                <w:iCs/>
                <w:color w:val="000000" w:themeColor="text1"/>
                <w:sz w:val="28"/>
                <w:szCs w:val="28"/>
                <w:shd w:val="clear" w:color="auto" w:fill="FFFFFF"/>
                <w:lang w:val="ru-RU"/>
              </w:rPr>
              <w:t>определяет основные виды деятельности и направления работы дет</w:t>
            </w:r>
            <w:r w:rsidRPr="00BB610D">
              <w:rPr>
                <w:rFonts w:ascii="Times New Roman" w:hAnsi="Times New Roman"/>
                <w:iCs/>
                <w:color w:val="000000" w:themeColor="text1"/>
                <w:sz w:val="28"/>
                <w:szCs w:val="28"/>
                <w:shd w:val="clear" w:color="auto" w:fill="FFFFFF"/>
                <w:lang w:val="ru-RU"/>
              </w:rPr>
              <w:t>ских групп и в целом коллектива;</w:t>
            </w:r>
            <w:r w:rsidR="00F5265B" w:rsidRPr="00BB610D">
              <w:rPr>
                <w:rFonts w:ascii="Times New Roman" w:hAnsi="Times New Roman"/>
                <w:iCs/>
                <w:color w:val="000000" w:themeColor="text1"/>
                <w:sz w:val="28"/>
                <w:szCs w:val="28"/>
                <w:shd w:val="clear" w:color="auto" w:fill="FFFFFF"/>
                <w:lang w:val="ru-RU"/>
              </w:rPr>
              <w:t xml:space="preserve"> </w:t>
            </w:r>
            <w:r w:rsidR="00F5265B" w:rsidRPr="00BB610D">
              <w:rPr>
                <w:rFonts w:ascii="Times New Roman" w:hAnsi="Times New Roman"/>
                <w:iCs/>
                <w:color w:val="000000" w:themeColor="text1"/>
                <w:sz w:val="28"/>
                <w:szCs w:val="28"/>
                <w:shd w:val="clear" w:color="auto" w:fill="FFFFFF"/>
              </w:rPr>
              <w:t> </w:t>
            </w:r>
          </w:p>
          <w:p w:rsidR="00F5265B" w:rsidRPr="00BB610D" w:rsidRDefault="00755E50" w:rsidP="00F5265B">
            <w:pPr>
              <w:jc w:val="both"/>
              <w:rPr>
                <w:rFonts w:ascii="Times New Roman" w:hAnsi="Times New Roman"/>
                <w:iCs/>
                <w:color w:val="000000" w:themeColor="text1"/>
                <w:sz w:val="28"/>
                <w:szCs w:val="28"/>
                <w:lang w:val="ru-RU"/>
              </w:rPr>
            </w:pPr>
            <w:r w:rsidRPr="00BB610D">
              <w:rPr>
                <w:rFonts w:ascii="Times New Roman" w:hAnsi="Times New Roman"/>
                <w:iCs/>
                <w:color w:val="000000" w:themeColor="text1"/>
                <w:sz w:val="28"/>
                <w:szCs w:val="28"/>
                <w:shd w:val="clear" w:color="auto" w:fill="FFFFFF"/>
                <w:lang w:val="ru-RU"/>
              </w:rPr>
              <w:t>- у</w:t>
            </w:r>
            <w:r w:rsidR="00F5265B" w:rsidRPr="00BB610D">
              <w:rPr>
                <w:rFonts w:ascii="Times New Roman" w:hAnsi="Times New Roman"/>
                <w:iCs/>
                <w:color w:val="000000" w:themeColor="text1"/>
                <w:sz w:val="28"/>
                <w:szCs w:val="28"/>
                <w:shd w:val="clear" w:color="auto" w:fill="FFFFFF"/>
                <w:lang w:val="ru-RU"/>
              </w:rPr>
              <w:t>тверждает количество членов и состав Совета детского объединения, избирает орган самоуправления (Совет объединения), заслушивае</w:t>
            </w:r>
            <w:r w:rsidRPr="00BB610D">
              <w:rPr>
                <w:rFonts w:ascii="Times New Roman" w:hAnsi="Times New Roman"/>
                <w:iCs/>
                <w:color w:val="000000" w:themeColor="text1"/>
                <w:sz w:val="28"/>
                <w:szCs w:val="28"/>
                <w:shd w:val="clear" w:color="auto" w:fill="FFFFFF"/>
                <w:lang w:val="ru-RU"/>
              </w:rPr>
              <w:t>т отчёты за определённый период;</w:t>
            </w:r>
            <w:r w:rsidR="00F5265B" w:rsidRPr="00BB610D">
              <w:rPr>
                <w:rFonts w:ascii="Times New Roman" w:hAnsi="Times New Roman"/>
                <w:iCs/>
                <w:color w:val="000000" w:themeColor="text1"/>
                <w:sz w:val="28"/>
                <w:szCs w:val="28"/>
                <w:shd w:val="clear" w:color="auto" w:fill="FFFFFF"/>
                <w:lang w:val="ru-RU"/>
              </w:rPr>
              <w:t xml:space="preserve"> </w:t>
            </w:r>
            <w:r w:rsidR="00F5265B" w:rsidRPr="00BB610D">
              <w:rPr>
                <w:rFonts w:ascii="Times New Roman" w:hAnsi="Times New Roman"/>
                <w:iCs/>
                <w:color w:val="000000" w:themeColor="text1"/>
                <w:sz w:val="28"/>
                <w:szCs w:val="28"/>
                <w:lang w:val="ru-RU"/>
              </w:rPr>
              <w:t xml:space="preserve"> </w:t>
            </w:r>
          </w:p>
          <w:p w:rsidR="00F5265B" w:rsidRPr="00BB610D" w:rsidRDefault="00755E50" w:rsidP="00F5265B">
            <w:pPr>
              <w:jc w:val="both"/>
              <w:rPr>
                <w:rFonts w:ascii="Times New Roman" w:hAnsi="Times New Roman"/>
                <w:iCs/>
                <w:color w:val="000000" w:themeColor="text1"/>
                <w:sz w:val="28"/>
                <w:szCs w:val="28"/>
                <w:shd w:val="clear" w:color="auto" w:fill="FFFFFF"/>
                <w:lang w:val="ru-RU"/>
              </w:rPr>
            </w:pPr>
            <w:r w:rsidRPr="00BB610D">
              <w:rPr>
                <w:rFonts w:ascii="Times New Roman" w:hAnsi="Times New Roman"/>
                <w:iCs/>
                <w:color w:val="000000" w:themeColor="text1"/>
                <w:sz w:val="28"/>
                <w:szCs w:val="28"/>
                <w:lang w:val="ru-RU"/>
              </w:rPr>
              <w:t xml:space="preserve">- </w:t>
            </w:r>
            <w:r w:rsidR="00F5265B" w:rsidRPr="00BB610D">
              <w:rPr>
                <w:rFonts w:ascii="Times New Roman" w:hAnsi="Times New Roman"/>
                <w:iCs/>
                <w:color w:val="000000" w:themeColor="text1"/>
                <w:sz w:val="28"/>
                <w:szCs w:val="28"/>
                <w:lang w:val="ru-RU"/>
              </w:rPr>
              <w:t>оценивает деятельность объединения</w:t>
            </w:r>
            <w:r w:rsidRPr="00BB610D">
              <w:rPr>
                <w:rFonts w:ascii="Times New Roman" w:hAnsi="Times New Roman"/>
                <w:iCs/>
                <w:color w:val="000000" w:themeColor="text1"/>
                <w:sz w:val="28"/>
                <w:szCs w:val="28"/>
                <w:shd w:val="clear" w:color="auto" w:fill="FFFFFF"/>
                <w:lang w:val="ru-RU"/>
              </w:rPr>
              <w:t>;</w:t>
            </w:r>
            <w:r w:rsidR="00F5265B" w:rsidRPr="00BB610D">
              <w:rPr>
                <w:rFonts w:ascii="Times New Roman" w:hAnsi="Times New Roman"/>
                <w:iCs/>
                <w:color w:val="000000" w:themeColor="text1"/>
                <w:sz w:val="28"/>
                <w:szCs w:val="28"/>
                <w:shd w:val="clear" w:color="auto" w:fill="FFFFFF"/>
                <w:lang w:val="ru-RU"/>
              </w:rPr>
              <w:t xml:space="preserve"> </w:t>
            </w:r>
          </w:p>
          <w:p w:rsidR="00F5265B" w:rsidRPr="00BB610D" w:rsidRDefault="00755E50" w:rsidP="00F5265B">
            <w:pPr>
              <w:jc w:val="both"/>
              <w:rPr>
                <w:rFonts w:ascii="Times New Roman" w:hAnsi="Times New Roman"/>
                <w:iCs/>
                <w:color w:val="000000" w:themeColor="text1"/>
                <w:sz w:val="28"/>
                <w:szCs w:val="28"/>
                <w:shd w:val="clear" w:color="auto" w:fill="FFFFFF"/>
                <w:lang w:val="ru-RU"/>
              </w:rPr>
            </w:pPr>
            <w:r w:rsidRPr="00BB610D">
              <w:rPr>
                <w:rFonts w:ascii="Times New Roman" w:hAnsi="Times New Roman"/>
                <w:iCs/>
                <w:color w:val="000000" w:themeColor="text1"/>
                <w:sz w:val="28"/>
                <w:szCs w:val="28"/>
                <w:shd w:val="clear" w:color="auto" w:fill="FFFFFF"/>
                <w:lang w:val="ru-RU"/>
              </w:rPr>
              <w:t xml:space="preserve">- </w:t>
            </w:r>
            <w:r w:rsidR="00F5265B" w:rsidRPr="00BB610D">
              <w:rPr>
                <w:rFonts w:ascii="Times New Roman" w:hAnsi="Times New Roman"/>
                <w:iCs/>
                <w:color w:val="000000" w:themeColor="text1"/>
                <w:sz w:val="28"/>
                <w:szCs w:val="28"/>
                <w:shd w:val="clear" w:color="auto" w:fill="FFFFFF"/>
                <w:lang w:val="ru-RU"/>
              </w:rPr>
              <w:t>утверждает план работы  основных общ</w:t>
            </w:r>
            <w:r w:rsidRPr="00BB610D">
              <w:rPr>
                <w:rFonts w:ascii="Times New Roman" w:hAnsi="Times New Roman"/>
                <w:iCs/>
                <w:color w:val="000000" w:themeColor="text1"/>
                <w:sz w:val="28"/>
                <w:szCs w:val="28"/>
                <w:shd w:val="clear" w:color="auto" w:fill="FFFFFF"/>
                <w:lang w:val="ru-RU"/>
              </w:rPr>
              <w:t>ественно - значимых мероприятий;</w:t>
            </w:r>
            <w:r w:rsidR="00F5265B" w:rsidRPr="00BB610D">
              <w:rPr>
                <w:rFonts w:ascii="Times New Roman" w:hAnsi="Times New Roman"/>
                <w:iCs/>
                <w:color w:val="000000" w:themeColor="text1"/>
                <w:sz w:val="28"/>
                <w:szCs w:val="28"/>
                <w:shd w:val="clear" w:color="auto" w:fill="FFFFFF"/>
                <w:lang w:val="ru-RU"/>
              </w:rPr>
              <w:t xml:space="preserve">  </w:t>
            </w:r>
          </w:p>
          <w:p w:rsidR="00F5265B" w:rsidRPr="00BB610D" w:rsidRDefault="00F5265B" w:rsidP="00F5265B">
            <w:pPr>
              <w:jc w:val="both"/>
              <w:rPr>
                <w:rFonts w:ascii="Times New Roman" w:hAnsi="Times New Roman"/>
                <w:iCs/>
                <w:color w:val="000000" w:themeColor="text1"/>
                <w:sz w:val="28"/>
                <w:szCs w:val="28"/>
                <w:shd w:val="clear" w:color="auto" w:fill="FFFFFF"/>
                <w:lang w:val="ru-RU"/>
              </w:rPr>
            </w:pPr>
            <w:r w:rsidRPr="00BB610D">
              <w:rPr>
                <w:rFonts w:ascii="Times New Roman" w:hAnsi="Times New Roman"/>
                <w:iCs/>
                <w:color w:val="000000" w:themeColor="text1"/>
                <w:sz w:val="28"/>
                <w:szCs w:val="28"/>
                <w:shd w:val="clear" w:color="auto" w:fill="FFFFFF"/>
                <w:lang w:val="ru-RU"/>
              </w:rPr>
              <w:t xml:space="preserve"> </w:t>
            </w:r>
            <w:r w:rsidR="00755E50" w:rsidRPr="00BB610D">
              <w:rPr>
                <w:rFonts w:ascii="Times New Roman" w:hAnsi="Times New Roman"/>
                <w:iCs/>
                <w:color w:val="000000" w:themeColor="text1"/>
                <w:sz w:val="28"/>
                <w:szCs w:val="28"/>
                <w:shd w:val="clear" w:color="auto" w:fill="FFFFFF"/>
                <w:lang w:val="ru-RU"/>
              </w:rPr>
              <w:t xml:space="preserve">- </w:t>
            </w:r>
            <w:r w:rsidRPr="00BB610D">
              <w:rPr>
                <w:rFonts w:ascii="Times New Roman" w:hAnsi="Times New Roman"/>
                <w:iCs/>
                <w:color w:val="000000" w:themeColor="text1"/>
                <w:sz w:val="28"/>
                <w:szCs w:val="28"/>
                <w:shd w:val="clear" w:color="auto" w:fill="FFFFFF"/>
                <w:lang w:val="ru-RU"/>
              </w:rPr>
              <w:t>нагр</w:t>
            </w:r>
            <w:r w:rsidR="00755E50" w:rsidRPr="00BB610D">
              <w:rPr>
                <w:rFonts w:ascii="Times New Roman" w:hAnsi="Times New Roman"/>
                <w:iCs/>
                <w:color w:val="000000" w:themeColor="text1"/>
                <w:sz w:val="28"/>
                <w:szCs w:val="28"/>
                <w:shd w:val="clear" w:color="auto" w:fill="FFFFFF"/>
                <w:lang w:val="ru-RU"/>
              </w:rPr>
              <w:t>аждает лучших детей,  наставников по итогам работы;</w:t>
            </w:r>
          </w:p>
          <w:p w:rsidR="00F5265B" w:rsidRPr="00BB610D" w:rsidRDefault="00755E50" w:rsidP="00F5265B">
            <w:pPr>
              <w:jc w:val="both"/>
              <w:rPr>
                <w:rFonts w:ascii="Times New Roman" w:hAnsi="Times New Roman"/>
                <w:iCs/>
                <w:color w:val="000000" w:themeColor="text1"/>
                <w:sz w:val="28"/>
                <w:szCs w:val="28"/>
                <w:shd w:val="clear" w:color="auto" w:fill="FFFFFF"/>
                <w:lang w:val="ru-RU"/>
              </w:rPr>
            </w:pPr>
            <w:r w:rsidRPr="00BB610D">
              <w:rPr>
                <w:rFonts w:ascii="Times New Roman" w:hAnsi="Times New Roman"/>
                <w:iCs/>
                <w:color w:val="000000" w:themeColor="text1"/>
                <w:sz w:val="28"/>
                <w:szCs w:val="28"/>
                <w:shd w:val="clear" w:color="auto" w:fill="FFFFFF"/>
                <w:lang w:val="ru-RU"/>
              </w:rPr>
              <w:t xml:space="preserve">- </w:t>
            </w:r>
            <w:r w:rsidR="00F5265B" w:rsidRPr="00BB610D">
              <w:rPr>
                <w:rFonts w:ascii="Times New Roman" w:hAnsi="Times New Roman"/>
                <w:iCs/>
                <w:color w:val="000000" w:themeColor="text1"/>
                <w:sz w:val="28"/>
                <w:szCs w:val="28"/>
                <w:shd w:val="clear" w:color="auto" w:fill="FFFFFF"/>
                <w:lang w:val="ru-RU"/>
              </w:rPr>
              <w:t xml:space="preserve">принимает в свои ряды новое пополнение   и рассматривает все  организационные вопросы, </w:t>
            </w:r>
            <w:r w:rsidR="00F5265B" w:rsidRPr="00BB610D">
              <w:rPr>
                <w:rFonts w:ascii="Times New Roman" w:hAnsi="Times New Roman"/>
                <w:iCs/>
                <w:color w:val="000000" w:themeColor="text1"/>
                <w:sz w:val="28"/>
                <w:szCs w:val="28"/>
                <w:shd w:val="clear" w:color="auto" w:fill="FFFFFF"/>
                <w:lang w:val="ru-RU"/>
              </w:rPr>
              <w:lastRenderedPageBreak/>
              <w:t>связанные с мнением большинства.</w:t>
            </w:r>
          </w:p>
          <w:p w:rsidR="00F5265B" w:rsidRPr="00BB610D" w:rsidRDefault="00F5265B" w:rsidP="00F5265B">
            <w:pPr>
              <w:jc w:val="both"/>
              <w:rPr>
                <w:rFonts w:ascii="Times New Roman" w:hAnsi="Times New Roman"/>
                <w:iCs/>
                <w:color w:val="000000" w:themeColor="text1"/>
                <w:sz w:val="28"/>
                <w:szCs w:val="28"/>
                <w:shd w:val="clear" w:color="auto" w:fill="FFFFFF"/>
                <w:lang w:val="ru-RU"/>
              </w:rPr>
            </w:pPr>
            <w:r w:rsidRPr="00BB610D">
              <w:rPr>
                <w:rFonts w:ascii="Times New Roman" w:hAnsi="Times New Roman"/>
                <w:iCs/>
                <w:color w:val="000000" w:themeColor="text1"/>
                <w:sz w:val="28"/>
                <w:szCs w:val="28"/>
                <w:shd w:val="clear" w:color="auto" w:fill="FFFFFF"/>
                <w:lang w:val="ru-RU"/>
              </w:rPr>
              <w:t xml:space="preserve">Готовят отчётно – выборный Сбор члены Совета детского объединения. </w:t>
            </w:r>
          </w:p>
        </w:tc>
      </w:tr>
      <w:tr w:rsidR="00BB610D" w:rsidRPr="00BB610D" w:rsidTr="002A705D">
        <w:tc>
          <w:tcPr>
            <w:tcW w:w="2802" w:type="dxa"/>
            <w:tcBorders>
              <w:top w:val="single" w:sz="4" w:space="0" w:color="auto"/>
              <w:left w:val="single" w:sz="4" w:space="0" w:color="auto"/>
              <w:bottom w:val="single" w:sz="4" w:space="0" w:color="auto"/>
              <w:right w:val="single" w:sz="4" w:space="0" w:color="auto"/>
            </w:tcBorders>
            <w:hideMark/>
          </w:tcPr>
          <w:p w:rsidR="00F5265B" w:rsidRPr="00BB610D" w:rsidRDefault="00F5265B" w:rsidP="00F5265B">
            <w:pPr>
              <w:rPr>
                <w:rFonts w:ascii="Times New Roman" w:hAnsi="Times New Roman"/>
                <w:iCs/>
                <w:color w:val="000000" w:themeColor="text1"/>
                <w:sz w:val="28"/>
                <w:szCs w:val="28"/>
              </w:rPr>
            </w:pPr>
            <w:proofErr w:type="spellStart"/>
            <w:r w:rsidRPr="00BB610D">
              <w:rPr>
                <w:rFonts w:ascii="Times New Roman" w:hAnsi="Times New Roman"/>
                <w:iCs/>
                <w:color w:val="000000" w:themeColor="text1"/>
                <w:sz w:val="28"/>
                <w:szCs w:val="28"/>
              </w:rPr>
              <w:lastRenderedPageBreak/>
              <w:t>Совет</w:t>
            </w:r>
            <w:proofErr w:type="spellEnd"/>
            <w:r w:rsidRPr="00BB610D">
              <w:rPr>
                <w:rFonts w:ascii="Times New Roman" w:hAnsi="Times New Roman"/>
                <w:iCs/>
                <w:color w:val="000000" w:themeColor="text1"/>
                <w:sz w:val="28"/>
                <w:szCs w:val="28"/>
              </w:rPr>
              <w:t xml:space="preserve">  </w:t>
            </w:r>
            <w:proofErr w:type="spellStart"/>
            <w:r w:rsidRPr="00BB610D">
              <w:rPr>
                <w:rFonts w:ascii="Times New Roman" w:hAnsi="Times New Roman"/>
                <w:iCs/>
                <w:color w:val="000000" w:themeColor="text1"/>
                <w:sz w:val="28"/>
                <w:szCs w:val="28"/>
              </w:rPr>
              <w:t>объединения</w:t>
            </w:r>
            <w:proofErr w:type="spellEnd"/>
          </w:p>
        </w:tc>
        <w:tc>
          <w:tcPr>
            <w:tcW w:w="6769" w:type="dxa"/>
            <w:tcBorders>
              <w:top w:val="single" w:sz="4" w:space="0" w:color="auto"/>
              <w:left w:val="single" w:sz="4" w:space="0" w:color="auto"/>
              <w:bottom w:val="single" w:sz="4" w:space="0" w:color="auto"/>
              <w:right w:val="single" w:sz="4" w:space="0" w:color="auto"/>
            </w:tcBorders>
            <w:hideMark/>
          </w:tcPr>
          <w:p w:rsidR="00F5265B" w:rsidRPr="00BB610D" w:rsidRDefault="00F5265B" w:rsidP="00F5265B">
            <w:pPr>
              <w:rPr>
                <w:rFonts w:ascii="Times New Roman" w:hAnsi="Times New Roman"/>
                <w:iCs/>
                <w:color w:val="000000" w:themeColor="text1"/>
                <w:sz w:val="28"/>
                <w:szCs w:val="28"/>
                <w:lang w:val="ru-RU"/>
              </w:rPr>
            </w:pPr>
            <w:r w:rsidRPr="00BB610D">
              <w:rPr>
                <w:rFonts w:ascii="Times New Roman" w:hAnsi="Times New Roman"/>
                <w:iCs/>
                <w:color w:val="000000" w:themeColor="text1"/>
                <w:sz w:val="28"/>
                <w:szCs w:val="28"/>
                <w:lang w:val="ru-RU"/>
              </w:rPr>
              <w:t xml:space="preserve">Исполнительный орган детского объединения  </w:t>
            </w:r>
            <w:r w:rsidRPr="00BB610D">
              <w:rPr>
                <w:rFonts w:ascii="Times New Roman" w:hAnsi="Times New Roman"/>
                <w:b/>
                <w:iCs/>
                <w:color w:val="000000" w:themeColor="text1"/>
                <w:sz w:val="28"/>
                <w:szCs w:val="28"/>
                <w:lang w:val="ru-RU"/>
              </w:rPr>
              <w:t>собирается не реже 4 –х раз в год</w:t>
            </w:r>
            <w:r w:rsidRPr="00BB610D">
              <w:rPr>
                <w:rFonts w:ascii="Times New Roman" w:hAnsi="Times New Roman"/>
                <w:iCs/>
                <w:color w:val="000000" w:themeColor="text1"/>
                <w:sz w:val="28"/>
                <w:szCs w:val="28"/>
                <w:lang w:val="ru-RU"/>
              </w:rPr>
              <w:t xml:space="preserve">, </w:t>
            </w:r>
          </w:p>
          <w:p w:rsidR="00F5265B" w:rsidRPr="00BB610D" w:rsidRDefault="00C7337A" w:rsidP="00F5265B">
            <w:pPr>
              <w:rPr>
                <w:rFonts w:ascii="Times New Roman" w:hAnsi="Times New Roman"/>
                <w:iCs/>
                <w:color w:val="000000" w:themeColor="text1"/>
                <w:sz w:val="28"/>
                <w:szCs w:val="28"/>
                <w:lang w:val="ru-RU"/>
              </w:rPr>
            </w:pPr>
            <w:r w:rsidRPr="00BB610D">
              <w:rPr>
                <w:rFonts w:ascii="Times New Roman" w:hAnsi="Times New Roman"/>
                <w:iCs/>
                <w:color w:val="000000" w:themeColor="text1"/>
                <w:sz w:val="28"/>
                <w:szCs w:val="28"/>
                <w:lang w:val="ru-RU"/>
              </w:rPr>
              <w:t xml:space="preserve"> </w:t>
            </w:r>
            <w:r w:rsidR="00F5265B" w:rsidRPr="00BB610D">
              <w:rPr>
                <w:rFonts w:ascii="Times New Roman" w:hAnsi="Times New Roman"/>
                <w:iCs/>
                <w:color w:val="000000" w:themeColor="text1"/>
                <w:sz w:val="28"/>
                <w:szCs w:val="28"/>
                <w:lang w:val="ru-RU"/>
              </w:rPr>
              <w:t xml:space="preserve">В состав  Совета  входят представители </w:t>
            </w:r>
            <w:r w:rsidR="00755E50" w:rsidRPr="00BB610D">
              <w:rPr>
                <w:rFonts w:ascii="Times New Roman" w:hAnsi="Times New Roman"/>
                <w:iCs/>
                <w:color w:val="000000" w:themeColor="text1"/>
                <w:sz w:val="28"/>
                <w:szCs w:val="28"/>
                <w:lang w:val="ru-RU"/>
              </w:rPr>
              <w:t xml:space="preserve"> </w:t>
            </w:r>
            <w:r w:rsidR="00F5265B" w:rsidRPr="00BB610D">
              <w:rPr>
                <w:rFonts w:ascii="Times New Roman" w:hAnsi="Times New Roman"/>
                <w:iCs/>
                <w:color w:val="000000" w:themeColor="text1"/>
                <w:sz w:val="28"/>
                <w:szCs w:val="28"/>
                <w:lang w:val="ru-RU"/>
              </w:rPr>
              <w:t xml:space="preserve"> группы наставников «Бригантина», Совета командиров - лидеров детского объединения, педагогов, родителей. </w:t>
            </w:r>
          </w:p>
          <w:p w:rsidR="00F5265B" w:rsidRPr="00BB610D" w:rsidRDefault="00F5265B" w:rsidP="00F5265B">
            <w:pPr>
              <w:rPr>
                <w:rFonts w:ascii="Times New Roman" w:hAnsi="Times New Roman"/>
                <w:iCs/>
                <w:color w:val="000000" w:themeColor="text1"/>
                <w:sz w:val="28"/>
                <w:szCs w:val="28"/>
                <w:lang w:val="ru-RU"/>
              </w:rPr>
            </w:pPr>
            <w:r w:rsidRPr="00BB610D">
              <w:rPr>
                <w:rFonts w:ascii="Times New Roman" w:hAnsi="Times New Roman"/>
                <w:iCs/>
                <w:color w:val="000000" w:themeColor="text1"/>
                <w:sz w:val="28"/>
                <w:szCs w:val="28"/>
                <w:lang w:val="ru-RU"/>
              </w:rPr>
              <w:t>Возглавляет Совет  детского объединения  Руководитель проекта, назначенный  приказом директора школы  и  Председатель Совета командиров,     вы</w:t>
            </w:r>
            <w:r w:rsidR="00755E50" w:rsidRPr="00BB610D">
              <w:rPr>
                <w:rFonts w:ascii="Times New Roman" w:hAnsi="Times New Roman"/>
                <w:iCs/>
                <w:color w:val="000000" w:themeColor="text1"/>
                <w:sz w:val="28"/>
                <w:szCs w:val="28"/>
                <w:lang w:val="ru-RU"/>
              </w:rPr>
              <w:t>полняющего функции  заместителя</w:t>
            </w:r>
            <w:r w:rsidRPr="00BB610D">
              <w:rPr>
                <w:rFonts w:ascii="Times New Roman" w:hAnsi="Times New Roman"/>
                <w:iCs/>
                <w:color w:val="000000" w:themeColor="text1"/>
                <w:sz w:val="28"/>
                <w:szCs w:val="28"/>
                <w:lang w:val="ru-RU"/>
              </w:rPr>
              <w:t xml:space="preserve"> Руководителя проекта. </w:t>
            </w:r>
          </w:p>
          <w:p w:rsidR="00755E50" w:rsidRPr="00BB610D" w:rsidRDefault="00755E50" w:rsidP="00C7337A">
            <w:pPr>
              <w:rPr>
                <w:rFonts w:ascii="Times New Roman" w:hAnsi="Times New Roman"/>
                <w:iCs/>
                <w:color w:val="000000" w:themeColor="text1"/>
                <w:sz w:val="28"/>
                <w:szCs w:val="28"/>
                <w:lang w:val="ru-RU"/>
              </w:rPr>
            </w:pPr>
            <w:r w:rsidRPr="00BB610D">
              <w:rPr>
                <w:rFonts w:ascii="Times New Roman" w:hAnsi="Times New Roman"/>
                <w:iCs/>
                <w:color w:val="000000" w:themeColor="text1"/>
                <w:sz w:val="28"/>
                <w:szCs w:val="28"/>
                <w:lang w:val="ru-RU"/>
              </w:rPr>
              <w:t>Совет:</w:t>
            </w:r>
          </w:p>
          <w:p w:rsidR="00755E50" w:rsidRPr="00BB610D" w:rsidRDefault="00755E50" w:rsidP="00C7337A">
            <w:pPr>
              <w:rPr>
                <w:rFonts w:ascii="Times New Roman" w:hAnsi="Times New Roman"/>
                <w:iCs/>
                <w:color w:val="000000" w:themeColor="text1"/>
                <w:sz w:val="28"/>
                <w:szCs w:val="28"/>
                <w:lang w:val="ru-RU"/>
              </w:rPr>
            </w:pPr>
            <w:r w:rsidRPr="00BB610D">
              <w:rPr>
                <w:rFonts w:ascii="Times New Roman" w:hAnsi="Times New Roman"/>
                <w:iCs/>
                <w:color w:val="000000" w:themeColor="text1"/>
                <w:sz w:val="28"/>
                <w:szCs w:val="28"/>
                <w:lang w:val="ru-RU"/>
              </w:rPr>
              <w:t>-  у</w:t>
            </w:r>
            <w:r w:rsidR="00F5265B" w:rsidRPr="00BB610D">
              <w:rPr>
                <w:rFonts w:ascii="Times New Roman" w:hAnsi="Times New Roman"/>
                <w:iCs/>
                <w:color w:val="000000" w:themeColor="text1"/>
                <w:sz w:val="28"/>
                <w:szCs w:val="28"/>
                <w:lang w:val="ru-RU"/>
              </w:rPr>
              <w:t>тверждает или корректирует план работы по необходимости</w:t>
            </w:r>
            <w:r w:rsidRPr="00BB610D">
              <w:rPr>
                <w:rFonts w:ascii="Times New Roman" w:hAnsi="Times New Roman"/>
                <w:iCs/>
                <w:color w:val="000000" w:themeColor="text1"/>
                <w:sz w:val="28"/>
                <w:szCs w:val="28"/>
                <w:lang w:val="ru-RU"/>
              </w:rPr>
              <w:t xml:space="preserve"> на четверть, полгода  и  т. п.;</w:t>
            </w:r>
            <w:r w:rsidR="00F5265B" w:rsidRPr="00BB610D">
              <w:rPr>
                <w:rFonts w:ascii="Times New Roman" w:hAnsi="Times New Roman"/>
                <w:iCs/>
                <w:color w:val="000000" w:themeColor="text1"/>
                <w:sz w:val="28"/>
                <w:szCs w:val="28"/>
                <w:lang w:val="ru-RU"/>
              </w:rPr>
              <w:t xml:space="preserve"> </w:t>
            </w:r>
          </w:p>
          <w:p w:rsidR="00755E50" w:rsidRPr="00BB610D" w:rsidRDefault="00755E50" w:rsidP="00C7337A">
            <w:pPr>
              <w:rPr>
                <w:rFonts w:ascii="Times New Roman" w:hAnsi="Times New Roman"/>
                <w:iCs/>
                <w:color w:val="000000" w:themeColor="text1"/>
                <w:sz w:val="28"/>
                <w:szCs w:val="28"/>
                <w:lang w:val="ru-RU"/>
              </w:rPr>
            </w:pPr>
            <w:r w:rsidRPr="00BB610D">
              <w:rPr>
                <w:rFonts w:ascii="Times New Roman" w:hAnsi="Times New Roman"/>
                <w:iCs/>
                <w:color w:val="000000" w:themeColor="text1"/>
                <w:sz w:val="28"/>
                <w:szCs w:val="28"/>
                <w:lang w:val="ru-RU"/>
              </w:rPr>
              <w:t xml:space="preserve">- </w:t>
            </w:r>
            <w:r w:rsidR="00F5265B" w:rsidRPr="00BB610D">
              <w:rPr>
                <w:rFonts w:ascii="Times New Roman" w:hAnsi="Times New Roman"/>
                <w:iCs/>
                <w:color w:val="000000" w:themeColor="text1"/>
                <w:sz w:val="28"/>
                <w:szCs w:val="28"/>
                <w:lang w:val="ru-RU"/>
              </w:rPr>
              <w:t>назначает или пересматривает ответственных  за   мероприятия, заслушивает и рассматривает предложения,  замечания волонтёров, командиров отрядов (групп),   наставник</w:t>
            </w:r>
            <w:r w:rsidRPr="00BB610D">
              <w:rPr>
                <w:rFonts w:ascii="Times New Roman" w:hAnsi="Times New Roman"/>
                <w:iCs/>
                <w:color w:val="000000" w:themeColor="text1"/>
                <w:sz w:val="28"/>
                <w:szCs w:val="28"/>
                <w:lang w:val="ru-RU"/>
              </w:rPr>
              <w:t>ов по всем направлениям;</w:t>
            </w:r>
          </w:p>
          <w:p w:rsidR="00755E50" w:rsidRPr="00BB610D" w:rsidRDefault="00755E50" w:rsidP="00C7337A">
            <w:pPr>
              <w:rPr>
                <w:rFonts w:ascii="Times New Roman" w:hAnsi="Times New Roman"/>
                <w:iCs/>
                <w:color w:val="000000" w:themeColor="text1"/>
                <w:sz w:val="28"/>
                <w:szCs w:val="28"/>
                <w:lang w:val="ru-RU"/>
              </w:rPr>
            </w:pPr>
            <w:r w:rsidRPr="00BB610D">
              <w:rPr>
                <w:rFonts w:ascii="Times New Roman" w:hAnsi="Times New Roman"/>
                <w:iCs/>
                <w:color w:val="000000" w:themeColor="text1"/>
                <w:sz w:val="28"/>
                <w:szCs w:val="28"/>
                <w:lang w:val="ru-RU"/>
              </w:rPr>
              <w:t>-</w:t>
            </w:r>
            <w:r w:rsidR="00F5265B" w:rsidRPr="00BB610D">
              <w:rPr>
                <w:rFonts w:ascii="Times New Roman" w:hAnsi="Times New Roman"/>
                <w:iCs/>
                <w:color w:val="000000" w:themeColor="text1"/>
                <w:sz w:val="28"/>
                <w:szCs w:val="28"/>
                <w:lang w:val="ru-RU"/>
              </w:rPr>
              <w:t xml:space="preserve">  оценивает</w:t>
            </w:r>
            <w:r w:rsidRPr="00BB610D">
              <w:rPr>
                <w:rFonts w:ascii="Times New Roman" w:hAnsi="Times New Roman"/>
                <w:iCs/>
                <w:color w:val="000000" w:themeColor="text1"/>
                <w:sz w:val="28"/>
                <w:szCs w:val="28"/>
                <w:lang w:val="ru-RU"/>
              </w:rPr>
              <w:t xml:space="preserve"> работу детских отрядов (групп);</w:t>
            </w:r>
          </w:p>
          <w:p w:rsidR="00755E50" w:rsidRPr="00BB610D" w:rsidRDefault="00755E50" w:rsidP="00C7337A">
            <w:pPr>
              <w:rPr>
                <w:rFonts w:ascii="Times New Roman" w:hAnsi="Times New Roman"/>
                <w:iCs/>
                <w:color w:val="000000" w:themeColor="text1"/>
                <w:sz w:val="28"/>
                <w:szCs w:val="28"/>
                <w:lang w:val="ru-RU"/>
              </w:rPr>
            </w:pPr>
            <w:r w:rsidRPr="00BB610D">
              <w:rPr>
                <w:rFonts w:ascii="Times New Roman" w:hAnsi="Times New Roman"/>
                <w:iCs/>
                <w:color w:val="000000" w:themeColor="text1"/>
                <w:sz w:val="28"/>
                <w:szCs w:val="28"/>
                <w:lang w:val="ru-RU"/>
              </w:rPr>
              <w:t>-</w:t>
            </w:r>
            <w:r w:rsidR="00F5265B" w:rsidRPr="00BB610D">
              <w:rPr>
                <w:rFonts w:ascii="Times New Roman" w:hAnsi="Times New Roman"/>
                <w:iCs/>
                <w:color w:val="000000" w:themeColor="text1"/>
                <w:sz w:val="28"/>
                <w:szCs w:val="28"/>
                <w:lang w:val="ru-RU"/>
              </w:rPr>
              <w:t xml:space="preserve"> </w:t>
            </w:r>
            <w:r w:rsidR="00C7337A" w:rsidRPr="00BB610D">
              <w:rPr>
                <w:rFonts w:ascii="Times New Roman" w:hAnsi="Times New Roman"/>
                <w:iCs/>
                <w:color w:val="000000" w:themeColor="text1"/>
                <w:sz w:val="28"/>
                <w:szCs w:val="28"/>
                <w:lang w:val="ru-RU"/>
              </w:rPr>
              <w:t xml:space="preserve"> решает</w:t>
            </w:r>
            <w:r w:rsidRPr="00BB610D">
              <w:rPr>
                <w:rFonts w:ascii="Times New Roman" w:hAnsi="Times New Roman"/>
                <w:iCs/>
                <w:color w:val="000000" w:themeColor="text1"/>
                <w:sz w:val="28"/>
                <w:szCs w:val="28"/>
                <w:lang w:val="ru-RU"/>
              </w:rPr>
              <w:t xml:space="preserve">  возникшие  проблемы;</w:t>
            </w:r>
          </w:p>
          <w:p w:rsidR="00F5265B" w:rsidRPr="00BB610D" w:rsidRDefault="00755E50" w:rsidP="00755E50">
            <w:pPr>
              <w:rPr>
                <w:rFonts w:ascii="Times New Roman" w:hAnsi="Times New Roman"/>
                <w:iCs/>
                <w:color w:val="000000" w:themeColor="text1"/>
                <w:sz w:val="28"/>
                <w:szCs w:val="28"/>
                <w:lang w:val="ru-RU"/>
              </w:rPr>
            </w:pPr>
            <w:r w:rsidRPr="00BB610D">
              <w:rPr>
                <w:rFonts w:ascii="Times New Roman" w:hAnsi="Times New Roman"/>
                <w:iCs/>
                <w:color w:val="000000" w:themeColor="text1"/>
                <w:sz w:val="28"/>
                <w:szCs w:val="28"/>
                <w:lang w:val="ru-RU"/>
              </w:rPr>
              <w:t>-</w:t>
            </w:r>
            <w:r w:rsidR="00F5265B" w:rsidRPr="00BB610D">
              <w:rPr>
                <w:rFonts w:ascii="Times New Roman" w:hAnsi="Times New Roman"/>
                <w:iCs/>
                <w:color w:val="000000" w:themeColor="text1"/>
                <w:sz w:val="28"/>
                <w:szCs w:val="28"/>
                <w:lang w:val="ru-RU"/>
              </w:rPr>
              <w:t xml:space="preserve"> назначает </w:t>
            </w:r>
            <w:proofErr w:type="gramStart"/>
            <w:r w:rsidR="00F5265B" w:rsidRPr="00BB610D">
              <w:rPr>
                <w:rFonts w:ascii="Times New Roman" w:hAnsi="Times New Roman"/>
                <w:iCs/>
                <w:color w:val="000000" w:themeColor="text1"/>
                <w:sz w:val="28"/>
                <w:szCs w:val="28"/>
                <w:lang w:val="ru-RU"/>
              </w:rPr>
              <w:t>ответственных</w:t>
            </w:r>
            <w:proofErr w:type="gramEnd"/>
            <w:r w:rsidR="00F5265B" w:rsidRPr="00BB610D">
              <w:rPr>
                <w:rFonts w:ascii="Times New Roman" w:hAnsi="Times New Roman"/>
                <w:iCs/>
                <w:color w:val="000000" w:themeColor="text1"/>
                <w:sz w:val="28"/>
                <w:szCs w:val="28"/>
                <w:lang w:val="ru-RU"/>
              </w:rPr>
              <w:t xml:space="preserve"> по конкретному </w:t>
            </w:r>
            <w:r w:rsidR="00C7337A" w:rsidRPr="00BB610D">
              <w:rPr>
                <w:rFonts w:ascii="Times New Roman" w:hAnsi="Times New Roman"/>
                <w:iCs/>
                <w:color w:val="000000" w:themeColor="text1"/>
                <w:sz w:val="28"/>
                <w:szCs w:val="28"/>
                <w:lang w:val="ru-RU"/>
              </w:rPr>
              <w:t xml:space="preserve"> делу</w:t>
            </w:r>
            <w:r w:rsidRPr="00BB610D">
              <w:rPr>
                <w:rFonts w:ascii="Times New Roman" w:hAnsi="Times New Roman"/>
                <w:iCs/>
                <w:color w:val="000000" w:themeColor="text1"/>
                <w:sz w:val="28"/>
                <w:szCs w:val="28"/>
                <w:lang w:val="ru-RU"/>
              </w:rPr>
              <w:t>.</w:t>
            </w:r>
          </w:p>
        </w:tc>
      </w:tr>
      <w:tr w:rsidR="00BB610D" w:rsidRPr="00BB610D" w:rsidTr="002A705D">
        <w:tc>
          <w:tcPr>
            <w:tcW w:w="2802" w:type="dxa"/>
            <w:tcBorders>
              <w:top w:val="single" w:sz="4" w:space="0" w:color="auto"/>
              <w:left w:val="single" w:sz="4" w:space="0" w:color="auto"/>
              <w:bottom w:val="single" w:sz="4" w:space="0" w:color="auto"/>
              <w:right w:val="single" w:sz="4" w:space="0" w:color="auto"/>
            </w:tcBorders>
            <w:hideMark/>
          </w:tcPr>
          <w:p w:rsidR="00F5265B" w:rsidRPr="00BB610D" w:rsidRDefault="00F5265B" w:rsidP="00F5265B">
            <w:pPr>
              <w:rPr>
                <w:rFonts w:ascii="Times New Roman" w:hAnsi="Times New Roman"/>
                <w:iCs/>
                <w:color w:val="000000" w:themeColor="text1"/>
                <w:sz w:val="28"/>
                <w:szCs w:val="28"/>
                <w:lang w:val="ru-RU"/>
              </w:rPr>
            </w:pPr>
            <w:r w:rsidRPr="00BB610D">
              <w:rPr>
                <w:rFonts w:ascii="Times New Roman" w:hAnsi="Times New Roman"/>
                <w:iCs/>
                <w:color w:val="000000" w:themeColor="text1"/>
                <w:sz w:val="28"/>
                <w:szCs w:val="28"/>
                <w:lang w:val="ru-RU"/>
              </w:rPr>
              <w:t>Совет дела</w:t>
            </w:r>
          </w:p>
        </w:tc>
        <w:tc>
          <w:tcPr>
            <w:tcW w:w="6769" w:type="dxa"/>
            <w:tcBorders>
              <w:top w:val="single" w:sz="4" w:space="0" w:color="auto"/>
              <w:left w:val="single" w:sz="4" w:space="0" w:color="auto"/>
              <w:bottom w:val="single" w:sz="4" w:space="0" w:color="auto"/>
              <w:right w:val="single" w:sz="4" w:space="0" w:color="auto"/>
            </w:tcBorders>
            <w:hideMark/>
          </w:tcPr>
          <w:p w:rsidR="00F5265B" w:rsidRPr="00BB610D" w:rsidRDefault="00F5265B" w:rsidP="00F5265B">
            <w:pPr>
              <w:jc w:val="both"/>
              <w:rPr>
                <w:rFonts w:ascii="Times New Roman" w:hAnsi="Times New Roman"/>
                <w:iCs/>
                <w:color w:val="000000" w:themeColor="text1"/>
                <w:sz w:val="28"/>
                <w:szCs w:val="28"/>
                <w:lang w:val="ru-RU"/>
              </w:rPr>
            </w:pPr>
            <w:r w:rsidRPr="00BB610D">
              <w:rPr>
                <w:rFonts w:ascii="Times New Roman" w:hAnsi="Times New Roman"/>
                <w:iCs/>
                <w:color w:val="000000" w:themeColor="text1"/>
                <w:sz w:val="28"/>
                <w:szCs w:val="28"/>
                <w:lang w:val="ru-RU"/>
              </w:rPr>
              <w:t xml:space="preserve">Постоянно действующий орган самоуправления  детского объединения. Подчиняется Совету детского объединения. Собирается </w:t>
            </w:r>
            <w:r w:rsidRPr="00BB610D">
              <w:rPr>
                <w:rFonts w:ascii="Times New Roman" w:hAnsi="Times New Roman"/>
                <w:b/>
                <w:iCs/>
                <w:color w:val="000000" w:themeColor="text1"/>
                <w:sz w:val="28"/>
                <w:szCs w:val="28"/>
                <w:lang w:val="ru-RU"/>
              </w:rPr>
              <w:t>не реже одного раза в два месяца,</w:t>
            </w:r>
            <w:r w:rsidRPr="00BB610D">
              <w:rPr>
                <w:rFonts w:ascii="Times New Roman" w:hAnsi="Times New Roman"/>
                <w:iCs/>
                <w:color w:val="000000" w:themeColor="text1"/>
                <w:sz w:val="28"/>
                <w:szCs w:val="28"/>
                <w:lang w:val="ru-RU"/>
              </w:rPr>
              <w:t xml:space="preserve"> при необходимости экстренного мероприятия или  в ходе подготовки коллективного творческого дела (КТД) может чаще. Состоит из командиров отрядов (групп) и </w:t>
            </w:r>
            <w:r w:rsidR="00C7337A" w:rsidRPr="00BB610D">
              <w:rPr>
                <w:rFonts w:ascii="Times New Roman" w:hAnsi="Times New Roman"/>
                <w:iCs/>
                <w:color w:val="000000" w:themeColor="text1"/>
                <w:sz w:val="28"/>
                <w:szCs w:val="28"/>
                <w:lang w:val="ru-RU"/>
              </w:rPr>
              <w:t xml:space="preserve">инициативной </w:t>
            </w:r>
            <w:r w:rsidRPr="00BB610D">
              <w:rPr>
                <w:rFonts w:ascii="Times New Roman" w:hAnsi="Times New Roman"/>
                <w:iCs/>
                <w:color w:val="000000" w:themeColor="text1"/>
                <w:sz w:val="28"/>
                <w:szCs w:val="28"/>
                <w:lang w:val="ru-RU"/>
              </w:rPr>
              <w:t xml:space="preserve">группы поддержки из числа наиболее мобильных и творческих </w:t>
            </w:r>
            <w:r w:rsidR="00CA4B7A" w:rsidRPr="00BB610D">
              <w:rPr>
                <w:rFonts w:ascii="Times New Roman" w:hAnsi="Times New Roman"/>
                <w:iCs/>
                <w:color w:val="000000" w:themeColor="text1"/>
                <w:sz w:val="28"/>
                <w:szCs w:val="28"/>
                <w:lang w:val="ru-RU"/>
              </w:rPr>
              <w:t xml:space="preserve"> членов объединения</w:t>
            </w:r>
            <w:r w:rsidRPr="00BB610D">
              <w:rPr>
                <w:rFonts w:ascii="Times New Roman" w:hAnsi="Times New Roman"/>
                <w:iCs/>
                <w:color w:val="000000" w:themeColor="text1"/>
                <w:sz w:val="28"/>
                <w:szCs w:val="28"/>
                <w:lang w:val="ru-RU"/>
              </w:rPr>
              <w:t>, наставников. Собирается Совет дела по инициативе Руководителя проекта и Председателя Совета детского объединения согласно плану работы общественно и социально – значимых мероприятий общешкольного масштаба. Проводит заседание Совета дела Председатель детского объединения или лицо из числа старшеклассников или взрослых, ответственных за конкретное КТД или мероприятие, инициатором которого стало любое из детских отрядов (групп).</w:t>
            </w:r>
          </w:p>
          <w:p w:rsidR="00F5265B" w:rsidRPr="00BB610D" w:rsidRDefault="00F5265B" w:rsidP="00F5265B">
            <w:pPr>
              <w:jc w:val="both"/>
              <w:rPr>
                <w:rFonts w:ascii="Times New Roman" w:hAnsi="Times New Roman"/>
                <w:iCs/>
                <w:color w:val="000000" w:themeColor="text1"/>
                <w:sz w:val="28"/>
                <w:szCs w:val="28"/>
                <w:lang w:val="ru-RU"/>
              </w:rPr>
            </w:pPr>
            <w:r w:rsidRPr="00BB610D">
              <w:rPr>
                <w:rFonts w:ascii="Times New Roman" w:hAnsi="Times New Roman"/>
                <w:iCs/>
                <w:color w:val="000000" w:themeColor="text1"/>
                <w:sz w:val="28"/>
                <w:szCs w:val="28"/>
                <w:lang w:val="ru-RU"/>
              </w:rPr>
              <w:t xml:space="preserve">Заседания Совета дела может быть расширенным, в связи  с приглашением взрослых и детских лиц, непосредственных участников КТД, а также социальных партнёров, членов администрации </w:t>
            </w:r>
            <w:r w:rsidRPr="00BB610D">
              <w:rPr>
                <w:rFonts w:ascii="Times New Roman" w:hAnsi="Times New Roman"/>
                <w:iCs/>
                <w:color w:val="000000" w:themeColor="text1"/>
                <w:sz w:val="28"/>
                <w:szCs w:val="28"/>
                <w:lang w:val="ru-RU"/>
              </w:rPr>
              <w:lastRenderedPageBreak/>
              <w:t>школы, села, родительского комитета школы, классов и других заинтересованных лиц из числа общественности.</w:t>
            </w:r>
          </w:p>
          <w:p w:rsidR="00F5265B" w:rsidRPr="00BB610D" w:rsidRDefault="00F5265B" w:rsidP="00825FC9">
            <w:pPr>
              <w:jc w:val="both"/>
              <w:rPr>
                <w:rFonts w:ascii="Times New Roman" w:hAnsi="Times New Roman"/>
                <w:iCs/>
                <w:color w:val="000000" w:themeColor="text1"/>
                <w:sz w:val="28"/>
                <w:szCs w:val="28"/>
                <w:lang w:val="ru-RU"/>
              </w:rPr>
            </w:pPr>
            <w:r w:rsidRPr="00BB610D">
              <w:rPr>
                <w:rFonts w:ascii="Times New Roman" w:hAnsi="Times New Roman"/>
                <w:iCs/>
                <w:color w:val="000000" w:themeColor="text1"/>
                <w:sz w:val="28"/>
                <w:szCs w:val="28"/>
                <w:lang w:val="ru-RU"/>
              </w:rPr>
              <w:t xml:space="preserve">Совету дела подотчётны детские отряды, возглавляемые командирами отрядов и </w:t>
            </w:r>
            <w:r w:rsidR="00825FC9" w:rsidRPr="00BB610D">
              <w:rPr>
                <w:rFonts w:ascii="Times New Roman" w:hAnsi="Times New Roman"/>
                <w:iCs/>
                <w:color w:val="000000" w:themeColor="text1"/>
                <w:sz w:val="28"/>
                <w:szCs w:val="28"/>
                <w:lang w:val="ru-RU"/>
              </w:rPr>
              <w:t xml:space="preserve">инициативные </w:t>
            </w:r>
            <w:r w:rsidRPr="00BB610D">
              <w:rPr>
                <w:rFonts w:ascii="Times New Roman" w:hAnsi="Times New Roman"/>
                <w:iCs/>
                <w:color w:val="000000" w:themeColor="text1"/>
                <w:sz w:val="28"/>
                <w:szCs w:val="28"/>
                <w:lang w:val="ru-RU"/>
              </w:rPr>
              <w:t xml:space="preserve">группы, работающие при поддержке  </w:t>
            </w:r>
            <w:r w:rsidR="00C7337A" w:rsidRPr="00BB610D">
              <w:rPr>
                <w:rFonts w:ascii="Times New Roman" w:hAnsi="Times New Roman"/>
                <w:iCs/>
                <w:color w:val="000000" w:themeColor="text1"/>
                <w:sz w:val="28"/>
                <w:szCs w:val="28"/>
                <w:lang w:val="ru-RU"/>
              </w:rPr>
              <w:t xml:space="preserve"> </w:t>
            </w:r>
            <w:r w:rsidR="00825FC9" w:rsidRPr="00BB610D">
              <w:rPr>
                <w:rFonts w:ascii="Times New Roman" w:hAnsi="Times New Roman"/>
                <w:iCs/>
                <w:color w:val="000000" w:themeColor="text1"/>
                <w:sz w:val="28"/>
                <w:szCs w:val="28"/>
                <w:lang w:val="ru-RU"/>
              </w:rPr>
              <w:t xml:space="preserve">  наставников.</w:t>
            </w:r>
          </w:p>
        </w:tc>
      </w:tr>
      <w:tr w:rsidR="00BB610D" w:rsidRPr="00BB610D" w:rsidTr="002A705D">
        <w:tc>
          <w:tcPr>
            <w:tcW w:w="2802" w:type="dxa"/>
            <w:tcBorders>
              <w:top w:val="single" w:sz="4" w:space="0" w:color="auto"/>
              <w:left w:val="single" w:sz="4" w:space="0" w:color="auto"/>
              <w:bottom w:val="single" w:sz="4" w:space="0" w:color="auto"/>
              <w:right w:val="single" w:sz="4" w:space="0" w:color="auto"/>
            </w:tcBorders>
          </w:tcPr>
          <w:p w:rsidR="00D01678" w:rsidRPr="00BB610D" w:rsidRDefault="00D01678" w:rsidP="00D01678">
            <w:pPr>
              <w:rPr>
                <w:rFonts w:ascii="Times New Roman" w:hAnsi="Times New Roman"/>
                <w:iCs/>
                <w:color w:val="000000" w:themeColor="text1"/>
                <w:sz w:val="28"/>
                <w:szCs w:val="28"/>
              </w:rPr>
            </w:pPr>
            <w:proofErr w:type="spellStart"/>
            <w:r w:rsidRPr="00BB610D">
              <w:rPr>
                <w:rFonts w:ascii="Times New Roman" w:hAnsi="Times New Roman"/>
                <w:iCs/>
                <w:color w:val="000000" w:themeColor="text1"/>
                <w:sz w:val="28"/>
                <w:szCs w:val="28"/>
              </w:rPr>
              <w:lastRenderedPageBreak/>
              <w:t>Группа</w:t>
            </w:r>
            <w:proofErr w:type="spellEnd"/>
            <w:r w:rsidRPr="00BB610D">
              <w:rPr>
                <w:rFonts w:ascii="Times New Roman" w:hAnsi="Times New Roman"/>
                <w:iCs/>
                <w:color w:val="000000" w:themeColor="text1"/>
                <w:sz w:val="28"/>
                <w:szCs w:val="28"/>
              </w:rPr>
              <w:t xml:space="preserve">     </w:t>
            </w:r>
          </w:p>
          <w:p w:rsidR="00D01678" w:rsidRPr="00BB610D" w:rsidRDefault="00D01678" w:rsidP="00D01678">
            <w:pPr>
              <w:rPr>
                <w:rFonts w:ascii="Times New Roman" w:hAnsi="Times New Roman"/>
                <w:iCs/>
                <w:color w:val="000000" w:themeColor="text1"/>
                <w:sz w:val="28"/>
                <w:szCs w:val="28"/>
              </w:rPr>
            </w:pPr>
            <w:proofErr w:type="spellStart"/>
            <w:r w:rsidRPr="00BB610D">
              <w:rPr>
                <w:rFonts w:ascii="Times New Roman" w:hAnsi="Times New Roman"/>
                <w:iCs/>
                <w:color w:val="000000" w:themeColor="text1"/>
                <w:sz w:val="28"/>
                <w:szCs w:val="28"/>
              </w:rPr>
              <w:t>наставников</w:t>
            </w:r>
            <w:proofErr w:type="spellEnd"/>
          </w:p>
          <w:p w:rsidR="00C7337A" w:rsidRPr="00BB610D" w:rsidRDefault="00D01678" w:rsidP="00D01678">
            <w:pPr>
              <w:rPr>
                <w:rFonts w:ascii="Times New Roman" w:hAnsi="Times New Roman"/>
                <w:iCs/>
                <w:color w:val="000000" w:themeColor="text1"/>
                <w:sz w:val="28"/>
                <w:szCs w:val="28"/>
              </w:rPr>
            </w:pPr>
            <w:r w:rsidRPr="00BB610D">
              <w:rPr>
                <w:rFonts w:ascii="Times New Roman" w:hAnsi="Times New Roman"/>
                <w:iCs/>
                <w:color w:val="000000" w:themeColor="text1"/>
                <w:sz w:val="28"/>
                <w:szCs w:val="28"/>
              </w:rPr>
              <w:t>«</w:t>
            </w:r>
            <w:proofErr w:type="spellStart"/>
            <w:r w:rsidRPr="00BB610D">
              <w:rPr>
                <w:rFonts w:ascii="Times New Roman" w:hAnsi="Times New Roman"/>
                <w:iCs/>
                <w:color w:val="000000" w:themeColor="text1"/>
                <w:sz w:val="28"/>
                <w:szCs w:val="28"/>
              </w:rPr>
              <w:t>Бригантина</w:t>
            </w:r>
            <w:proofErr w:type="spellEnd"/>
            <w:r w:rsidRPr="00BB610D">
              <w:rPr>
                <w:rFonts w:ascii="Times New Roman" w:hAnsi="Times New Roman"/>
                <w:iCs/>
                <w:color w:val="000000" w:themeColor="text1"/>
                <w:sz w:val="28"/>
                <w:szCs w:val="28"/>
              </w:rPr>
              <w:t>»</w:t>
            </w:r>
          </w:p>
        </w:tc>
        <w:tc>
          <w:tcPr>
            <w:tcW w:w="6769" w:type="dxa"/>
            <w:tcBorders>
              <w:top w:val="single" w:sz="4" w:space="0" w:color="auto"/>
              <w:left w:val="single" w:sz="4" w:space="0" w:color="auto"/>
              <w:bottom w:val="single" w:sz="4" w:space="0" w:color="auto"/>
              <w:right w:val="single" w:sz="4" w:space="0" w:color="auto"/>
            </w:tcBorders>
          </w:tcPr>
          <w:p w:rsidR="005F0D2B" w:rsidRPr="00BB610D" w:rsidRDefault="005F0D2B" w:rsidP="00F5265B">
            <w:pPr>
              <w:jc w:val="both"/>
              <w:rPr>
                <w:rFonts w:ascii="Times New Roman" w:hAnsi="Times New Roman"/>
                <w:iCs/>
                <w:color w:val="000000" w:themeColor="text1"/>
                <w:sz w:val="28"/>
                <w:szCs w:val="28"/>
                <w:lang w:val="ru-RU"/>
              </w:rPr>
            </w:pPr>
            <w:r w:rsidRPr="00BB610D">
              <w:rPr>
                <w:rFonts w:ascii="Times New Roman" w:hAnsi="Times New Roman"/>
                <w:iCs/>
                <w:color w:val="000000" w:themeColor="text1"/>
                <w:sz w:val="28"/>
                <w:szCs w:val="28"/>
                <w:lang w:val="ru-RU"/>
              </w:rPr>
              <w:t>Постоянно действующая группа.</w:t>
            </w:r>
          </w:p>
          <w:p w:rsidR="00C7337A" w:rsidRPr="00BB610D" w:rsidRDefault="00D01678" w:rsidP="00F5265B">
            <w:pPr>
              <w:jc w:val="both"/>
              <w:rPr>
                <w:rFonts w:ascii="Times New Roman" w:hAnsi="Times New Roman"/>
                <w:iCs/>
                <w:color w:val="000000" w:themeColor="text1"/>
                <w:sz w:val="28"/>
                <w:szCs w:val="28"/>
                <w:lang w:val="ru-RU"/>
              </w:rPr>
            </w:pPr>
            <w:r w:rsidRPr="00BB610D">
              <w:rPr>
                <w:rFonts w:ascii="Times New Roman" w:hAnsi="Times New Roman"/>
                <w:iCs/>
                <w:color w:val="000000" w:themeColor="text1"/>
                <w:sz w:val="28"/>
                <w:szCs w:val="28"/>
                <w:lang w:val="ru-RU"/>
              </w:rPr>
              <w:t>В состав группы входят ученики-тьютеры, молодые педагоги</w:t>
            </w:r>
            <w:r w:rsidR="00BB610D">
              <w:rPr>
                <w:rFonts w:ascii="Times New Roman" w:hAnsi="Times New Roman"/>
                <w:iCs/>
                <w:color w:val="000000" w:themeColor="text1"/>
                <w:sz w:val="28"/>
                <w:szCs w:val="28"/>
                <w:lang w:val="ru-RU"/>
              </w:rPr>
              <w:t>, представители общественности.</w:t>
            </w:r>
            <w:bookmarkStart w:id="0" w:name="_GoBack"/>
            <w:bookmarkEnd w:id="0"/>
            <w:r w:rsidR="00BB610D">
              <w:rPr>
                <w:rFonts w:ascii="Times New Roman" w:hAnsi="Times New Roman"/>
                <w:iCs/>
                <w:color w:val="000000" w:themeColor="text1"/>
                <w:sz w:val="28"/>
                <w:szCs w:val="28"/>
                <w:lang w:val="ru-RU"/>
              </w:rPr>
              <w:t xml:space="preserve"> </w:t>
            </w:r>
          </w:p>
          <w:p w:rsidR="00D01678" w:rsidRPr="00BB610D" w:rsidRDefault="00825FC9" w:rsidP="00F5265B">
            <w:pPr>
              <w:jc w:val="both"/>
              <w:rPr>
                <w:rFonts w:ascii="Times New Roman" w:hAnsi="Times New Roman"/>
                <w:iCs/>
                <w:color w:val="000000" w:themeColor="text1"/>
                <w:sz w:val="28"/>
                <w:szCs w:val="28"/>
                <w:lang w:val="ru-RU"/>
              </w:rPr>
            </w:pPr>
            <w:r w:rsidRPr="00BB610D">
              <w:rPr>
                <w:rFonts w:ascii="Times New Roman" w:hAnsi="Times New Roman"/>
                <w:iCs/>
                <w:color w:val="000000" w:themeColor="text1"/>
                <w:sz w:val="28"/>
                <w:szCs w:val="28"/>
                <w:lang w:val="ru-RU"/>
              </w:rPr>
              <w:t>Группа формируется Куратором и Р</w:t>
            </w:r>
            <w:r w:rsidR="00D01678" w:rsidRPr="00BB610D">
              <w:rPr>
                <w:rFonts w:ascii="Times New Roman" w:hAnsi="Times New Roman"/>
                <w:iCs/>
                <w:color w:val="000000" w:themeColor="text1"/>
                <w:sz w:val="28"/>
                <w:szCs w:val="28"/>
                <w:lang w:val="ru-RU"/>
              </w:rPr>
              <w:t>уководителем проекта</w:t>
            </w:r>
            <w:r w:rsidR="007751B8" w:rsidRPr="00BB610D">
              <w:rPr>
                <w:rFonts w:ascii="Times New Roman" w:hAnsi="Times New Roman"/>
                <w:iCs/>
                <w:color w:val="000000" w:themeColor="text1"/>
                <w:sz w:val="28"/>
                <w:szCs w:val="28"/>
                <w:lang w:val="ru-RU"/>
              </w:rPr>
              <w:t xml:space="preserve"> на добровольной основе</w:t>
            </w:r>
            <w:r w:rsidR="00D01678" w:rsidRPr="00BB610D">
              <w:rPr>
                <w:rFonts w:ascii="Times New Roman" w:hAnsi="Times New Roman"/>
                <w:iCs/>
                <w:color w:val="000000" w:themeColor="text1"/>
                <w:sz w:val="28"/>
                <w:szCs w:val="28"/>
                <w:lang w:val="ru-RU"/>
              </w:rPr>
              <w:t>, утверждается на отчётно-выборном сборе.</w:t>
            </w:r>
          </w:p>
          <w:p w:rsidR="00D01678" w:rsidRPr="00BB610D" w:rsidRDefault="005F0D2B" w:rsidP="005F0D2B">
            <w:pPr>
              <w:jc w:val="both"/>
              <w:rPr>
                <w:rFonts w:ascii="Times New Roman" w:hAnsi="Times New Roman"/>
                <w:iCs/>
                <w:color w:val="000000" w:themeColor="text1"/>
                <w:sz w:val="28"/>
                <w:szCs w:val="28"/>
                <w:lang w:val="ru-RU"/>
              </w:rPr>
            </w:pPr>
            <w:r w:rsidRPr="00BB610D">
              <w:rPr>
                <w:rFonts w:ascii="Times New Roman" w:hAnsi="Times New Roman"/>
                <w:iCs/>
                <w:color w:val="000000" w:themeColor="text1"/>
                <w:sz w:val="28"/>
                <w:szCs w:val="28"/>
                <w:lang w:val="ru-RU"/>
              </w:rPr>
              <w:t>Наставники  курируют деятельность    отрядов, осуществляют их взаимосвязь, решают организационные вопросы.</w:t>
            </w:r>
          </w:p>
          <w:p w:rsidR="005F0D2B" w:rsidRPr="00BB610D" w:rsidRDefault="005F0D2B" w:rsidP="005F0D2B">
            <w:pPr>
              <w:jc w:val="both"/>
              <w:rPr>
                <w:rFonts w:ascii="Times New Roman" w:hAnsi="Times New Roman"/>
                <w:iCs/>
                <w:color w:val="000000" w:themeColor="text1"/>
                <w:sz w:val="28"/>
                <w:szCs w:val="28"/>
                <w:lang w:val="ru-RU"/>
              </w:rPr>
            </w:pPr>
            <w:r w:rsidRPr="00BB610D">
              <w:rPr>
                <w:rFonts w:ascii="Times New Roman" w:hAnsi="Times New Roman"/>
                <w:iCs/>
                <w:color w:val="000000" w:themeColor="text1"/>
                <w:sz w:val="28"/>
                <w:szCs w:val="28"/>
                <w:lang w:val="ru-RU"/>
              </w:rPr>
              <w:t xml:space="preserve">За каждым отрядом  закрепляется  по 3  наставника. </w:t>
            </w:r>
          </w:p>
        </w:tc>
      </w:tr>
      <w:tr w:rsidR="00BB610D" w:rsidRPr="00BB610D" w:rsidTr="002A705D">
        <w:tc>
          <w:tcPr>
            <w:tcW w:w="2802" w:type="dxa"/>
            <w:tcBorders>
              <w:top w:val="single" w:sz="4" w:space="0" w:color="auto"/>
              <w:left w:val="single" w:sz="4" w:space="0" w:color="auto"/>
              <w:bottom w:val="single" w:sz="4" w:space="0" w:color="auto"/>
              <w:right w:val="single" w:sz="4" w:space="0" w:color="auto"/>
            </w:tcBorders>
          </w:tcPr>
          <w:p w:rsidR="00BB610D" w:rsidRPr="00BB610D" w:rsidRDefault="00BB610D" w:rsidP="00D01678">
            <w:pPr>
              <w:rPr>
                <w:rFonts w:ascii="Times New Roman" w:hAnsi="Times New Roman"/>
                <w:iCs/>
                <w:color w:val="000000" w:themeColor="text1"/>
                <w:sz w:val="28"/>
                <w:szCs w:val="28"/>
                <w:lang w:val="ru-RU"/>
              </w:rPr>
            </w:pPr>
            <w:r>
              <w:rPr>
                <w:rFonts w:ascii="Times New Roman" w:hAnsi="Times New Roman"/>
                <w:iCs/>
                <w:color w:val="000000" w:themeColor="text1"/>
                <w:sz w:val="28"/>
                <w:szCs w:val="28"/>
                <w:lang w:val="ru-RU"/>
              </w:rPr>
              <w:t>Группа наставников «Алые паруса»</w:t>
            </w:r>
          </w:p>
        </w:tc>
        <w:tc>
          <w:tcPr>
            <w:tcW w:w="6769" w:type="dxa"/>
            <w:tcBorders>
              <w:top w:val="single" w:sz="4" w:space="0" w:color="auto"/>
              <w:left w:val="single" w:sz="4" w:space="0" w:color="auto"/>
              <w:bottom w:val="single" w:sz="4" w:space="0" w:color="auto"/>
              <w:right w:val="single" w:sz="4" w:space="0" w:color="auto"/>
            </w:tcBorders>
          </w:tcPr>
          <w:p w:rsidR="00BB610D" w:rsidRPr="00BB610D" w:rsidRDefault="00BB610D" w:rsidP="00BB610D">
            <w:pPr>
              <w:jc w:val="both"/>
              <w:rPr>
                <w:rFonts w:ascii="Times New Roman" w:hAnsi="Times New Roman"/>
                <w:iCs/>
                <w:color w:val="000000" w:themeColor="text1"/>
                <w:sz w:val="28"/>
                <w:szCs w:val="28"/>
                <w:lang w:val="ru-RU"/>
              </w:rPr>
            </w:pPr>
            <w:r w:rsidRPr="00BB610D">
              <w:rPr>
                <w:rFonts w:ascii="Times New Roman" w:hAnsi="Times New Roman"/>
                <w:iCs/>
                <w:color w:val="000000" w:themeColor="text1"/>
                <w:sz w:val="28"/>
                <w:szCs w:val="28"/>
                <w:lang w:val="ru-RU"/>
              </w:rPr>
              <w:t>Постоянно действующая группа.</w:t>
            </w:r>
          </w:p>
          <w:p w:rsidR="00BB610D" w:rsidRPr="00BB610D" w:rsidRDefault="00BB610D" w:rsidP="00BB610D">
            <w:pPr>
              <w:jc w:val="both"/>
              <w:rPr>
                <w:rFonts w:ascii="Times New Roman" w:hAnsi="Times New Roman"/>
                <w:iCs/>
                <w:color w:val="000000" w:themeColor="text1"/>
                <w:sz w:val="28"/>
                <w:szCs w:val="28"/>
                <w:lang w:val="ru-RU"/>
              </w:rPr>
            </w:pPr>
            <w:r w:rsidRPr="00BB610D">
              <w:rPr>
                <w:rFonts w:ascii="Times New Roman" w:hAnsi="Times New Roman"/>
                <w:iCs/>
                <w:color w:val="000000" w:themeColor="text1"/>
                <w:sz w:val="28"/>
                <w:szCs w:val="28"/>
                <w:lang w:val="ru-RU"/>
              </w:rPr>
              <w:t xml:space="preserve">В состав группы входят </w:t>
            </w:r>
            <w:r>
              <w:rPr>
                <w:rFonts w:ascii="Times New Roman" w:hAnsi="Times New Roman"/>
                <w:iCs/>
                <w:color w:val="000000" w:themeColor="text1"/>
                <w:sz w:val="28"/>
                <w:szCs w:val="28"/>
                <w:lang w:val="ru-RU"/>
              </w:rPr>
              <w:t xml:space="preserve"> родители учащихся.</w:t>
            </w:r>
          </w:p>
          <w:p w:rsidR="00BB610D" w:rsidRPr="00BB610D" w:rsidRDefault="00BB610D" w:rsidP="00BB610D">
            <w:pPr>
              <w:jc w:val="both"/>
              <w:rPr>
                <w:rFonts w:ascii="Times New Roman" w:hAnsi="Times New Roman"/>
                <w:iCs/>
                <w:color w:val="000000" w:themeColor="text1"/>
                <w:sz w:val="28"/>
                <w:szCs w:val="28"/>
                <w:lang w:val="ru-RU"/>
              </w:rPr>
            </w:pPr>
            <w:r w:rsidRPr="00BB610D">
              <w:rPr>
                <w:rFonts w:ascii="Times New Roman" w:hAnsi="Times New Roman"/>
                <w:iCs/>
                <w:color w:val="000000" w:themeColor="text1"/>
                <w:sz w:val="28"/>
                <w:szCs w:val="28"/>
                <w:lang w:val="ru-RU"/>
              </w:rPr>
              <w:t xml:space="preserve">Группа формируется </w:t>
            </w:r>
            <w:r>
              <w:rPr>
                <w:rFonts w:ascii="Times New Roman" w:hAnsi="Times New Roman"/>
                <w:iCs/>
                <w:color w:val="000000" w:themeColor="text1"/>
                <w:sz w:val="28"/>
                <w:szCs w:val="28"/>
                <w:lang w:val="ru-RU"/>
              </w:rPr>
              <w:t xml:space="preserve"> на заседании Родительского клуба </w:t>
            </w:r>
            <w:r w:rsidRPr="00BB610D">
              <w:rPr>
                <w:rFonts w:ascii="Times New Roman" w:hAnsi="Times New Roman"/>
                <w:iCs/>
                <w:color w:val="000000" w:themeColor="text1"/>
                <w:sz w:val="28"/>
                <w:szCs w:val="28"/>
                <w:lang w:val="ru-RU"/>
              </w:rPr>
              <w:t>на добровольной основе, утверждается на отчётно-выборном сборе.</w:t>
            </w:r>
          </w:p>
          <w:p w:rsidR="00BB610D" w:rsidRPr="00BB610D" w:rsidRDefault="00BB610D" w:rsidP="00BB610D">
            <w:pPr>
              <w:jc w:val="both"/>
              <w:rPr>
                <w:rFonts w:ascii="Times New Roman" w:hAnsi="Times New Roman"/>
                <w:iCs/>
                <w:color w:val="000000" w:themeColor="text1"/>
                <w:sz w:val="28"/>
                <w:szCs w:val="28"/>
                <w:lang w:val="ru-RU"/>
              </w:rPr>
            </w:pPr>
            <w:r w:rsidRPr="00BB610D">
              <w:rPr>
                <w:rFonts w:ascii="Times New Roman" w:hAnsi="Times New Roman"/>
                <w:iCs/>
                <w:color w:val="000000" w:themeColor="text1"/>
                <w:sz w:val="28"/>
                <w:szCs w:val="28"/>
                <w:lang w:val="ru-RU"/>
              </w:rPr>
              <w:t>Наставники  курируют деятельность    отрядов, осуществляют их взаимосвязь, решают организационные вопросы.</w:t>
            </w:r>
          </w:p>
        </w:tc>
      </w:tr>
      <w:tr w:rsidR="00BB610D" w:rsidRPr="00BB610D" w:rsidTr="002A705D">
        <w:tc>
          <w:tcPr>
            <w:tcW w:w="2802" w:type="dxa"/>
            <w:tcBorders>
              <w:top w:val="single" w:sz="4" w:space="0" w:color="auto"/>
              <w:left w:val="single" w:sz="4" w:space="0" w:color="auto"/>
              <w:bottom w:val="single" w:sz="4" w:space="0" w:color="auto"/>
              <w:right w:val="single" w:sz="4" w:space="0" w:color="auto"/>
            </w:tcBorders>
          </w:tcPr>
          <w:p w:rsidR="00C7337A" w:rsidRPr="00BB610D" w:rsidRDefault="00D01678" w:rsidP="00F5265B">
            <w:pPr>
              <w:rPr>
                <w:rFonts w:ascii="Times New Roman" w:hAnsi="Times New Roman"/>
                <w:iCs/>
                <w:color w:val="000000" w:themeColor="text1"/>
                <w:sz w:val="28"/>
                <w:szCs w:val="28"/>
              </w:rPr>
            </w:pPr>
            <w:proofErr w:type="spellStart"/>
            <w:r w:rsidRPr="00BB610D">
              <w:rPr>
                <w:rFonts w:ascii="Times New Roman" w:hAnsi="Times New Roman"/>
                <w:iCs/>
                <w:color w:val="000000" w:themeColor="text1"/>
                <w:sz w:val="28"/>
                <w:szCs w:val="28"/>
              </w:rPr>
              <w:t>Командиры</w:t>
            </w:r>
            <w:proofErr w:type="spellEnd"/>
            <w:r w:rsidRPr="00BB610D">
              <w:rPr>
                <w:rFonts w:ascii="Times New Roman" w:hAnsi="Times New Roman"/>
                <w:iCs/>
                <w:color w:val="000000" w:themeColor="text1"/>
                <w:sz w:val="28"/>
                <w:szCs w:val="28"/>
              </w:rPr>
              <w:t xml:space="preserve">  </w:t>
            </w:r>
            <w:proofErr w:type="spellStart"/>
            <w:r w:rsidRPr="00BB610D">
              <w:rPr>
                <w:rFonts w:ascii="Times New Roman" w:hAnsi="Times New Roman"/>
                <w:iCs/>
                <w:color w:val="000000" w:themeColor="text1"/>
                <w:sz w:val="28"/>
                <w:szCs w:val="28"/>
              </w:rPr>
              <w:t>подростковых</w:t>
            </w:r>
            <w:proofErr w:type="spellEnd"/>
            <w:r w:rsidRPr="00BB610D">
              <w:rPr>
                <w:rFonts w:ascii="Times New Roman" w:hAnsi="Times New Roman"/>
                <w:iCs/>
                <w:color w:val="000000" w:themeColor="text1"/>
                <w:sz w:val="28"/>
                <w:szCs w:val="28"/>
              </w:rPr>
              <w:t xml:space="preserve"> </w:t>
            </w:r>
            <w:proofErr w:type="spellStart"/>
            <w:r w:rsidRPr="00BB610D">
              <w:rPr>
                <w:rFonts w:ascii="Times New Roman" w:hAnsi="Times New Roman"/>
                <w:iCs/>
                <w:color w:val="000000" w:themeColor="text1"/>
                <w:sz w:val="28"/>
                <w:szCs w:val="28"/>
              </w:rPr>
              <w:t>отрядов</w:t>
            </w:r>
            <w:proofErr w:type="spellEnd"/>
          </w:p>
        </w:tc>
        <w:tc>
          <w:tcPr>
            <w:tcW w:w="6769" w:type="dxa"/>
            <w:tcBorders>
              <w:top w:val="single" w:sz="4" w:space="0" w:color="auto"/>
              <w:left w:val="single" w:sz="4" w:space="0" w:color="auto"/>
              <w:bottom w:val="single" w:sz="4" w:space="0" w:color="auto"/>
              <w:right w:val="single" w:sz="4" w:space="0" w:color="auto"/>
            </w:tcBorders>
          </w:tcPr>
          <w:p w:rsidR="00C7337A" w:rsidRPr="00BB610D" w:rsidRDefault="005F0D2B" w:rsidP="005F0D2B">
            <w:pPr>
              <w:jc w:val="both"/>
              <w:rPr>
                <w:rFonts w:ascii="Times New Roman" w:hAnsi="Times New Roman"/>
                <w:iCs/>
                <w:color w:val="000000" w:themeColor="text1"/>
                <w:sz w:val="28"/>
                <w:szCs w:val="28"/>
                <w:lang w:val="ru-RU"/>
              </w:rPr>
            </w:pPr>
            <w:r w:rsidRPr="00BB610D">
              <w:rPr>
                <w:rFonts w:ascii="Times New Roman" w:hAnsi="Times New Roman"/>
                <w:iCs/>
                <w:color w:val="000000" w:themeColor="text1"/>
                <w:sz w:val="28"/>
                <w:szCs w:val="28"/>
                <w:lang w:val="ru-RU"/>
              </w:rPr>
              <w:t>Выбираются на отрядном сборе. Возглавляют   отряды. Командиры отличаются   лидерскими и организаторскими способностями.  Являются связующим звеном между детскими отрядами  Советом дела и Советом объединения.</w:t>
            </w:r>
          </w:p>
        </w:tc>
      </w:tr>
      <w:tr w:rsidR="00BB610D" w:rsidRPr="00BB610D" w:rsidTr="002A705D">
        <w:tc>
          <w:tcPr>
            <w:tcW w:w="2802" w:type="dxa"/>
            <w:tcBorders>
              <w:top w:val="single" w:sz="4" w:space="0" w:color="auto"/>
              <w:left w:val="single" w:sz="4" w:space="0" w:color="auto"/>
              <w:bottom w:val="single" w:sz="4" w:space="0" w:color="auto"/>
              <w:right w:val="single" w:sz="4" w:space="0" w:color="auto"/>
            </w:tcBorders>
            <w:hideMark/>
          </w:tcPr>
          <w:p w:rsidR="00F5265B" w:rsidRPr="00BB610D" w:rsidRDefault="00F5265B" w:rsidP="00F5265B">
            <w:pPr>
              <w:rPr>
                <w:rFonts w:ascii="Times New Roman" w:hAnsi="Times New Roman"/>
                <w:iCs/>
                <w:color w:val="000000" w:themeColor="text1"/>
                <w:sz w:val="28"/>
                <w:szCs w:val="28"/>
                <w:lang w:val="ru-RU"/>
              </w:rPr>
            </w:pPr>
            <w:r w:rsidRPr="00BB610D">
              <w:rPr>
                <w:rFonts w:ascii="Times New Roman" w:hAnsi="Times New Roman"/>
                <w:iCs/>
                <w:color w:val="000000" w:themeColor="text1"/>
                <w:sz w:val="28"/>
                <w:szCs w:val="28"/>
                <w:lang w:val="ru-RU"/>
              </w:rPr>
              <w:t>Детский отряд (группа)</w:t>
            </w:r>
          </w:p>
        </w:tc>
        <w:tc>
          <w:tcPr>
            <w:tcW w:w="6769" w:type="dxa"/>
            <w:tcBorders>
              <w:top w:val="single" w:sz="4" w:space="0" w:color="auto"/>
              <w:left w:val="single" w:sz="4" w:space="0" w:color="auto"/>
              <w:bottom w:val="single" w:sz="4" w:space="0" w:color="auto"/>
              <w:right w:val="single" w:sz="4" w:space="0" w:color="auto"/>
            </w:tcBorders>
            <w:hideMark/>
          </w:tcPr>
          <w:p w:rsidR="00F5265B" w:rsidRPr="00BB610D" w:rsidRDefault="005F0D2B" w:rsidP="00F5265B">
            <w:pPr>
              <w:rPr>
                <w:rFonts w:ascii="Times New Roman" w:hAnsi="Times New Roman"/>
                <w:iCs/>
                <w:color w:val="000000" w:themeColor="text1"/>
                <w:sz w:val="28"/>
                <w:szCs w:val="28"/>
                <w:lang w:val="ru-RU"/>
              </w:rPr>
            </w:pPr>
            <w:r w:rsidRPr="00BB610D">
              <w:rPr>
                <w:rFonts w:ascii="Times New Roman" w:hAnsi="Times New Roman"/>
                <w:iCs/>
                <w:color w:val="000000" w:themeColor="text1"/>
                <w:sz w:val="28"/>
                <w:szCs w:val="28"/>
                <w:lang w:val="ru-RU"/>
              </w:rPr>
              <w:t xml:space="preserve"> </w:t>
            </w:r>
            <w:r w:rsidR="00F5265B" w:rsidRPr="00BB610D">
              <w:rPr>
                <w:rFonts w:ascii="Times New Roman" w:hAnsi="Times New Roman"/>
                <w:iCs/>
                <w:color w:val="000000" w:themeColor="text1"/>
                <w:sz w:val="28"/>
                <w:szCs w:val="28"/>
                <w:lang w:val="ru-RU"/>
              </w:rPr>
              <w:t xml:space="preserve"> В отряд  входят разновозрастные подростки, объединённые общими интересами. В отряде  имеется перспективный и календарн</w:t>
            </w:r>
            <w:r w:rsidRPr="00BB610D">
              <w:rPr>
                <w:rFonts w:ascii="Times New Roman" w:hAnsi="Times New Roman"/>
                <w:iCs/>
                <w:color w:val="000000" w:themeColor="text1"/>
                <w:sz w:val="28"/>
                <w:szCs w:val="28"/>
                <w:lang w:val="ru-RU"/>
              </w:rPr>
              <w:t xml:space="preserve">ый планы работы по направлению. Атрибутами являются:  </w:t>
            </w:r>
            <w:r w:rsidR="00F5265B" w:rsidRPr="00BB610D">
              <w:rPr>
                <w:rFonts w:ascii="Times New Roman" w:hAnsi="Times New Roman"/>
                <w:iCs/>
                <w:color w:val="000000" w:themeColor="text1"/>
                <w:sz w:val="28"/>
                <w:szCs w:val="28"/>
                <w:lang w:val="ru-RU"/>
              </w:rPr>
              <w:t xml:space="preserve"> визитная карточка, девиз, форма, информационный стенд (уголок). Каждый член отряда имеет конкретное поручение, утверждённо</w:t>
            </w:r>
            <w:r w:rsidR="00C7337A" w:rsidRPr="00BB610D">
              <w:rPr>
                <w:rFonts w:ascii="Times New Roman" w:hAnsi="Times New Roman"/>
                <w:iCs/>
                <w:color w:val="000000" w:themeColor="text1"/>
                <w:sz w:val="28"/>
                <w:szCs w:val="28"/>
                <w:lang w:val="ru-RU"/>
              </w:rPr>
              <w:t>е решением сбора отряда.  Каждый</w:t>
            </w:r>
            <w:r w:rsidR="00F5265B" w:rsidRPr="00BB610D">
              <w:rPr>
                <w:rFonts w:ascii="Times New Roman" w:hAnsi="Times New Roman"/>
                <w:iCs/>
                <w:color w:val="000000" w:themeColor="text1"/>
                <w:sz w:val="28"/>
                <w:szCs w:val="28"/>
                <w:lang w:val="ru-RU"/>
              </w:rPr>
              <w:t xml:space="preserve">  отряд на добровольной основе имеет наставн</w:t>
            </w:r>
            <w:r w:rsidR="007751B8" w:rsidRPr="00BB610D">
              <w:rPr>
                <w:rFonts w:ascii="Times New Roman" w:hAnsi="Times New Roman"/>
                <w:iCs/>
                <w:color w:val="000000" w:themeColor="text1"/>
                <w:sz w:val="28"/>
                <w:szCs w:val="28"/>
                <w:lang w:val="ru-RU"/>
              </w:rPr>
              <w:t>иков.</w:t>
            </w:r>
            <w:r w:rsidR="00F5265B" w:rsidRPr="00BB610D">
              <w:rPr>
                <w:rFonts w:ascii="Times New Roman" w:hAnsi="Times New Roman"/>
                <w:iCs/>
                <w:color w:val="000000" w:themeColor="text1"/>
                <w:sz w:val="28"/>
                <w:szCs w:val="28"/>
                <w:lang w:val="ru-RU"/>
              </w:rPr>
              <w:t xml:space="preserve"> </w:t>
            </w:r>
            <w:r w:rsidR="007751B8" w:rsidRPr="00BB610D">
              <w:rPr>
                <w:rFonts w:ascii="Times New Roman" w:hAnsi="Times New Roman"/>
                <w:iCs/>
                <w:color w:val="000000" w:themeColor="text1"/>
                <w:sz w:val="28"/>
                <w:szCs w:val="28"/>
                <w:lang w:val="ru-RU"/>
              </w:rPr>
              <w:t xml:space="preserve"> </w:t>
            </w:r>
          </w:p>
          <w:p w:rsidR="00F5265B" w:rsidRPr="00BB610D" w:rsidRDefault="00F5265B" w:rsidP="00F5265B">
            <w:pPr>
              <w:rPr>
                <w:rFonts w:ascii="Times New Roman" w:hAnsi="Times New Roman"/>
                <w:iCs/>
                <w:color w:val="000000" w:themeColor="text1"/>
                <w:sz w:val="28"/>
                <w:szCs w:val="28"/>
                <w:lang w:val="ru-RU"/>
              </w:rPr>
            </w:pPr>
            <w:r w:rsidRPr="00BB610D">
              <w:rPr>
                <w:rFonts w:ascii="Times New Roman" w:hAnsi="Times New Roman"/>
                <w:iCs/>
                <w:color w:val="000000" w:themeColor="text1"/>
                <w:sz w:val="28"/>
                <w:szCs w:val="28"/>
                <w:lang w:val="ru-RU"/>
              </w:rPr>
              <w:t>Отряд работает по принятому подростками на первом отрядном сборе перспективному плану, в котором обязательно запланировано одно КТД.</w:t>
            </w:r>
          </w:p>
          <w:p w:rsidR="00F5265B" w:rsidRPr="00BB610D" w:rsidRDefault="00F5265B" w:rsidP="007751B8">
            <w:pPr>
              <w:rPr>
                <w:rFonts w:ascii="Times New Roman" w:hAnsi="Times New Roman"/>
                <w:iCs/>
                <w:color w:val="000000" w:themeColor="text1"/>
                <w:sz w:val="28"/>
                <w:szCs w:val="28"/>
                <w:lang w:val="ru-RU"/>
              </w:rPr>
            </w:pPr>
            <w:r w:rsidRPr="00BB610D">
              <w:rPr>
                <w:rFonts w:ascii="Times New Roman" w:hAnsi="Times New Roman"/>
                <w:iCs/>
                <w:color w:val="000000" w:themeColor="text1"/>
                <w:sz w:val="28"/>
                <w:szCs w:val="28"/>
                <w:lang w:val="ru-RU"/>
              </w:rPr>
              <w:t xml:space="preserve">Отряд  ведёт агитационно-информационную  и творческую работу по вовлечению подросток в </w:t>
            </w:r>
            <w:r w:rsidR="007751B8" w:rsidRPr="00BB610D">
              <w:rPr>
                <w:rFonts w:ascii="Times New Roman" w:hAnsi="Times New Roman"/>
                <w:iCs/>
                <w:color w:val="000000" w:themeColor="text1"/>
                <w:sz w:val="28"/>
                <w:szCs w:val="28"/>
                <w:lang w:val="ru-RU"/>
              </w:rPr>
              <w:t xml:space="preserve">  свои ряды</w:t>
            </w:r>
            <w:r w:rsidRPr="00BB610D">
              <w:rPr>
                <w:rFonts w:ascii="Times New Roman" w:hAnsi="Times New Roman"/>
                <w:iCs/>
                <w:color w:val="000000" w:themeColor="text1"/>
                <w:sz w:val="28"/>
                <w:szCs w:val="28"/>
                <w:lang w:val="ru-RU"/>
              </w:rPr>
              <w:t xml:space="preserve">  на добровольной основе.</w:t>
            </w:r>
          </w:p>
        </w:tc>
      </w:tr>
      <w:tr w:rsidR="00BB610D" w:rsidRPr="00BB610D" w:rsidTr="002A705D">
        <w:tc>
          <w:tcPr>
            <w:tcW w:w="2802" w:type="dxa"/>
            <w:tcBorders>
              <w:top w:val="single" w:sz="4" w:space="0" w:color="auto"/>
              <w:left w:val="single" w:sz="4" w:space="0" w:color="auto"/>
              <w:bottom w:val="single" w:sz="4" w:space="0" w:color="auto"/>
              <w:right w:val="single" w:sz="4" w:space="0" w:color="auto"/>
            </w:tcBorders>
            <w:hideMark/>
          </w:tcPr>
          <w:p w:rsidR="00F5265B" w:rsidRPr="00BB610D" w:rsidRDefault="00F5265B" w:rsidP="00F5265B">
            <w:pPr>
              <w:rPr>
                <w:rFonts w:ascii="Times New Roman" w:hAnsi="Times New Roman"/>
                <w:iCs/>
                <w:color w:val="000000" w:themeColor="text1"/>
                <w:sz w:val="28"/>
                <w:szCs w:val="28"/>
              </w:rPr>
            </w:pPr>
            <w:proofErr w:type="spellStart"/>
            <w:r w:rsidRPr="00BB610D">
              <w:rPr>
                <w:rFonts w:ascii="Times New Roman" w:hAnsi="Times New Roman"/>
                <w:iCs/>
                <w:color w:val="000000" w:themeColor="text1"/>
                <w:sz w:val="28"/>
                <w:szCs w:val="28"/>
              </w:rPr>
              <w:t>Куратор</w:t>
            </w:r>
            <w:proofErr w:type="spellEnd"/>
            <w:r w:rsidRPr="00BB610D">
              <w:rPr>
                <w:rFonts w:ascii="Times New Roman" w:hAnsi="Times New Roman"/>
                <w:iCs/>
                <w:color w:val="000000" w:themeColor="text1"/>
                <w:sz w:val="28"/>
                <w:szCs w:val="28"/>
              </w:rPr>
              <w:t xml:space="preserve"> </w:t>
            </w:r>
            <w:proofErr w:type="spellStart"/>
            <w:r w:rsidRPr="00BB610D">
              <w:rPr>
                <w:rFonts w:ascii="Times New Roman" w:hAnsi="Times New Roman"/>
                <w:iCs/>
                <w:color w:val="000000" w:themeColor="text1"/>
                <w:sz w:val="28"/>
                <w:szCs w:val="28"/>
              </w:rPr>
              <w:t>проекта</w:t>
            </w:r>
            <w:proofErr w:type="spellEnd"/>
            <w:r w:rsidRPr="00BB610D">
              <w:rPr>
                <w:rFonts w:ascii="Times New Roman" w:hAnsi="Times New Roman"/>
                <w:iCs/>
                <w:color w:val="000000" w:themeColor="text1"/>
                <w:sz w:val="28"/>
                <w:szCs w:val="28"/>
              </w:rPr>
              <w:t xml:space="preserve"> </w:t>
            </w:r>
          </w:p>
        </w:tc>
        <w:tc>
          <w:tcPr>
            <w:tcW w:w="6769" w:type="dxa"/>
            <w:tcBorders>
              <w:top w:val="single" w:sz="4" w:space="0" w:color="auto"/>
              <w:left w:val="single" w:sz="4" w:space="0" w:color="auto"/>
              <w:bottom w:val="single" w:sz="4" w:space="0" w:color="auto"/>
              <w:right w:val="single" w:sz="4" w:space="0" w:color="auto"/>
            </w:tcBorders>
            <w:hideMark/>
          </w:tcPr>
          <w:p w:rsidR="00F5265B" w:rsidRPr="00BB610D" w:rsidRDefault="00F5265B" w:rsidP="007751B8">
            <w:pPr>
              <w:rPr>
                <w:rFonts w:ascii="Times New Roman" w:hAnsi="Times New Roman"/>
                <w:iCs/>
                <w:color w:val="000000" w:themeColor="text1"/>
                <w:sz w:val="28"/>
                <w:szCs w:val="28"/>
                <w:lang w:val="ru-RU"/>
              </w:rPr>
            </w:pPr>
            <w:r w:rsidRPr="00BB610D">
              <w:rPr>
                <w:rFonts w:ascii="Times New Roman" w:hAnsi="Times New Roman"/>
                <w:iCs/>
                <w:color w:val="000000" w:themeColor="text1"/>
                <w:sz w:val="28"/>
                <w:szCs w:val="28"/>
                <w:shd w:val="clear" w:color="auto" w:fill="FFFFFF"/>
                <w:lang w:val="ru-RU"/>
              </w:rPr>
              <w:t xml:space="preserve">Руководитель, обладающий необходимыми </w:t>
            </w:r>
            <w:r w:rsidRPr="00BB610D">
              <w:rPr>
                <w:rFonts w:ascii="Times New Roman" w:hAnsi="Times New Roman"/>
                <w:iCs/>
                <w:color w:val="000000" w:themeColor="text1"/>
                <w:sz w:val="28"/>
                <w:szCs w:val="28"/>
                <w:shd w:val="clear" w:color="auto" w:fill="FFFFFF"/>
                <w:lang w:val="ru-RU"/>
              </w:rPr>
              <w:lastRenderedPageBreak/>
              <w:t xml:space="preserve">полномочиями для выделения ресурсов на проект и решения </w:t>
            </w:r>
            <w:r w:rsidR="007751B8" w:rsidRPr="00BB610D">
              <w:rPr>
                <w:rFonts w:ascii="Times New Roman" w:hAnsi="Times New Roman"/>
                <w:iCs/>
                <w:color w:val="000000" w:themeColor="text1"/>
                <w:sz w:val="28"/>
                <w:szCs w:val="28"/>
                <w:shd w:val="clear" w:color="auto" w:fill="FFFFFF"/>
                <w:lang w:val="ru-RU"/>
              </w:rPr>
              <w:t xml:space="preserve"> вопросов</w:t>
            </w:r>
            <w:r w:rsidRPr="00BB610D">
              <w:rPr>
                <w:rFonts w:ascii="Times New Roman" w:hAnsi="Times New Roman"/>
                <w:iCs/>
                <w:color w:val="000000" w:themeColor="text1"/>
                <w:sz w:val="28"/>
                <w:szCs w:val="28"/>
                <w:shd w:val="clear" w:color="auto" w:fill="FFFFFF"/>
                <w:lang w:val="ru-RU"/>
              </w:rPr>
              <w:t>, возникающих в рамках проекта.</w:t>
            </w:r>
          </w:p>
        </w:tc>
      </w:tr>
      <w:tr w:rsidR="00BB610D" w:rsidRPr="00BB610D" w:rsidTr="002A705D">
        <w:tc>
          <w:tcPr>
            <w:tcW w:w="2802" w:type="dxa"/>
            <w:tcBorders>
              <w:top w:val="single" w:sz="4" w:space="0" w:color="auto"/>
              <w:left w:val="single" w:sz="4" w:space="0" w:color="auto"/>
              <w:bottom w:val="single" w:sz="4" w:space="0" w:color="auto"/>
              <w:right w:val="single" w:sz="4" w:space="0" w:color="auto"/>
            </w:tcBorders>
            <w:hideMark/>
          </w:tcPr>
          <w:p w:rsidR="00F5265B" w:rsidRPr="00BB610D" w:rsidRDefault="00F5265B" w:rsidP="00F5265B">
            <w:pPr>
              <w:rPr>
                <w:rFonts w:ascii="Times New Roman" w:hAnsi="Times New Roman"/>
                <w:iCs/>
                <w:color w:val="000000" w:themeColor="text1"/>
                <w:sz w:val="28"/>
                <w:szCs w:val="28"/>
              </w:rPr>
            </w:pPr>
            <w:proofErr w:type="spellStart"/>
            <w:r w:rsidRPr="00BB610D">
              <w:rPr>
                <w:rFonts w:ascii="Times New Roman" w:hAnsi="Times New Roman"/>
                <w:iCs/>
                <w:color w:val="000000" w:themeColor="text1"/>
                <w:sz w:val="28"/>
                <w:szCs w:val="28"/>
              </w:rPr>
              <w:lastRenderedPageBreak/>
              <w:t>Руководитель</w:t>
            </w:r>
            <w:proofErr w:type="spellEnd"/>
            <w:r w:rsidRPr="00BB610D">
              <w:rPr>
                <w:rFonts w:ascii="Times New Roman" w:hAnsi="Times New Roman"/>
                <w:iCs/>
                <w:color w:val="000000" w:themeColor="text1"/>
                <w:sz w:val="28"/>
                <w:szCs w:val="28"/>
              </w:rPr>
              <w:t xml:space="preserve"> </w:t>
            </w:r>
            <w:proofErr w:type="spellStart"/>
            <w:r w:rsidRPr="00BB610D">
              <w:rPr>
                <w:rFonts w:ascii="Times New Roman" w:hAnsi="Times New Roman"/>
                <w:iCs/>
                <w:color w:val="000000" w:themeColor="text1"/>
                <w:sz w:val="28"/>
                <w:szCs w:val="28"/>
              </w:rPr>
              <w:t>проекта</w:t>
            </w:r>
            <w:proofErr w:type="spellEnd"/>
          </w:p>
        </w:tc>
        <w:tc>
          <w:tcPr>
            <w:tcW w:w="6769" w:type="dxa"/>
            <w:tcBorders>
              <w:top w:val="single" w:sz="4" w:space="0" w:color="auto"/>
              <w:left w:val="single" w:sz="4" w:space="0" w:color="auto"/>
              <w:bottom w:val="single" w:sz="4" w:space="0" w:color="auto"/>
              <w:right w:val="single" w:sz="4" w:space="0" w:color="auto"/>
            </w:tcBorders>
            <w:hideMark/>
          </w:tcPr>
          <w:p w:rsidR="00F5265B" w:rsidRPr="00BB610D" w:rsidRDefault="007751B8" w:rsidP="00F5265B">
            <w:pPr>
              <w:rPr>
                <w:rFonts w:ascii="Times New Roman" w:eastAsia="Times New Roman" w:hAnsi="Times New Roman"/>
                <w:color w:val="000000" w:themeColor="text1"/>
                <w:sz w:val="28"/>
                <w:szCs w:val="28"/>
                <w:lang w:val="ru-RU" w:eastAsia="ru-RU" w:bidi="ar-SA"/>
              </w:rPr>
            </w:pPr>
            <w:r w:rsidRPr="00BB610D">
              <w:rPr>
                <w:rFonts w:ascii="Times New Roman" w:eastAsia="Times New Roman" w:hAnsi="Times New Roman"/>
                <w:color w:val="000000" w:themeColor="text1"/>
                <w:sz w:val="28"/>
                <w:szCs w:val="28"/>
                <w:lang w:val="ru-RU" w:eastAsia="ru-RU"/>
              </w:rPr>
              <w:t xml:space="preserve"> Выполняет следующие функции</w:t>
            </w:r>
            <w:r w:rsidR="00F5265B" w:rsidRPr="00BB610D">
              <w:rPr>
                <w:rFonts w:ascii="Times New Roman" w:eastAsia="Times New Roman" w:hAnsi="Times New Roman"/>
                <w:color w:val="000000" w:themeColor="text1"/>
                <w:sz w:val="28"/>
                <w:szCs w:val="28"/>
                <w:lang w:val="ru-RU" w:eastAsia="ru-RU"/>
              </w:rPr>
              <w:t xml:space="preserve">:  </w:t>
            </w:r>
          </w:p>
          <w:p w:rsidR="00F5265B" w:rsidRPr="00BB610D" w:rsidRDefault="007751B8" w:rsidP="00F5265B">
            <w:pPr>
              <w:rPr>
                <w:rFonts w:ascii="Times New Roman" w:eastAsia="Times New Roman" w:hAnsi="Times New Roman"/>
                <w:color w:val="000000" w:themeColor="text1"/>
                <w:sz w:val="28"/>
                <w:szCs w:val="28"/>
                <w:lang w:val="ru-RU" w:eastAsia="ru-RU"/>
              </w:rPr>
            </w:pPr>
            <w:r w:rsidRPr="00BB610D">
              <w:rPr>
                <w:rFonts w:ascii="Times New Roman" w:eastAsia="Times New Roman" w:hAnsi="Times New Roman"/>
                <w:color w:val="000000" w:themeColor="text1"/>
                <w:sz w:val="28"/>
                <w:szCs w:val="28"/>
                <w:lang w:val="ru-RU" w:eastAsia="ru-RU"/>
              </w:rPr>
              <w:t xml:space="preserve">- организация  и руководство </w:t>
            </w:r>
            <w:r w:rsidR="00F5265B" w:rsidRPr="00BB610D">
              <w:rPr>
                <w:rFonts w:ascii="Times New Roman" w:eastAsia="Times New Roman" w:hAnsi="Times New Roman"/>
                <w:color w:val="000000" w:themeColor="text1"/>
                <w:sz w:val="28"/>
                <w:szCs w:val="28"/>
                <w:lang w:val="ru-RU" w:eastAsia="ru-RU"/>
              </w:rPr>
              <w:t xml:space="preserve"> проектным коллективом;</w:t>
            </w:r>
          </w:p>
          <w:p w:rsidR="00F5265B" w:rsidRPr="00BB610D" w:rsidRDefault="007751B8" w:rsidP="00F5265B">
            <w:pPr>
              <w:rPr>
                <w:rFonts w:ascii="Times New Roman" w:eastAsia="Times New Roman" w:hAnsi="Times New Roman"/>
                <w:color w:val="000000" w:themeColor="text1"/>
                <w:sz w:val="28"/>
                <w:szCs w:val="28"/>
                <w:lang w:val="ru-RU" w:eastAsia="ru-RU"/>
              </w:rPr>
            </w:pPr>
            <w:r w:rsidRPr="00BB610D">
              <w:rPr>
                <w:rFonts w:ascii="Times New Roman" w:eastAsia="Times New Roman" w:hAnsi="Times New Roman"/>
                <w:color w:val="000000" w:themeColor="text1"/>
                <w:sz w:val="28"/>
                <w:szCs w:val="28"/>
                <w:lang w:val="ru-RU" w:eastAsia="ru-RU"/>
              </w:rPr>
              <w:t>- ведение</w:t>
            </w:r>
            <w:r w:rsidR="00F5265B" w:rsidRPr="00BB610D">
              <w:rPr>
                <w:rFonts w:ascii="Times New Roman" w:eastAsia="Times New Roman" w:hAnsi="Times New Roman"/>
                <w:color w:val="000000" w:themeColor="text1"/>
                <w:sz w:val="28"/>
                <w:szCs w:val="28"/>
                <w:lang w:val="ru-RU" w:eastAsia="ru-RU"/>
              </w:rPr>
              <w:t xml:space="preserve"> рабочей документации;</w:t>
            </w:r>
          </w:p>
          <w:p w:rsidR="00F5265B" w:rsidRPr="00BB610D" w:rsidRDefault="00F5265B" w:rsidP="00F5265B">
            <w:pPr>
              <w:rPr>
                <w:rFonts w:ascii="Times New Roman" w:eastAsia="Times New Roman" w:hAnsi="Times New Roman"/>
                <w:color w:val="000000" w:themeColor="text1"/>
                <w:sz w:val="28"/>
                <w:szCs w:val="28"/>
                <w:lang w:val="ru-RU" w:eastAsia="ru-RU"/>
              </w:rPr>
            </w:pPr>
            <w:r w:rsidRPr="00BB610D">
              <w:rPr>
                <w:rFonts w:ascii="Times New Roman" w:eastAsia="Times New Roman" w:hAnsi="Times New Roman"/>
                <w:color w:val="000000" w:themeColor="text1"/>
                <w:sz w:val="28"/>
                <w:szCs w:val="28"/>
                <w:lang w:val="ru-RU" w:eastAsia="ru-RU"/>
              </w:rPr>
              <w:t xml:space="preserve">- </w:t>
            </w:r>
            <w:r w:rsidR="007751B8" w:rsidRPr="00BB610D">
              <w:rPr>
                <w:rFonts w:ascii="Times New Roman" w:eastAsia="Times New Roman" w:hAnsi="Times New Roman"/>
                <w:color w:val="000000" w:themeColor="text1"/>
                <w:sz w:val="28"/>
                <w:szCs w:val="28"/>
                <w:lang w:val="ru-RU" w:eastAsia="ru-RU"/>
              </w:rPr>
              <w:t xml:space="preserve"> проведение</w:t>
            </w:r>
            <w:r w:rsidRPr="00BB610D">
              <w:rPr>
                <w:rFonts w:ascii="Times New Roman" w:eastAsia="Times New Roman" w:hAnsi="Times New Roman"/>
                <w:color w:val="000000" w:themeColor="text1"/>
                <w:sz w:val="28"/>
                <w:szCs w:val="28"/>
                <w:lang w:val="ru-RU" w:eastAsia="ru-RU"/>
              </w:rPr>
              <w:t xml:space="preserve"> анализа эффективно</w:t>
            </w:r>
            <w:r w:rsidR="007751B8" w:rsidRPr="00BB610D">
              <w:rPr>
                <w:rFonts w:ascii="Times New Roman" w:eastAsia="Times New Roman" w:hAnsi="Times New Roman"/>
                <w:color w:val="000000" w:themeColor="text1"/>
                <w:sz w:val="28"/>
                <w:szCs w:val="28"/>
                <w:lang w:val="ru-RU" w:eastAsia="ru-RU"/>
              </w:rPr>
              <w:t xml:space="preserve">сти этапов проекта и анализ решения проектных задач на каждом этапе;  </w:t>
            </w:r>
          </w:p>
          <w:p w:rsidR="00F5265B" w:rsidRPr="00BB610D" w:rsidRDefault="007751B8" w:rsidP="00F5265B">
            <w:pPr>
              <w:rPr>
                <w:rFonts w:ascii="Times New Roman" w:eastAsia="Times New Roman" w:hAnsi="Times New Roman"/>
                <w:color w:val="000000" w:themeColor="text1"/>
                <w:sz w:val="28"/>
                <w:szCs w:val="28"/>
                <w:lang w:val="ru-RU" w:eastAsia="ru-RU"/>
              </w:rPr>
            </w:pPr>
            <w:r w:rsidRPr="00BB610D">
              <w:rPr>
                <w:rFonts w:ascii="Times New Roman" w:eastAsia="Times New Roman" w:hAnsi="Times New Roman"/>
                <w:color w:val="000000" w:themeColor="text1"/>
                <w:sz w:val="28"/>
                <w:szCs w:val="28"/>
                <w:lang w:val="ru-RU" w:eastAsia="ru-RU"/>
              </w:rPr>
              <w:t>- решение</w:t>
            </w:r>
            <w:r w:rsidR="00F5265B" w:rsidRPr="00BB610D">
              <w:rPr>
                <w:rFonts w:ascii="Times New Roman" w:eastAsia="Times New Roman" w:hAnsi="Times New Roman"/>
                <w:color w:val="000000" w:themeColor="text1"/>
                <w:sz w:val="28"/>
                <w:szCs w:val="28"/>
                <w:lang w:val="ru-RU" w:eastAsia="ru-RU"/>
              </w:rPr>
              <w:t xml:space="preserve"> проблем, возникающих в проекте, которые исходят от</w:t>
            </w:r>
            <w:r w:rsidR="00F5265B" w:rsidRPr="00BB610D">
              <w:rPr>
                <w:rFonts w:ascii="Times New Roman" w:eastAsia="Times New Roman" w:hAnsi="Times New Roman"/>
                <w:color w:val="000000" w:themeColor="text1"/>
                <w:sz w:val="28"/>
                <w:szCs w:val="28"/>
                <w:lang w:eastAsia="ru-RU"/>
              </w:rPr>
              <w:t> </w:t>
            </w:r>
            <w:hyperlink r:id="rId6" w:tooltip="Команда проекта" w:history="1">
              <w:r w:rsidR="00F5265B" w:rsidRPr="00BB610D">
                <w:rPr>
                  <w:rFonts w:ascii="Times New Roman" w:eastAsia="Times New Roman" w:hAnsi="Times New Roman"/>
                  <w:color w:val="000000" w:themeColor="text1"/>
                  <w:sz w:val="28"/>
                  <w:szCs w:val="28"/>
                  <w:lang w:val="ru-RU" w:eastAsia="ru-RU"/>
                </w:rPr>
                <w:t>команды проекта</w:t>
              </w:r>
            </w:hyperlink>
            <w:r w:rsidR="00F5265B" w:rsidRPr="00BB610D">
              <w:rPr>
                <w:rFonts w:ascii="Times New Roman" w:eastAsia="Times New Roman" w:hAnsi="Times New Roman"/>
                <w:color w:val="000000" w:themeColor="text1"/>
                <w:sz w:val="28"/>
                <w:szCs w:val="28"/>
                <w:lang w:val="ru-RU" w:eastAsia="ru-RU"/>
              </w:rPr>
              <w:t>;</w:t>
            </w:r>
          </w:p>
          <w:p w:rsidR="00F5265B" w:rsidRPr="00BB610D" w:rsidRDefault="00F5265B" w:rsidP="00F5265B">
            <w:pPr>
              <w:rPr>
                <w:rFonts w:ascii="Times New Roman" w:eastAsia="Times New Roman" w:hAnsi="Times New Roman"/>
                <w:color w:val="000000" w:themeColor="text1"/>
                <w:sz w:val="28"/>
                <w:szCs w:val="28"/>
                <w:lang w:val="ru-RU" w:eastAsia="ru-RU"/>
              </w:rPr>
            </w:pPr>
            <w:r w:rsidRPr="00BB610D">
              <w:rPr>
                <w:rFonts w:ascii="Times New Roman" w:eastAsia="Times New Roman" w:hAnsi="Times New Roman"/>
                <w:color w:val="000000" w:themeColor="text1"/>
                <w:sz w:val="28"/>
                <w:szCs w:val="28"/>
                <w:lang w:val="ru-RU" w:eastAsia="ru-RU"/>
              </w:rPr>
              <w:t xml:space="preserve"> - </w:t>
            </w:r>
            <w:r w:rsidR="007751B8" w:rsidRPr="00BB610D">
              <w:rPr>
                <w:rFonts w:ascii="Times New Roman" w:eastAsia="Times New Roman" w:hAnsi="Times New Roman"/>
                <w:color w:val="000000" w:themeColor="text1"/>
                <w:sz w:val="28"/>
                <w:szCs w:val="28"/>
                <w:lang w:val="ru-RU" w:eastAsia="ru-RU"/>
              </w:rPr>
              <w:t xml:space="preserve">координация   отношений </w:t>
            </w:r>
            <w:r w:rsidRPr="00BB610D">
              <w:rPr>
                <w:rFonts w:ascii="Times New Roman" w:eastAsia="Times New Roman" w:hAnsi="Times New Roman"/>
                <w:color w:val="000000" w:themeColor="text1"/>
                <w:sz w:val="28"/>
                <w:szCs w:val="28"/>
                <w:lang w:val="ru-RU" w:eastAsia="ru-RU"/>
              </w:rPr>
              <w:t xml:space="preserve"> между всеми участниками проекта и его заинтересованными сторонами;</w:t>
            </w:r>
          </w:p>
          <w:p w:rsidR="00F5265B" w:rsidRPr="00BB610D" w:rsidRDefault="00F5265B" w:rsidP="00F5265B">
            <w:pPr>
              <w:rPr>
                <w:rFonts w:ascii="Times New Roman" w:eastAsia="Times New Roman" w:hAnsi="Times New Roman"/>
                <w:color w:val="000000" w:themeColor="text1"/>
                <w:sz w:val="28"/>
                <w:szCs w:val="28"/>
                <w:lang w:val="ru-RU" w:eastAsia="ru-RU"/>
              </w:rPr>
            </w:pPr>
            <w:r w:rsidRPr="00BB610D">
              <w:rPr>
                <w:rFonts w:ascii="Times New Roman" w:eastAsia="Times New Roman" w:hAnsi="Times New Roman"/>
                <w:color w:val="000000" w:themeColor="text1"/>
                <w:sz w:val="28"/>
                <w:szCs w:val="28"/>
                <w:lang w:val="ru-RU" w:eastAsia="ru-RU"/>
              </w:rPr>
              <w:t>- возглавляет  мониторинговую группу  хода исполнения проекта, прогнозирования отклонений и принятию своевременных мер по их устранению.</w:t>
            </w:r>
          </w:p>
          <w:p w:rsidR="00F5265B" w:rsidRPr="00BB610D" w:rsidRDefault="00F5265B" w:rsidP="00F5265B">
            <w:pPr>
              <w:rPr>
                <w:rFonts w:ascii="Times New Roman" w:hAnsi="Times New Roman"/>
                <w:iCs/>
                <w:color w:val="000000" w:themeColor="text1"/>
                <w:sz w:val="28"/>
                <w:szCs w:val="28"/>
                <w:lang w:val="ru-RU"/>
              </w:rPr>
            </w:pPr>
            <w:r w:rsidRPr="00BB610D">
              <w:rPr>
                <w:rFonts w:ascii="Times New Roman" w:hAnsi="Times New Roman"/>
                <w:iCs/>
                <w:color w:val="000000" w:themeColor="text1"/>
                <w:sz w:val="28"/>
                <w:szCs w:val="28"/>
                <w:lang w:val="ru-RU"/>
              </w:rPr>
              <w:t>Руководитель проекта  назначается  приказом директора школы.</w:t>
            </w:r>
          </w:p>
        </w:tc>
      </w:tr>
    </w:tbl>
    <w:p w:rsidR="004C3544" w:rsidRDefault="004C3544"/>
    <w:p w:rsidR="00CD19C2" w:rsidRPr="00221D08" w:rsidRDefault="00BB610D">
      <w:pPr>
        <w:rPr>
          <w:color w:val="FF0000"/>
        </w:rPr>
      </w:pPr>
      <w:r>
        <w:rPr>
          <w:color w:val="FF0000"/>
        </w:rPr>
        <w:t xml:space="preserve"> </w:t>
      </w:r>
      <w:r w:rsidR="00CD19C2" w:rsidRPr="00221D08">
        <w:rPr>
          <w:color w:val="FF0000"/>
        </w:rPr>
        <w:t xml:space="preserve">   </w:t>
      </w:r>
    </w:p>
    <w:sectPr w:rsidR="00CD19C2" w:rsidRPr="00221D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CC4"/>
    <w:rsid w:val="00221D08"/>
    <w:rsid w:val="002A705D"/>
    <w:rsid w:val="004C3544"/>
    <w:rsid w:val="00595CC4"/>
    <w:rsid w:val="005F0D2B"/>
    <w:rsid w:val="00755E50"/>
    <w:rsid w:val="007751B8"/>
    <w:rsid w:val="00825FC9"/>
    <w:rsid w:val="00BB610D"/>
    <w:rsid w:val="00C7337A"/>
    <w:rsid w:val="00CA4B7A"/>
    <w:rsid w:val="00CD19C2"/>
    <w:rsid w:val="00D01678"/>
    <w:rsid w:val="00F526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265B"/>
    <w:pPr>
      <w:spacing w:after="0" w:line="240" w:lineRule="auto"/>
    </w:pPr>
    <w:rPr>
      <w:rFonts w:ascii="Calibri" w:eastAsia="Calibri" w:hAnsi="Calibri" w:cs="Times New Roman"/>
      <w:lang w:val="en-US" w:bidi="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B610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B61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265B"/>
    <w:pPr>
      <w:spacing w:after="0" w:line="240" w:lineRule="auto"/>
    </w:pPr>
    <w:rPr>
      <w:rFonts w:ascii="Calibri" w:eastAsia="Calibri" w:hAnsi="Calibri" w:cs="Times New Roman"/>
      <w:lang w:val="en-US" w:bidi="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B610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B61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563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pmphelp.net/index.php?id=241" TargetMode="External"/><Relationship Id="rId5" Type="http://schemas.openxmlformats.org/officeDocument/2006/relationships/image" Target="media/image1.tmp"/><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4</Pages>
  <Words>829</Words>
  <Characters>4729</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dcterms:created xsi:type="dcterms:W3CDTF">2019-01-06T15:08:00Z</dcterms:created>
  <dcterms:modified xsi:type="dcterms:W3CDTF">2019-01-19T17:18:00Z</dcterms:modified>
</cp:coreProperties>
</file>